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18" w:rsidRDefault="003D2318" w:rsidP="002607AE">
      <w:pPr>
        <w:spacing w:after="140"/>
        <w:rPr>
          <w:rFonts w:cstheme="minorHAnsi"/>
          <w:b/>
          <w:iCs/>
          <w:sz w:val="22"/>
          <w:szCs w:val="22"/>
          <w:lang w:val="en-US"/>
        </w:rPr>
      </w:pPr>
      <w:r>
        <w:rPr>
          <w:rFonts w:cstheme="minorHAnsi"/>
          <w:i/>
          <w:iCs/>
          <w:noProof/>
          <w:sz w:val="22"/>
          <w:szCs w:val="22"/>
          <w:lang w:val="en-US" w:eastAsia="en-US"/>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2012706" cy="3099816"/>
            <wp:effectExtent l="0" t="0" r="6985" b="5715"/>
            <wp:wrapTight wrapText="bothSides">
              <wp:wrapPolygon edited="0">
                <wp:start x="0" y="0"/>
                <wp:lineTo x="0" y="21507"/>
                <wp:lineTo x="21470" y="21507"/>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host and parasite.jpg"/>
                    <pic:cNvPicPr/>
                  </pic:nvPicPr>
                  <pic:blipFill>
                    <a:blip r:embed="rId6">
                      <a:extLst>
                        <a:ext uri="{28A0092B-C50C-407E-A947-70E740481C1C}">
                          <a14:useLocalDpi xmlns:a14="http://schemas.microsoft.com/office/drawing/2010/main" val="0"/>
                        </a:ext>
                      </a:extLst>
                    </a:blip>
                    <a:stretch>
                      <a:fillRect/>
                    </a:stretch>
                  </pic:blipFill>
                  <pic:spPr>
                    <a:xfrm>
                      <a:off x="0" y="0"/>
                      <a:ext cx="2012706" cy="3099816"/>
                    </a:xfrm>
                    <a:prstGeom prst="rect">
                      <a:avLst/>
                    </a:prstGeom>
                  </pic:spPr>
                </pic:pic>
              </a:graphicData>
            </a:graphic>
            <wp14:sizeRelV relativeFrom="margin">
              <wp14:pctHeight>0</wp14:pctHeight>
            </wp14:sizeRelV>
          </wp:anchor>
        </w:drawing>
      </w:r>
      <w:r w:rsidRPr="003D2318">
        <w:rPr>
          <w:rFonts w:cstheme="minorHAnsi"/>
          <w:b/>
          <w:iCs/>
          <w:sz w:val="22"/>
          <w:szCs w:val="22"/>
          <w:lang w:val="en-US"/>
        </w:rPr>
        <w:t xml:space="preserve">9/11: </w:t>
      </w:r>
      <w:r w:rsidR="0039168B">
        <w:rPr>
          <w:rFonts w:cstheme="minorHAnsi"/>
          <w:b/>
          <w:iCs/>
          <w:sz w:val="22"/>
          <w:szCs w:val="22"/>
          <w:lang w:val="en-US"/>
        </w:rPr>
        <w:t>Zioni</w:t>
      </w:r>
      <w:r w:rsidR="00B51124">
        <w:rPr>
          <w:rFonts w:cstheme="minorHAnsi"/>
          <w:b/>
          <w:iCs/>
          <w:sz w:val="22"/>
          <w:szCs w:val="22"/>
          <w:lang w:val="en-US"/>
        </w:rPr>
        <w:t xml:space="preserve">sm’s </w:t>
      </w:r>
      <w:r w:rsidR="00875DBB">
        <w:rPr>
          <w:rFonts w:cstheme="minorHAnsi"/>
          <w:b/>
          <w:iCs/>
          <w:sz w:val="22"/>
          <w:szCs w:val="22"/>
          <w:lang w:val="en-US"/>
        </w:rPr>
        <w:t>Great</w:t>
      </w:r>
      <w:r w:rsidR="00B51124">
        <w:rPr>
          <w:rFonts w:cstheme="minorHAnsi"/>
          <w:b/>
          <w:iCs/>
          <w:sz w:val="22"/>
          <w:szCs w:val="22"/>
          <w:lang w:val="en-US"/>
        </w:rPr>
        <w:t xml:space="preserve"> Feeding Frenzy – T</w:t>
      </w:r>
      <w:r w:rsidR="002607AE">
        <w:rPr>
          <w:rFonts w:cstheme="minorHAnsi"/>
          <w:b/>
          <w:iCs/>
          <w:sz w:val="22"/>
          <w:szCs w:val="22"/>
          <w:lang w:val="en-US"/>
        </w:rPr>
        <w:t xml:space="preserve">he Parasite </w:t>
      </w:r>
      <w:r w:rsidR="00441A36">
        <w:rPr>
          <w:rFonts w:cstheme="minorHAnsi"/>
          <w:b/>
          <w:iCs/>
          <w:sz w:val="22"/>
          <w:szCs w:val="22"/>
          <w:lang w:val="en-US"/>
        </w:rPr>
        <w:t>E</w:t>
      </w:r>
      <w:r w:rsidR="002607AE">
        <w:rPr>
          <w:rFonts w:cstheme="minorHAnsi"/>
          <w:b/>
          <w:iCs/>
          <w:sz w:val="22"/>
          <w:szCs w:val="22"/>
          <w:lang w:val="en-US"/>
        </w:rPr>
        <w:t xml:space="preserve">ats </w:t>
      </w:r>
      <w:r w:rsidR="00441A36">
        <w:rPr>
          <w:rFonts w:cstheme="minorHAnsi"/>
          <w:b/>
          <w:iCs/>
          <w:sz w:val="22"/>
          <w:szCs w:val="22"/>
          <w:lang w:val="en-US"/>
        </w:rPr>
        <w:t>Its</w:t>
      </w:r>
      <w:r w:rsidR="002607AE">
        <w:rPr>
          <w:rFonts w:cstheme="minorHAnsi"/>
          <w:b/>
          <w:iCs/>
          <w:sz w:val="22"/>
          <w:szCs w:val="22"/>
          <w:lang w:val="en-US"/>
        </w:rPr>
        <w:t xml:space="preserve"> Host</w:t>
      </w:r>
    </w:p>
    <w:p w:rsidR="003D2318" w:rsidRPr="003D2318" w:rsidRDefault="003D2318" w:rsidP="002607AE">
      <w:pPr>
        <w:spacing w:after="140"/>
        <w:jc w:val="right"/>
        <w:rPr>
          <w:rFonts w:cstheme="minorHAnsi"/>
          <w:iCs/>
          <w:sz w:val="22"/>
          <w:szCs w:val="22"/>
          <w:lang w:val="en-US"/>
        </w:rPr>
      </w:pPr>
      <w:r w:rsidRPr="003D2318">
        <w:rPr>
          <w:rFonts w:cstheme="minorHAnsi"/>
          <w:iCs/>
          <w:sz w:val="22"/>
          <w:szCs w:val="22"/>
          <w:lang w:val="en-US"/>
        </w:rPr>
        <w:t>2</w:t>
      </w:r>
      <w:r w:rsidR="00367D56">
        <w:rPr>
          <w:rFonts w:cstheme="minorHAnsi"/>
          <w:iCs/>
          <w:sz w:val="22"/>
          <w:szCs w:val="22"/>
          <w:lang w:val="en-US"/>
        </w:rPr>
        <w:t>1</w:t>
      </w:r>
      <w:r w:rsidRPr="003D2318">
        <w:rPr>
          <w:rFonts w:cstheme="minorHAnsi"/>
          <w:iCs/>
          <w:sz w:val="22"/>
          <w:szCs w:val="22"/>
          <w:lang w:val="en-US"/>
        </w:rPr>
        <w:t xml:space="preserve"> July 2018</w:t>
      </w:r>
    </w:p>
    <w:p w:rsidR="003D2318" w:rsidRPr="003D2318" w:rsidRDefault="003D2318" w:rsidP="002607AE">
      <w:pPr>
        <w:spacing w:after="140"/>
        <w:rPr>
          <w:rFonts w:cstheme="minorHAnsi"/>
          <w:iCs/>
          <w:sz w:val="22"/>
          <w:szCs w:val="22"/>
          <w:lang w:val="en-US"/>
        </w:rPr>
      </w:pPr>
      <w:r>
        <w:rPr>
          <w:rFonts w:cstheme="minorHAnsi"/>
          <w:iCs/>
          <w:sz w:val="22"/>
          <w:szCs w:val="22"/>
          <w:lang w:val="en-US"/>
        </w:rPr>
        <w:t>Mr. President,</w:t>
      </w:r>
    </w:p>
    <w:p w:rsidR="002607AE" w:rsidRDefault="007F2563" w:rsidP="002607AE">
      <w:pPr>
        <w:spacing w:after="140"/>
        <w:rPr>
          <w:rFonts w:cstheme="minorHAnsi"/>
          <w:sz w:val="22"/>
          <w:szCs w:val="22"/>
          <w:lang w:val="en-US"/>
        </w:rPr>
      </w:pPr>
      <w:r w:rsidRPr="003D2318">
        <w:rPr>
          <w:rFonts w:cstheme="minorHAnsi"/>
          <w:i/>
          <w:iCs/>
          <w:sz w:val="22"/>
          <w:szCs w:val="22"/>
          <w:lang w:val="en-US"/>
        </w:rPr>
        <w:t>The Host &amp; The Parasite––How Israel’s Fifth Column Consumed America</w:t>
      </w:r>
      <w:r w:rsidRPr="003D2318">
        <w:rPr>
          <w:rFonts w:cstheme="minorHAnsi"/>
          <w:sz w:val="22"/>
          <w:szCs w:val="22"/>
          <w:lang w:val="en-US"/>
        </w:rPr>
        <w:t xml:space="preserve"> is a meticulously researched chronicle of the U</w:t>
      </w:r>
      <w:r w:rsidR="00B51124">
        <w:rPr>
          <w:rFonts w:cstheme="minorHAnsi"/>
          <w:sz w:val="22"/>
          <w:szCs w:val="22"/>
          <w:lang w:val="en-US"/>
        </w:rPr>
        <w:t>.</w:t>
      </w:r>
      <w:r w:rsidR="002607AE">
        <w:rPr>
          <w:rFonts w:cstheme="minorHAnsi"/>
          <w:sz w:val="22"/>
          <w:szCs w:val="22"/>
          <w:lang w:val="en-US"/>
        </w:rPr>
        <w:t>S</w:t>
      </w:r>
      <w:r w:rsidR="00B51124">
        <w:rPr>
          <w:rFonts w:cstheme="minorHAnsi"/>
          <w:sz w:val="22"/>
          <w:szCs w:val="22"/>
          <w:lang w:val="en-US"/>
        </w:rPr>
        <w:t>.</w:t>
      </w:r>
      <w:r w:rsidRPr="003D2318">
        <w:rPr>
          <w:rFonts w:cstheme="minorHAnsi"/>
          <w:sz w:val="22"/>
          <w:szCs w:val="22"/>
          <w:lang w:val="en-US"/>
        </w:rPr>
        <w:t xml:space="preserve">’s tragic slide from </w:t>
      </w:r>
      <w:r w:rsidR="00B51124">
        <w:rPr>
          <w:rFonts w:cstheme="minorHAnsi"/>
          <w:sz w:val="22"/>
          <w:szCs w:val="22"/>
          <w:lang w:val="en-US"/>
        </w:rPr>
        <w:t xml:space="preserve">an </w:t>
      </w:r>
      <w:r w:rsidR="00E729C1" w:rsidRPr="003D2318">
        <w:rPr>
          <w:rFonts w:cstheme="minorHAnsi"/>
          <w:sz w:val="22"/>
          <w:szCs w:val="22"/>
          <w:lang w:val="en-US"/>
        </w:rPr>
        <w:t xml:space="preserve">independent </w:t>
      </w:r>
      <w:r w:rsidRPr="003D2318">
        <w:rPr>
          <w:rFonts w:cstheme="minorHAnsi"/>
          <w:sz w:val="22"/>
          <w:szCs w:val="22"/>
          <w:lang w:val="en-US"/>
        </w:rPr>
        <w:t xml:space="preserve">republic </w:t>
      </w:r>
      <w:r w:rsidR="00E729C1" w:rsidRPr="003D2318">
        <w:rPr>
          <w:rFonts w:cstheme="minorHAnsi"/>
          <w:sz w:val="22"/>
          <w:szCs w:val="22"/>
          <w:lang w:val="en-US"/>
        </w:rPr>
        <w:t>in</w:t>
      </w:r>
      <w:r w:rsidRPr="003D2318">
        <w:rPr>
          <w:rFonts w:cstheme="minorHAnsi"/>
          <w:sz w:val="22"/>
          <w:szCs w:val="22"/>
          <w:lang w:val="en-US"/>
        </w:rPr>
        <w:t xml:space="preserve">to </w:t>
      </w:r>
      <w:r w:rsidR="00E729C1" w:rsidRPr="003D2318">
        <w:rPr>
          <w:rFonts w:cstheme="minorHAnsi"/>
          <w:sz w:val="22"/>
          <w:szCs w:val="22"/>
          <w:lang w:val="en-US"/>
        </w:rPr>
        <w:t>a client state of Israel</w:t>
      </w:r>
      <w:r w:rsidR="002607AE">
        <w:rPr>
          <w:rFonts w:cstheme="minorHAnsi"/>
          <w:sz w:val="22"/>
          <w:szCs w:val="22"/>
          <w:lang w:val="en-US"/>
        </w:rPr>
        <w:t xml:space="preserve"> – a </w:t>
      </w:r>
      <w:r w:rsidR="002607AE" w:rsidRPr="002607AE">
        <w:rPr>
          <w:rFonts w:cstheme="minorHAnsi"/>
          <w:i/>
          <w:sz w:val="22"/>
          <w:szCs w:val="22"/>
          <w:lang w:val="en-US"/>
        </w:rPr>
        <w:t xml:space="preserve">shiksa </w:t>
      </w:r>
      <w:r w:rsidR="002607AE">
        <w:rPr>
          <w:rFonts w:cstheme="minorHAnsi"/>
          <w:sz w:val="22"/>
          <w:szCs w:val="22"/>
          <w:lang w:val="en-US"/>
        </w:rPr>
        <w:t>in the vernacular you know so well</w:t>
      </w:r>
      <w:r w:rsidRPr="003D2318">
        <w:rPr>
          <w:rFonts w:cstheme="minorHAnsi"/>
          <w:sz w:val="22"/>
          <w:szCs w:val="22"/>
          <w:lang w:val="en-US"/>
        </w:rPr>
        <w:t xml:space="preserve">. </w:t>
      </w:r>
    </w:p>
    <w:p w:rsidR="00E729C1" w:rsidRPr="003D2318" w:rsidRDefault="007F2563" w:rsidP="00B51124">
      <w:pPr>
        <w:spacing w:after="140"/>
        <w:rPr>
          <w:rFonts w:cstheme="minorHAnsi"/>
          <w:sz w:val="22"/>
          <w:szCs w:val="22"/>
          <w:lang w:val="en-US"/>
        </w:rPr>
      </w:pPr>
      <w:r w:rsidRPr="003D2318">
        <w:rPr>
          <w:rFonts w:cstheme="minorHAnsi"/>
          <w:sz w:val="22"/>
          <w:szCs w:val="22"/>
          <w:lang w:val="en-US"/>
        </w:rPr>
        <w:t>Th</w:t>
      </w:r>
      <w:r w:rsidR="00E729C1" w:rsidRPr="003D2318">
        <w:rPr>
          <w:rFonts w:cstheme="minorHAnsi"/>
          <w:sz w:val="22"/>
          <w:szCs w:val="22"/>
          <w:lang w:val="en-US"/>
        </w:rPr>
        <w:t>is degeneration</w:t>
      </w:r>
      <w:r w:rsidRPr="003D2318">
        <w:rPr>
          <w:rFonts w:cstheme="minorHAnsi"/>
          <w:sz w:val="22"/>
          <w:szCs w:val="22"/>
          <w:lang w:val="en-US"/>
        </w:rPr>
        <w:t xml:space="preserve"> occurred </w:t>
      </w:r>
      <w:r w:rsidR="00B51124">
        <w:rPr>
          <w:rFonts w:cstheme="minorHAnsi"/>
          <w:sz w:val="22"/>
          <w:szCs w:val="22"/>
          <w:lang w:val="en-US"/>
        </w:rPr>
        <w:t xml:space="preserve">over the last 50 years </w:t>
      </w:r>
      <w:r w:rsidRPr="003D2318">
        <w:rPr>
          <w:rFonts w:cstheme="minorHAnsi"/>
          <w:sz w:val="22"/>
          <w:szCs w:val="22"/>
          <w:lang w:val="en-US"/>
        </w:rPr>
        <w:t xml:space="preserve">in full view of the American public and with the active complicity of American lawmakers. </w:t>
      </w:r>
    </w:p>
    <w:p w:rsidR="000169EC" w:rsidRDefault="003D2318" w:rsidP="002607AE">
      <w:pPr>
        <w:spacing w:after="140"/>
        <w:rPr>
          <w:rFonts w:cstheme="minorHAnsi"/>
          <w:sz w:val="22"/>
          <w:szCs w:val="22"/>
          <w:lang w:val="en-US"/>
        </w:rPr>
      </w:pPr>
      <w:r>
        <w:rPr>
          <w:rFonts w:cstheme="minorHAnsi"/>
          <w:sz w:val="22"/>
          <w:szCs w:val="22"/>
          <w:lang w:val="en-US"/>
        </w:rPr>
        <w:t>The</w:t>
      </w:r>
      <w:r w:rsidR="000169EC">
        <w:rPr>
          <w:rFonts w:cstheme="minorHAnsi"/>
          <w:sz w:val="22"/>
          <w:szCs w:val="22"/>
          <w:lang w:val="en-US"/>
        </w:rPr>
        <w:t xml:space="preserve"> Z</w:t>
      </w:r>
      <w:r w:rsidR="00E729C1" w:rsidRPr="003D2318">
        <w:rPr>
          <w:rFonts w:cstheme="minorHAnsi"/>
          <w:sz w:val="22"/>
          <w:szCs w:val="22"/>
          <w:lang w:val="en-US"/>
        </w:rPr>
        <w:t>ionization of America, a period of progressive subservience to Israel</w:t>
      </w:r>
      <w:r>
        <w:rPr>
          <w:rFonts w:cstheme="minorHAnsi"/>
          <w:sz w:val="22"/>
          <w:szCs w:val="22"/>
          <w:lang w:val="en-US"/>
        </w:rPr>
        <w:t xml:space="preserve">, </w:t>
      </w:r>
      <w:r w:rsidR="00E729C1" w:rsidRPr="003D2318">
        <w:rPr>
          <w:rFonts w:cstheme="minorHAnsi"/>
          <w:sz w:val="22"/>
          <w:szCs w:val="22"/>
          <w:lang w:val="en-US"/>
        </w:rPr>
        <w:t xml:space="preserve">began when President Harry Truman took a $2 million bribe to support the “creation” of the state of Israel so he could appeal to Jewish voters </w:t>
      </w:r>
      <w:r w:rsidR="008F0C23" w:rsidRPr="003D2318">
        <w:rPr>
          <w:rFonts w:cstheme="minorHAnsi"/>
          <w:sz w:val="22"/>
          <w:szCs w:val="22"/>
          <w:lang w:val="en-US"/>
        </w:rPr>
        <w:t>during</w:t>
      </w:r>
      <w:r w:rsidR="00E729C1" w:rsidRPr="003D2318">
        <w:rPr>
          <w:rFonts w:cstheme="minorHAnsi"/>
          <w:sz w:val="22"/>
          <w:szCs w:val="22"/>
          <w:lang w:val="en-US"/>
        </w:rPr>
        <w:t xml:space="preserve"> the 1948 election</w:t>
      </w:r>
      <w:r w:rsidR="008F0C23" w:rsidRPr="003D2318">
        <w:rPr>
          <w:rFonts w:cstheme="minorHAnsi"/>
          <w:sz w:val="22"/>
          <w:szCs w:val="22"/>
          <w:lang w:val="en-US"/>
        </w:rPr>
        <w:t xml:space="preserve">, </w:t>
      </w:r>
      <w:r w:rsidR="00E729C1" w:rsidRPr="003D2318">
        <w:rPr>
          <w:rFonts w:cstheme="minorHAnsi"/>
          <w:sz w:val="22"/>
          <w:szCs w:val="22"/>
          <w:lang w:val="en-US"/>
        </w:rPr>
        <w:t xml:space="preserve">which he was expected to lose heavily. From this act, the Israel Lobby </w:t>
      </w:r>
      <w:r w:rsidR="00B07AA1" w:rsidRPr="003D2318">
        <w:rPr>
          <w:rFonts w:cstheme="minorHAnsi"/>
          <w:sz w:val="22"/>
          <w:szCs w:val="22"/>
          <w:lang w:val="en-US"/>
        </w:rPr>
        <w:t xml:space="preserve">got its hooks into the </w:t>
      </w:r>
      <w:r w:rsidR="00E729C1" w:rsidRPr="003D2318">
        <w:rPr>
          <w:rFonts w:cstheme="minorHAnsi"/>
          <w:sz w:val="22"/>
          <w:szCs w:val="22"/>
          <w:lang w:val="en-US"/>
        </w:rPr>
        <w:t>U</w:t>
      </w:r>
      <w:r w:rsidR="00B51124">
        <w:rPr>
          <w:rFonts w:cstheme="minorHAnsi"/>
          <w:sz w:val="22"/>
          <w:szCs w:val="22"/>
          <w:lang w:val="en-US"/>
        </w:rPr>
        <w:t>.</w:t>
      </w:r>
      <w:r w:rsidR="00E729C1" w:rsidRPr="003D2318">
        <w:rPr>
          <w:rFonts w:cstheme="minorHAnsi"/>
          <w:sz w:val="22"/>
          <w:szCs w:val="22"/>
          <w:lang w:val="en-US"/>
        </w:rPr>
        <w:t>S</w:t>
      </w:r>
      <w:r w:rsidR="00B51124">
        <w:rPr>
          <w:rFonts w:cstheme="minorHAnsi"/>
          <w:sz w:val="22"/>
          <w:szCs w:val="22"/>
          <w:lang w:val="en-US"/>
        </w:rPr>
        <w:t>.</w:t>
      </w:r>
      <w:r w:rsidR="002607AE">
        <w:rPr>
          <w:rFonts w:cstheme="minorHAnsi"/>
          <w:sz w:val="22"/>
          <w:szCs w:val="22"/>
          <w:lang w:val="en-US"/>
        </w:rPr>
        <w:t xml:space="preserve"> </w:t>
      </w:r>
      <w:r w:rsidR="00B51124">
        <w:rPr>
          <w:rFonts w:cstheme="minorHAnsi"/>
          <w:sz w:val="22"/>
          <w:szCs w:val="22"/>
          <w:lang w:val="en-US"/>
        </w:rPr>
        <w:t>g</w:t>
      </w:r>
      <w:r w:rsidR="00E729C1" w:rsidRPr="003D2318">
        <w:rPr>
          <w:rFonts w:cstheme="minorHAnsi"/>
          <w:sz w:val="22"/>
          <w:szCs w:val="22"/>
          <w:lang w:val="en-US"/>
        </w:rPr>
        <w:t>overnment and ma</w:t>
      </w:r>
      <w:r w:rsidR="00B07AA1" w:rsidRPr="003D2318">
        <w:rPr>
          <w:rFonts w:cstheme="minorHAnsi"/>
          <w:sz w:val="22"/>
          <w:szCs w:val="22"/>
          <w:lang w:val="en-US"/>
        </w:rPr>
        <w:t>d</w:t>
      </w:r>
      <w:r w:rsidR="002607AE">
        <w:rPr>
          <w:rFonts w:cstheme="minorHAnsi"/>
          <w:sz w:val="22"/>
          <w:szCs w:val="22"/>
          <w:lang w:val="en-US"/>
        </w:rPr>
        <w:t xml:space="preserve">e </w:t>
      </w:r>
      <w:r w:rsidR="00B51124">
        <w:rPr>
          <w:rFonts w:cstheme="minorHAnsi"/>
          <w:sz w:val="22"/>
          <w:szCs w:val="22"/>
          <w:lang w:val="en-US"/>
        </w:rPr>
        <w:t>it</w:t>
      </w:r>
      <w:r w:rsidR="00E729C1" w:rsidRPr="003D2318">
        <w:rPr>
          <w:rFonts w:cstheme="minorHAnsi"/>
          <w:sz w:val="22"/>
          <w:szCs w:val="22"/>
          <w:lang w:val="en-US"/>
        </w:rPr>
        <w:t xml:space="preserve"> complicit in </w:t>
      </w:r>
      <w:r w:rsidR="008F0C23" w:rsidRPr="003D2318">
        <w:rPr>
          <w:rFonts w:cstheme="minorHAnsi"/>
          <w:sz w:val="22"/>
          <w:szCs w:val="22"/>
          <w:lang w:val="en-US"/>
        </w:rPr>
        <w:t xml:space="preserve">the </w:t>
      </w:r>
      <w:r w:rsidR="00E729C1" w:rsidRPr="003D2318">
        <w:rPr>
          <w:rFonts w:cstheme="minorHAnsi"/>
          <w:sz w:val="22"/>
          <w:szCs w:val="22"/>
          <w:lang w:val="en-US"/>
        </w:rPr>
        <w:t xml:space="preserve">illegal </w:t>
      </w:r>
      <w:r w:rsidR="000169EC">
        <w:rPr>
          <w:rFonts w:cstheme="minorHAnsi"/>
          <w:sz w:val="22"/>
          <w:szCs w:val="22"/>
          <w:lang w:val="en-US"/>
        </w:rPr>
        <w:t>Z</w:t>
      </w:r>
      <w:r w:rsidR="008F0C23" w:rsidRPr="003D2318">
        <w:rPr>
          <w:rFonts w:cstheme="minorHAnsi"/>
          <w:sz w:val="22"/>
          <w:szCs w:val="22"/>
          <w:lang w:val="en-US"/>
        </w:rPr>
        <w:t xml:space="preserve">ionist </w:t>
      </w:r>
      <w:r w:rsidR="00E729C1" w:rsidRPr="003D2318">
        <w:rPr>
          <w:rFonts w:cstheme="minorHAnsi"/>
          <w:sz w:val="22"/>
          <w:szCs w:val="22"/>
          <w:lang w:val="en-US"/>
        </w:rPr>
        <w:t>occupation of Palestine</w:t>
      </w:r>
      <w:r w:rsidR="008F0C23" w:rsidRPr="003D2318">
        <w:rPr>
          <w:rFonts w:cstheme="minorHAnsi"/>
          <w:sz w:val="22"/>
          <w:szCs w:val="22"/>
          <w:lang w:val="en-US"/>
        </w:rPr>
        <w:t xml:space="preserve"> and </w:t>
      </w:r>
      <w:r w:rsidR="00E729C1" w:rsidRPr="003D2318">
        <w:rPr>
          <w:rFonts w:cstheme="minorHAnsi"/>
          <w:sz w:val="22"/>
          <w:szCs w:val="22"/>
          <w:lang w:val="en-US"/>
        </w:rPr>
        <w:t xml:space="preserve">the </w:t>
      </w:r>
      <w:r w:rsidR="000169EC">
        <w:rPr>
          <w:rFonts w:cstheme="minorHAnsi"/>
          <w:sz w:val="22"/>
          <w:szCs w:val="22"/>
          <w:lang w:val="en-US"/>
        </w:rPr>
        <w:t xml:space="preserve">murder as well as the </w:t>
      </w:r>
      <w:r w:rsidR="00E729C1" w:rsidRPr="003D2318">
        <w:rPr>
          <w:rFonts w:cstheme="minorHAnsi"/>
          <w:sz w:val="22"/>
          <w:szCs w:val="22"/>
          <w:lang w:val="en-US"/>
        </w:rPr>
        <w:t xml:space="preserve">dispossession of </w:t>
      </w:r>
      <w:r w:rsidR="008F0C23" w:rsidRPr="003D2318">
        <w:rPr>
          <w:rFonts w:cstheme="minorHAnsi"/>
          <w:sz w:val="22"/>
          <w:szCs w:val="22"/>
          <w:lang w:val="en-US"/>
        </w:rPr>
        <w:t>its native</w:t>
      </w:r>
      <w:r w:rsidR="00E729C1" w:rsidRPr="003D2318">
        <w:rPr>
          <w:rFonts w:cstheme="minorHAnsi"/>
          <w:sz w:val="22"/>
          <w:szCs w:val="22"/>
          <w:lang w:val="en-US"/>
        </w:rPr>
        <w:t xml:space="preserve"> inhabitants</w:t>
      </w:r>
      <w:r w:rsidR="008F0C23" w:rsidRPr="003D2318">
        <w:rPr>
          <w:rFonts w:cstheme="minorHAnsi"/>
          <w:sz w:val="22"/>
          <w:szCs w:val="22"/>
          <w:lang w:val="en-US"/>
        </w:rPr>
        <w:t xml:space="preserve">. </w:t>
      </w:r>
    </w:p>
    <w:p w:rsidR="00367D56" w:rsidRDefault="008F0C23" w:rsidP="002607AE">
      <w:pPr>
        <w:spacing w:after="140"/>
        <w:rPr>
          <w:rFonts w:cstheme="minorHAnsi"/>
          <w:sz w:val="22"/>
          <w:szCs w:val="22"/>
          <w:lang w:val="en-US"/>
        </w:rPr>
      </w:pPr>
      <w:r w:rsidRPr="003D2318">
        <w:rPr>
          <w:rFonts w:cstheme="minorHAnsi"/>
          <w:sz w:val="22"/>
          <w:szCs w:val="22"/>
          <w:lang w:val="en-US"/>
        </w:rPr>
        <w:t xml:space="preserve">Subsequent stages of </w:t>
      </w:r>
      <w:r w:rsidR="000169EC">
        <w:rPr>
          <w:rFonts w:cstheme="minorHAnsi"/>
          <w:sz w:val="22"/>
          <w:szCs w:val="22"/>
          <w:lang w:val="en-US"/>
        </w:rPr>
        <w:t>Z</w:t>
      </w:r>
      <w:r w:rsidR="00E729C1" w:rsidRPr="003D2318">
        <w:rPr>
          <w:rFonts w:cstheme="minorHAnsi"/>
          <w:sz w:val="22"/>
          <w:szCs w:val="22"/>
          <w:lang w:val="en-US"/>
        </w:rPr>
        <w:t xml:space="preserve">ionization </w:t>
      </w:r>
      <w:r w:rsidRPr="003D2318">
        <w:rPr>
          <w:rFonts w:cstheme="minorHAnsi"/>
          <w:sz w:val="22"/>
          <w:szCs w:val="22"/>
          <w:lang w:val="en-US"/>
        </w:rPr>
        <w:t>would see the U</w:t>
      </w:r>
      <w:r w:rsidR="00B51124">
        <w:rPr>
          <w:rFonts w:cstheme="minorHAnsi"/>
          <w:sz w:val="22"/>
          <w:szCs w:val="22"/>
          <w:lang w:val="en-US"/>
        </w:rPr>
        <w:t>.</w:t>
      </w:r>
      <w:r w:rsidRPr="003D2318">
        <w:rPr>
          <w:rFonts w:cstheme="minorHAnsi"/>
          <w:sz w:val="22"/>
          <w:szCs w:val="22"/>
          <w:lang w:val="en-US"/>
        </w:rPr>
        <w:t>S</w:t>
      </w:r>
      <w:r w:rsidR="00B51124">
        <w:rPr>
          <w:rFonts w:cstheme="minorHAnsi"/>
          <w:sz w:val="22"/>
          <w:szCs w:val="22"/>
          <w:lang w:val="en-US"/>
        </w:rPr>
        <w:t>.</w:t>
      </w:r>
      <w:r w:rsidRPr="003D2318">
        <w:rPr>
          <w:rFonts w:cstheme="minorHAnsi"/>
          <w:sz w:val="22"/>
          <w:szCs w:val="22"/>
          <w:lang w:val="en-US"/>
        </w:rPr>
        <w:t xml:space="preserve"> increasingly provide political and diplomatic cover for Israeli atrocities and even commit unprovoked aggression for Israel in Afghanistan, Iraq, Libya and Syria </w:t>
      </w:r>
      <w:r w:rsidRPr="003D2318">
        <w:rPr>
          <w:rFonts w:cstheme="minorHAnsi"/>
          <w:i/>
          <w:sz w:val="22"/>
          <w:szCs w:val="22"/>
          <w:lang w:val="en-US"/>
        </w:rPr>
        <w:t>contrary to the national interest</w:t>
      </w:r>
      <w:r w:rsidR="00B07AA1" w:rsidRPr="003D2318">
        <w:rPr>
          <w:rFonts w:cstheme="minorHAnsi"/>
          <w:i/>
          <w:sz w:val="22"/>
          <w:szCs w:val="22"/>
          <w:lang w:val="en-US"/>
        </w:rPr>
        <w:t xml:space="preserve"> and U.S. law</w:t>
      </w:r>
      <w:r w:rsidRPr="003D2318">
        <w:rPr>
          <w:rFonts w:cstheme="minorHAnsi"/>
          <w:sz w:val="22"/>
          <w:szCs w:val="22"/>
          <w:lang w:val="en-US"/>
        </w:rPr>
        <w:t xml:space="preserve">. </w:t>
      </w:r>
    </w:p>
    <w:p w:rsidR="00367D56" w:rsidRDefault="008F0C23" w:rsidP="002607AE">
      <w:pPr>
        <w:spacing w:after="140"/>
        <w:rPr>
          <w:rFonts w:cstheme="minorHAnsi"/>
          <w:sz w:val="22"/>
          <w:szCs w:val="22"/>
          <w:lang w:val="en-US"/>
        </w:rPr>
      </w:pPr>
      <w:r w:rsidRPr="003D2318">
        <w:rPr>
          <w:rFonts w:cstheme="minorHAnsi"/>
          <w:sz w:val="22"/>
          <w:szCs w:val="22"/>
          <w:lang w:val="en-US"/>
        </w:rPr>
        <w:t>There is no rational explanation for</w:t>
      </w:r>
      <w:r w:rsidR="00B07AA1" w:rsidRPr="003D2318">
        <w:rPr>
          <w:rFonts w:cstheme="minorHAnsi"/>
          <w:sz w:val="22"/>
          <w:szCs w:val="22"/>
          <w:lang w:val="en-US"/>
        </w:rPr>
        <w:t xml:space="preserve"> the U.S. government acting against its own national interest unless one </w:t>
      </w:r>
      <w:r w:rsidRPr="003D2318">
        <w:rPr>
          <w:rFonts w:cstheme="minorHAnsi"/>
          <w:sz w:val="22"/>
          <w:szCs w:val="22"/>
          <w:lang w:val="en-US"/>
        </w:rPr>
        <w:t>recognizes that the Israel Lobby effectively controls the U.S. and has forced its leaders to betray themselves to serve a foreign interest.</w:t>
      </w:r>
      <w:r w:rsidR="003D2318">
        <w:rPr>
          <w:rFonts w:cstheme="minorHAnsi"/>
          <w:sz w:val="22"/>
          <w:szCs w:val="22"/>
          <w:lang w:val="en-US"/>
        </w:rPr>
        <w:t xml:space="preserve"> </w:t>
      </w:r>
    </w:p>
    <w:p w:rsidR="00B51124" w:rsidRDefault="00B51124" w:rsidP="002607AE">
      <w:pPr>
        <w:spacing w:after="140"/>
        <w:rPr>
          <w:rFonts w:cstheme="minorHAnsi"/>
          <w:sz w:val="22"/>
          <w:szCs w:val="22"/>
          <w:lang w:val="en-US"/>
        </w:rPr>
      </w:pPr>
      <w:r>
        <w:rPr>
          <w:rFonts w:cstheme="minorHAnsi"/>
          <w:sz w:val="22"/>
          <w:szCs w:val="22"/>
          <w:lang w:val="en-US"/>
        </w:rPr>
        <w:t xml:space="preserve">The most heinous instance was U.S. acquiescence in the pre-meditated Israeli attack on the </w:t>
      </w:r>
      <w:r w:rsidRPr="002607AE">
        <w:rPr>
          <w:rFonts w:cstheme="minorHAnsi"/>
          <w:i/>
          <w:sz w:val="22"/>
          <w:szCs w:val="22"/>
          <w:lang w:val="en-US"/>
        </w:rPr>
        <w:t xml:space="preserve">USS Liberty </w:t>
      </w:r>
      <w:r>
        <w:rPr>
          <w:rFonts w:cstheme="minorHAnsi"/>
          <w:sz w:val="22"/>
          <w:szCs w:val="22"/>
          <w:lang w:val="en-US"/>
        </w:rPr>
        <w:t>The Johnson administration as well as every other president since has protected Israel by classifying the attack as an accident and threatening survivors with prison and loss of pension if they speak out.</w:t>
      </w:r>
    </w:p>
    <w:p w:rsidR="00366389" w:rsidRPr="003D2318" w:rsidRDefault="003D2318" w:rsidP="002607AE">
      <w:pPr>
        <w:spacing w:after="140"/>
        <w:rPr>
          <w:rFonts w:cstheme="minorHAnsi"/>
          <w:sz w:val="22"/>
          <w:szCs w:val="22"/>
          <w:lang w:val="en-US"/>
        </w:rPr>
      </w:pPr>
      <w:r>
        <w:rPr>
          <w:rFonts w:cstheme="minorHAnsi"/>
          <w:sz w:val="22"/>
          <w:szCs w:val="22"/>
          <w:lang w:val="en-US"/>
        </w:rPr>
        <w:t>Others have documented the specifics</w:t>
      </w:r>
      <w:r w:rsidR="00B51124">
        <w:rPr>
          <w:rFonts w:cstheme="minorHAnsi"/>
          <w:sz w:val="22"/>
          <w:szCs w:val="22"/>
          <w:lang w:val="en-US"/>
        </w:rPr>
        <w:t xml:space="preserve"> of the Zionist occupation of America; </w:t>
      </w:r>
      <w:r>
        <w:rPr>
          <w:rFonts w:cstheme="minorHAnsi"/>
          <w:sz w:val="22"/>
          <w:szCs w:val="22"/>
          <w:lang w:val="en-US"/>
        </w:rPr>
        <w:t>this is the big picture.</w:t>
      </w:r>
      <w:r w:rsidR="00B51124">
        <w:rPr>
          <w:rFonts w:cstheme="minorHAnsi"/>
          <w:sz w:val="22"/>
          <w:szCs w:val="22"/>
          <w:lang w:val="en-US"/>
        </w:rPr>
        <w:t xml:space="preserve"> </w:t>
      </w:r>
      <w:r w:rsidR="00B07AA1" w:rsidRPr="003D2318">
        <w:rPr>
          <w:rFonts w:cstheme="minorHAnsi"/>
          <w:sz w:val="22"/>
          <w:szCs w:val="22"/>
          <w:lang w:val="en-US"/>
        </w:rPr>
        <w:t>Israeli parasitism play</w:t>
      </w:r>
      <w:r>
        <w:rPr>
          <w:rFonts w:cstheme="minorHAnsi"/>
          <w:sz w:val="22"/>
          <w:szCs w:val="22"/>
          <w:lang w:val="en-US"/>
        </w:rPr>
        <w:t>s itself</w:t>
      </w:r>
      <w:r w:rsidR="00B07AA1" w:rsidRPr="003D2318">
        <w:rPr>
          <w:rFonts w:cstheme="minorHAnsi"/>
          <w:sz w:val="22"/>
          <w:szCs w:val="22"/>
          <w:lang w:val="en-US"/>
        </w:rPr>
        <w:t xml:space="preserve"> out in various aspects of U.S. political culture.</w:t>
      </w:r>
    </w:p>
    <w:p w:rsidR="00B07AA1" w:rsidRPr="003D2318" w:rsidRDefault="00B07AA1" w:rsidP="002607AE">
      <w:pPr>
        <w:spacing w:after="140"/>
        <w:rPr>
          <w:rFonts w:cstheme="minorHAnsi"/>
          <w:sz w:val="22"/>
          <w:szCs w:val="22"/>
          <w:lang w:val="en-US"/>
        </w:rPr>
      </w:pPr>
      <w:r w:rsidRPr="003D2318">
        <w:rPr>
          <w:rFonts w:cstheme="minorHAnsi"/>
          <w:sz w:val="22"/>
          <w:szCs w:val="22"/>
          <w:lang w:val="en-US"/>
        </w:rPr>
        <w:t>First is the rise of the neo-conservative movement in the late 1960s and earl</w:t>
      </w:r>
      <w:r w:rsidR="000169EC">
        <w:rPr>
          <w:rFonts w:cstheme="minorHAnsi"/>
          <w:sz w:val="22"/>
          <w:szCs w:val="22"/>
          <w:lang w:val="en-US"/>
        </w:rPr>
        <w:t xml:space="preserve">y 1970s </w:t>
      </w:r>
      <w:r w:rsidR="002607AE">
        <w:rPr>
          <w:rFonts w:cstheme="minorHAnsi"/>
          <w:sz w:val="22"/>
          <w:szCs w:val="22"/>
          <w:lang w:val="en-US"/>
        </w:rPr>
        <w:t xml:space="preserve">in which the Zionists use money and propaganda to </w:t>
      </w:r>
      <w:r w:rsidR="00B51124">
        <w:rPr>
          <w:rFonts w:cstheme="minorHAnsi"/>
          <w:sz w:val="22"/>
          <w:szCs w:val="22"/>
          <w:lang w:val="en-US"/>
        </w:rPr>
        <w:t>co-opt</w:t>
      </w:r>
      <w:r w:rsidR="002607AE">
        <w:rPr>
          <w:rFonts w:cstheme="minorHAnsi"/>
          <w:sz w:val="22"/>
          <w:szCs w:val="22"/>
          <w:lang w:val="en-US"/>
        </w:rPr>
        <w:t xml:space="preserve"> </w:t>
      </w:r>
      <w:r w:rsidRPr="003D2318">
        <w:rPr>
          <w:rFonts w:cstheme="minorHAnsi"/>
          <w:sz w:val="22"/>
          <w:szCs w:val="22"/>
          <w:lang w:val="en-US"/>
        </w:rPr>
        <w:t>e</w:t>
      </w:r>
      <w:r w:rsidR="00B51124">
        <w:rPr>
          <w:rFonts w:cstheme="minorHAnsi"/>
          <w:sz w:val="22"/>
          <w:szCs w:val="22"/>
          <w:lang w:val="en-US"/>
        </w:rPr>
        <w:t>vangelical Christians, who share</w:t>
      </w:r>
      <w:r w:rsidRPr="003D2318">
        <w:rPr>
          <w:rFonts w:cstheme="minorHAnsi"/>
          <w:sz w:val="22"/>
          <w:szCs w:val="22"/>
          <w:lang w:val="en-US"/>
        </w:rPr>
        <w:t xml:space="preserve"> a common illiberality and opposition to the Great Society movement of the 1960s. This counterrevolution would reach fruition with the election of Ronald Reagan</w:t>
      </w:r>
      <w:r w:rsidR="00B51124">
        <w:rPr>
          <w:rFonts w:cstheme="minorHAnsi"/>
          <w:sz w:val="22"/>
          <w:szCs w:val="22"/>
          <w:lang w:val="en-US"/>
        </w:rPr>
        <w:t xml:space="preserve"> </w:t>
      </w:r>
      <w:r w:rsidRPr="003D2318">
        <w:rPr>
          <w:rFonts w:cstheme="minorHAnsi"/>
          <w:sz w:val="22"/>
          <w:szCs w:val="22"/>
          <w:lang w:val="en-US"/>
        </w:rPr>
        <w:t xml:space="preserve">from </w:t>
      </w:r>
      <w:r w:rsidR="00B51124">
        <w:rPr>
          <w:rFonts w:cstheme="minorHAnsi"/>
          <w:sz w:val="22"/>
          <w:szCs w:val="22"/>
          <w:lang w:val="en-US"/>
        </w:rPr>
        <w:t>which</w:t>
      </w:r>
      <w:r w:rsidRPr="003D2318">
        <w:rPr>
          <w:rFonts w:cstheme="minorHAnsi"/>
          <w:sz w:val="22"/>
          <w:szCs w:val="22"/>
          <w:lang w:val="en-US"/>
        </w:rPr>
        <w:t xml:space="preserve"> the descent into fascism can most reliably be dated.</w:t>
      </w:r>
    </w:p>
    <w:p w:rsidR="00B07AA1" w:rsidRPr="003D2318" w:rsidRDefault="00B07AA1" w:rsidP="002607AE">
      <w:pPr>
        <w:spacing w:after="140"/>
        <w:rPr>
          <w:rFonts w:cstheme="minorHAnsi"/>
          <w:sz w:val="22"/>
          <w:szCs w:val="22"/>
          <w:lang w:val="en-US"/>
        </w:rPr>
      </w:pPr>
      <w:r w:rsidRPr="003D2318">
        <w:rPr>
          <w:rFonts w:cstheme="minorHAnsi"/>
          <w:sz w:val="22"/>
          <w:szCs w:val="22"/>
          <w:lang w:val="en-US"/>
        </w:rPr>
        <w:t>Second is the mutation or creation of “think tanks” like the American Enterprise Institute and the Washington Institute on Near East Policy</w:t>
      </w:r>
      <w:r w:rsidR="00B51124">
        <w:rPr>
          <w:rFonts w:cstheme="minorHAnsi"/>
          <w:sz w:val="22"/>
          <w:szCs w:val="22"/>
          <w:lang w:val="en-US"/>
        </w:rPr>
        <w:t>, which</w:t>
      </w:r>
      <w:r w:rsidRPr="003D2318">
        <w:rPr>
          <w:rFonts w:cstheme="minorHAnsi"/>
          <w:sz w:val="22"/>
          <w:szCs w:val="22"/>
          <w:lang w:val="en-US"/>
        </w:rPr>
        <w:t xml:space="preserve"> provide a steady stream of </w:t>
      </w:r>
      <w:r w:rsidR="002607AE" w:rsidRPr="003D2318">
        <w:rPr>
          <w:rFonts w:cstheme="minorHAnsi"/>
          <w:sz w:val="22"/>
          <w:szCs w:val="22"/>
          <w:lang w:val="en-US"/>
        </w:rPr>
        <w:t>Zionist</w:t>
      </w:r>
      <w:r w:rsidRPr="003D2318">
        <w:rPr>
          <w:rFonts w:cstheme="minorHAnsi"/>
          <w:sz w:val="22"/>
          <w:szCs w:val="22"/>
          <w:lang w:val="en-US"/>
        </w:rPr>
        <w:t xml:space="preserve"> propaganda and a revolving door of loyal government servants </w:t>
      </w:r>
      <w:r w:rsidR="002607AE">
        <w:rPr>
          <w:rFonts w:cstheme="minorHAnsi"/>
          <w:sz w:val="22"/>
          <w:szCs w:val="22"/>
          <w:lang w:val="en-US"/>
        </w:rPr>
        <w:t xml:space="preserve">to formulate policy </w:t>
      </w:r>
      <w:r w:rsidR="00B51124">
        <w:rPr>
          <w:rFonts w:cstheme="minorHAnsi"/>
          <w:sz w:val="22"/>
          <w:szCs w:val="22"/>
          <w:lang w:val="en-US"/>
        </w:rPr>
        <w:t>for Israel.</w:t>
      </w:r>
    </w:p>
    <w:p w:rsidR="00B07AA1" w:rsidRPr="003D2318" w:rsidRDefault="001E2A1B" w:rsidP="002607AE">
      <w:pPr>
        <w:spacing w:after="140"/>
        <w:rPr>
          <w:rFonts w:cstheme="minorHAnsi"/>
          <w:sz w:val="22"/>
          <w:szCs w:val="22"/>
          <w:lang w:val="en-US"/>
        </w:rPr>
      </w:pPr>
      <w:r w:rsidRPr="003D2318">
        <w:rPr>
          <w:rFonts w:cstheme="minorHAnsi"/>
          <w:sz w:val="22"/>
          <w:szCs w:val="22"/>
          <w:lang w:val="en-US"/>
        </w:rPr>
        <w:t>Third, the invention under Bill Clinton of the great bogeyman</w:t>
      </w:r>
      <w:r w:rsidRPr="003D2318">
        <w:rPr>
          <w:rFonts w:cstheme="minorHAnsi"/>
          <w:sz w:val="22"/>
          <w:szCs w:val="22"/>
          <w:lang w:val="en-US"/>
        </w:rPr>
        <w:softHyphen/>
        <w:t xml:space="preserve"> “Islamic terrorism”—and Osama bin Laden as its great devil figure</w:t>
      </w:r>
      <w:r w:rsidR="000169EC">
        <w:rPr>
          <w:rFonts w:cstheme="minorHAnsi"/>
          <w:sz w:val="22"/>
          <w:szCs w:val="22"/>
          <w:lang w:val="en-US"/>
        </w:rPr>
        <w:t>—</w:t>
      </w:r>
      <w:r w:rsidR="00B51124">
        <w:rPr>
          <w:rFonts w:cstheme="minorHAnsi"/>
          <w:sz w:val="22"/>
          <w:szCs w:val="22"/>
          <w:lang w:val="en-US"/>
        </w:rPr>
        <w:t xml:space="preserve">was </w:t>
      </w:r>
      <w:r w:rsidR="000169EC">
        <w:rPr>
          <w:rFonts w:cstheme="minorHAnsi"/>
          <w:sz w:val="22"/>
          <w:szCs w:val="22"/>
          <w:lang w:val="en-US"/>
        </w:rPr>
        <w:t>both</w:t>
      </w:r>
      <w:r w:rsidRPr="003D2318">
        <w:rPr>
          <w:rFonts w:cstheme="minorHAnsi"/>
          <w:sz w:val="22"/>
          <w:szCs w:val="22"/>
          <w:lang w:val="en-US"/>
        </w:rPr>
        <w:t xml:space="preserve"> designed to justify </w:t>
      </w:r>
      <w:r w:rsidR="00B51124">
        <w:rPr>
          <w:rFonts w:cstheme="minorHAnsi"/>
          <w:sz w:val="22"/>
          <w:szCs w:val="22"/>
          <w:lang w:val="en-US"/>
        </w:rPr>
        <w:t xml:space="preserve">U.S. </w:t>
      </w:r>
      <w:r w:rsidRPr="003D2318">
        <w:rPr>
          <w:rFonts w:cstheme="minorHAnsi"/>
          <w:sz w:val="22"/>
          <w:szCs w:val="22"/>
          <w:lang w:val="en-US"/>
        </w:rPr>
        <w:t>aggression against Afghanistan and Iraq serve Israel’s demonization of not only Palestinians and Arabs bu</w:t>
      </w:r>
      <w:r w:rsidR="000169EC">
        <w:rPr>
          <w:rFonts w:cstheme="minorHAnsi"/>
          <w:sz w:val="22"/>
          <w:szCs w:val="22"/>
          <w:lang w:val="en-US"/>
        </w:rPr>
        <w:t>t now Muslims as a whole.</w:t>
      </w:r>
    </w:p>
    <w:p w:rsidR="00B07AA1" w:rsidRPr="003D2318" w:rsidRDefault="001E2A1B" w:rsidP="002607AE">
      <w:pPr>
        <w:spacing w:after="140"/>
        <w:rPr>
          <w:rFonts w:cstheme="minorHAnsi"/>
          <w:sz w:val="22"/>
          <w:szCs w:val="22"/>
          <w:lang w:val="en-US"/>
        </w:rPr>
      </w:pPr>
      <w:r w:rsidRPr="003D2318">
        <w:rPr>
          <w:rFonts w:cstheme="minorHAnsi"/>
          <w:sz w:val="22"/>
          <w:szCs w:val="22"/>
          <w:lang w:val="en-US"/>
        </w:rPr>
        <w:lastRenderedPageBreak/>
        <w:t xml:space="preserve">Fourth, the abject subservience of the U.S. to Israel is clearly seen in how Israelis </w:t>
      </w:r>
      <w:r w:rsidR="00B51124">
        <w:rPr>
          <w:rFonts w:cstheme="minorHAnsi"/>
          <w:sz w:val="22"/>
          <w:szCs w:val="22"/>
          <w:lang w:val="en-US"/>
        </w:rPr>
        <w:t>are</w:t>
      </w:r>
      <w:r w:rsidRPr="003D2318">
        <w:rPr>
          <w:rFonts w:cstheme="minorHAnsi"/>
          <w:sz w:val="22"/>
          <w:szCs w:val="22"/>
          <w:lang w:val="en-US"/>
        </w:rPr>
        <w:t xml:space="preserve"> allowed to bypass security protocols to have free run of the Pentagon</w:t>
      </w:r>
      <w:r w:rsidR="006E5FAB">
        <w:rPr>
          <w:rFonts w:cstheme="minorHAnsi"/>
          <w:sz w:val="22"/>
          <w:szCs w:val="22"/>
          <w:lang w:val="en-US"/>
        </w:rPr>
        <w:t>.</w:t>
      </w:r>
      <w:r w:rsidR="000169EC">
        <w:rPr>
          <w:rFonts w:cstheme="minorHAnsi"/>
          <w:sz w:val="22"/>
          <w:szCs w:val="22"/>
          <w:lang w:val="en-US"/>
        </w:rPr>
        <w:t xml:space="preserve"> </w:t>
      </w:r>
      <w:r w:rsidR="006E5FAB">
        <w:rPr>
          <w:rFonts w:cstheme="minorHAnsi"/>
          <w:sz w:val="22"/>
          <w:szCs w:val="22"/>
          <w:lang w:val="en-US"/>
        </w:rPr>
        <w:t>If Israelis act as if they owned the place, it’s because they do</w:t>
      </w:r>
      <w:r w:rsidR="000169EC">
        <w:rPr>
          <w:rFonts w:cstheme="minorHAnsi"/>
          <w:sz w:val="22"/>
          <w:szCs w:val="22"/>
          <w:lang w:val="en-US"/>
        </w:rPr>
        <w:t>.</w:t>
      </w:r>
    </w:p>
    <w:p w:rsidR="000169EC" w:rsidRDefault="000169EC" w:rsidP="002607AE">
      <w:pPr>
        <w:spacing w:after="140"/>
        <w:rPr>
          <w:rFonts w:cstheme="minorHAnsi"/>
          <w:sz w:val="22"/>
          <w:szCs w:val="22"/>
          <w:lang w:val="en-US"/>
        </w:rPr>
      </w:pPr>
      <w:r>
        <w:rPr>
          <w:rFonts w:cstheme="minorHAnsi"/>
          <w:sz w:val="22"/>
          <w:szCs w:val="22"/>
          <w:lang w:val="en-US"/>
        </w:rPr>
        <w:t>Fifth, the climax of Z</w:t>
      </w:r>
      <w:r w:rsidR="001E2A1B" w:rsidRPr="003D2318">
        <w:rPr>
          <w:rFonts w:cstheme="minorHAnsi"/>
          <w:sz w:val="22"/>
          <w:szCs w:val="22"/>
          <w:lang w:val="en-US"/>
        </w:rPr>
        <w:t xml:space="preserve">ionist hegemony came in 2001 with the </w:t>
      </w:r>
      <w:r>
        <w:rPr>
          <w:rFonts w:cstheme="minorHAnsi"/>
          <w:sz w:val="22"/>
          <w:szCs w:val="22"/>
          <w:lang w:val="en-US"/>
        </w:rPr>
        <w:t>false flag attacks against</w:t>
      </w:r>
      <w:r w:rsidR="001E2A1B" w:rsidRPr="003D2318">
        <w:rPr>
          <w:rFonts w:cstheme="minorHAnsi"/>
          <w:sz w:val="22"/>
          <w:szCs w:val="22"/>
          <w:lang w:val="en-US"/>
        </w:rPr>
        <w:t xml:space="preserve"> the World Trade Centre and </w:t>
      </w:r>
      <w:r>
        <w:rPr>
          <w:rFonts w:cstheme="minorHAnsi"/>
          <w:sz w:val="22"/>
          <w:szCs w:val="22"/>
          <w:lang w:val="en-US"/>
        </w:rPr>
        <w:t xml:space="preserve">the </w:t>
      </w:r>
      <w:r w:rsidR="001E2A1B" w:rsidRPr="003D2318">
        <w:rPr>
          <w:rFonts w:cstheme="minorHAnsi"/>
          <w:sz w:val="22"/>
          <w:szCs w:val="22"/>
          <w:lang w:val="en-US"/>
        </w:rPr>
        <w:t>Pentagon</w:t>
      </w:r>
      <w:r w:rsidR="002607AE">
        <w:rPr>
          <w:rFonts w:cstheme="minorHAnsi"/>
          <w:sz w:val="22"/>
          <w:szCs w:val="22"/>
          <w:lang w:val="en-US"/>
        </w:rPr>
        <w:t>, attacks that could not have been carried out or covered up without the active complicity of, among others, the Vice President and the directors of the CIA and FBI. The complicity of the media – the fake news media as you label it – was another factor in this Zionist atrocity not being fully exposed</w:t>
      </w:r>
      <w:r w:rsidR="001E2A1B" w:rsidRPr="003D2318">
        <w:rPr>
          <w:rFonts w:cstheme="minorHAnsi"/>
          <w:sz w:val="22"/>
          <w:szCs w:val="22"/>
          <w:lang w:val="en-US"/>
        </w:rPr>
        <w:t xml:space="preserve">. </w:t>
      </w:r>
      <w:r w:rsidR="000E5BDD" w:rsidRPr="003D2318">
        <w:rPr>
          <w:rFonts w:cstheme="minorHAnsi"/>
          <w:i/>
          <w:sz w:val="22"/>
          <w:szCs w:val="22"/>
          <w:lang w:val="en-US"/>
        </w:rPr>
        <w:t xml:space="preserve">The Host &amp; </w:t>
      </w:r>
      <w:proofErr w:type="gramStart"/>
      <w:r w:rsidR="001E2A1B" w:rsidRPr="003D2318">
        <w:rPr>
          <w:rFonts w:cstheme="minorHAnsi"/>
          <w:i/>
          <w:sz w:val="22"/>
          <w:szCs w:val="22"/>
          <w:lang w:val="en-US"/>
        </w:rPr>
        <w:t>The</w:t>
      </w:r>
      <w:proofErr w:type="gramEnd"/>
      <w:r w:rsidR="001E2A1B" w:rsidRPr="003D2318">
        <w:rPr>
          <w:rFonts w:cstheme="minorHAnsi"/>
          <w:i/>
          <w:sz w:val="22"/>
          <w:szCs w:val="22"/>
          <w:lang w:val="en-US"/>
        </w:rPr>
        <w:t xml:space="preserve"> Parasite</w:t>
      </w:r>
      <w:r w:rsidR="001E2A1B" w:rsidRPr="003D2318">
        <w:rPr>
          <w:rFonts w:cstheme="minorHAnsi"/>
          <w:sz w:val="22"/>
          <w:szCs w:val="22"/>
          <w:lang w:val="en-US"/>
        </w:rPr>
        <w:t xml:space="preserve"> leaves no doubt that Israel and the George W. Bush junta were responsible</w:t>
      </w:r>
      <w:r w:rsidR="006E5FAB">
        <w:rPr>
          <w:rFonts w:cstheme="minorHAnsi"/>
          <w:sz w:val="22"/>
          <w:szCs w:val="22"/>
          <w:lang w:val="en-US"/>
        </w:rPr>
        <w:t>. (J</w:t>
      </w:r>
      <w:r>
        <w:rPr>
          <w:rFonts w:cstheme="minorHAnsi"/>
          <w:sz w:val="22"/>
          <w:szCs w:val="22"/>
          <w:lang w:val="en-US"/>
        </w:rPr>
        <w:t xml:space="preserve">unta </w:t>
      </w:r>
      <w:r w:rsidR="001E2A1B" w:rsidRPr="003D2318">
        <w:rPr>
          <w:rFonts w:cstheme="minorHAnsi"/>
          <w:sz w:val="22"/>
          <w:szCs w:val="22"/>
          <w:lang w:val="en-US"/>
        </w:rPr>
        <w:t xml:space="preserve">is used throughout the book to highlight the illegitimacy of Bush’s election and the fact that those in his administration committed a </w:t>
      </w:r>
      <w:r w:rsidR="001E2A1B" w:rsidRPr="003D2318">
        <w:rPr>
          <w:rFonts w:cstheme="minorHAnsi"/>
          <w:i/>
          <w:sz w:val="22"/>
          <w:szCs w:val="22"/>
          <w:lang w:val="en-US"/>
        </w:rPr>
        <w:t xml:space="preserve">coup </w:t>
      </w:r>
      <w:r w:rsidR="002607AE" w:rsidRPr="003D2318">
        <w:rPr>
          <w:rFonts w:cstheme="minorHAnsi"/>
          <w:i/>
          <w:sz w:val="22"/>
          <w:szCs w:val="22"/>
          <w:lang w:val="en-US"/>
        </w:rPr>
        <w:t>d’état</w:t>
      </w:r>
      <w:r w:rsidR="001E2A1B" w:rsidRPr="003D2318">
        <w:rPr>
          <w:rFonts w:cstheme="minorHAnsi"/>
          <w:sz w:val="22"/>
          <w:szCs w:val="22"/>
          <w:lang w:val="en-US"/>
        </w:rPr>
        <w:t xml:space="preserve"> against the </w:t>
      </w:r>
      <w:r w:rsidR="001E2A1B" w:rsidRPr="003D2318">
        <w:rPr>
          <w:rFonts w:cstheme="minorHAnsi"/>
          <w:i/>
          <w:sz w:val="22"/>
          <w:szCs w:val="22"/>
          <w:lang w:val="en-US"/>
        </w:rPr>
        <w:t>Constitution</w:t>
      </w:r>
      <w:r w:rsidR="006E5FAB">
        <w:rPr>
          <w:rFonts w:cstheme="minorHAnsi"/>
          <w:sz w:val="22"/>
          <w:szCs w:val="22"/>
          <w:lang w:val="en-US"/>
        </w:rPr>
        <w:t>.)</w:t>
      </w:r>
    </w:p>
    <w:p w:rsidR="001E2A1B" w:rsidRPr="003D2318" w:rsidRDefault="001E2A1B" w:rsidP="002607AE">
      <w:pPr>
        <w:spacing w:after="140"/>
        <w:rPr>
          <w:rFonts w:cstheme="minorHAnsi"/>
          <w:sz w:val="22"/>
          <w:szCs w:val="22"/>
          <w:lang w:val="en-US"/>
        </w:rPr>
      </w:pPr>
      <w:r w:rsidRPr="003D2318">
        <w:rPr>
          <w:rFonts w:cstheme="minorHAnsi"/>
          <w:sz w:val="22"/>
          <w:szCs w:val="22"/>
          <w:lang w:val="en-US"/>
        </w:rPr>
        <w:t>Th</w:t>
      </w:r>
      <w:r w:rsidR="006E5FAB">
        <w:rPr>
          <w:rFonts w:cstheme="minorHAnsi"/>
          <w:sz w:val="22"/>
          <w:szCs w:val="22"/>
          <w:lang w:val="en-US"/>
        </w:rPr>
        <w:t>is</w:t>
      </w:r>
      <w:r w:rsidRPr="003D2318">
        <w:rPr>
          <w:rFonts w:cstheme="minorHAnsi"/>
          <w:sz w:val="22"/>
          <w:szCs w:val="22"/>
          <w:lang w:val="en-US"/>
        </w:rPr>
        <w:t xml:space="preserve"> book </w:t>
      </w:r>
      <w:r w:rsidR="006E5FAB">
        <w:rPr>
          <w:rFonts w:cstheme="minorHAnsi"/>
          <w:sz w:val="22"/>
          <w:szCs w:val="22"/>
          <w:lang w:val="en-US"/>
        </w:rPr>
        <w:t>shows</w:t>
      </w:r>
      <w:r w:rsidRPr="003D2318">
        <w:rPr>
          <w:rFonts w:cstheme="minorHAnsi"/>
          <w:sz w:val="22"/>
          <w:szCs w:val="22"/>
          <w:lang w:val="en-US"/>
        </w:rPr>
        <w:t xml:space="preserve"> that </w:t>
      </w:r>
      <w:r w:rsidRPr="003D2318">
        <w:rPr>
          <w:rFonts w:cstheme="minorHAnsi"/>
          <w:i/>
          <w:sz w:val="22"/>
          <w:szCs w:val="22"/>
          <w:lang w:val="en-US"/>
        </w:rPr>
        <w:t>The USA PATRIOT Act</w:t>
      </w:r>
      <w:r w:rsidRPr="003D2318">
        <w:rPr>
          <w:rFonts w:cstheme="minorHAnsi"/>
          <w:sz w:val="22"/>
          <w:szCs w:val="22"/>
          <w:lang w:val="en-US"/>
        </w:rPr>
        <w:t xml:space="preserve">, was drafted before, </w:t>
      </w:r>
      <w:r w:rsidR="000E5BDD" w:rsidRPr="003D2318">
        <w:rPr>
          <w:rFonts w:cstheme="minorHAnsi"/>
          <w:sz w:val="22"/>
          <w:szCs w:val="22"/>
          <w:lang w:val="en-US"/>
        </w:rPr>
        <w:t>not after, the Sept. 11 attack</w:t>
      </w:r>
      <w:r w:rsidR="006E5FAB">
        <w:rPr>
          <w:rFonts w:cstheme="minorHAnsi"/>
          <w:sz w:val="22"/>
          <w:szCs w:val="22"/>
          <w:lang w:val="en-US"/>
        </w:rPr>
        <w:t xml:space="preserve">, meaning that it </w:t>
      </w:r>
      <w:r w:rsidR="000E5BDD" w:rsidRPr="003D2318">
        <w:rPr>
          <w:rFonts w:cstheme="minorHAnsi"/>
          <w:sz w:val="22"/>
          <w:szCs w:val="22"/>
          <w:lang w:val="en-US"/>
        </w:rPr>
        <w:t xml:space="preserve">was planned well in advance and </w:t>
      </w:r>
      <w:r w:rsidR="006E5FAB">
        <w:rPr>
          <w:rFonts w:cstheme="minorHAnsi"/>
          <w:sz w:val="22"/>
          <w:szCs w:val="22"/>
          <w:lang w:val="en-US"/>
        </w:rPr>
        <w:t xml:space="preserve">the Sept. 11 attack was just a means to a pre-established end:   turning </w:t>
      </w:r>
      <w:r w:rsidR="000E5BDD" w:rsidRPr="003D2318">
        <w:rPr>
          <w:rFonts w:cstheme="minorHAnsi"/>
          <w:sz w:val="22"/>
          <w:szCs w:val="22"/>
          <w:lang w:val="en-US"/>
        </w:rPr>
        <w:t>the U.S. into a police state to censor pro-Palestinian political thought</w:t>
      </w:r>
      <w:r w:rsidR="007E4051">
        <w:rPr>
          <w:rFonts w:cstheme="minorHAnsi"/>
          <w:sz w:val="22"/>
          <w:szCs w:val="22"/>
          <w:lang w:val="en-US"/>
        </w:rPr>
        <w:t xml:space="preserve"> and prevent public opposition to a global war based on lies</w:t>
      </w:r>
      <w:r w:rsidR="000E5BDD" w:rsidRPr="003D2318">
        <w:rPr>
          <w:rFonts w:cstheme="minorHAnsi"/>
          <w:sz w:val="22"/>
          <w:szCs w:val="22"/>
          <w:lang w:val="en-US"/>
        </w:rPr>
        <w:t xml:space="preserve">. </w:t>
      </w:r>
      <w:r w:rsidR="006E5FAB">
        <w:rPr>
          <w:rFonts w:cstheme="minorHAnsi"/>
          <w:sz w:val="22"/>
          <w:szCs w:val="22"/>
          <w:lang w:val="en-US"/>
        </w:rPr>
        <w:t>The only beneficiaries</w:t>
      </w:r>
      <w:r w:rsidR="000169EC">
        <w:rPr>
          <w:rFonts w:cstheme="minorHAnsi"/>
          <w:sz w:val="22"/>
          <w:szCs w:val="22"/>
          <w:lang w:val="en-US"/>
        </w:rPr>
        <w:t xml:space="preserve"> </w:t>
      </w:r>
      <w:r w:rsidR="007E4051">
        <w:rPr>
          <w:rFonts w:cstheme="minorHAnsi"/>
          <w:sz w:val="22"/>
          <w:szCs w:val="22"/>
          <w:lang w:val="en-US"/>
        </w:rPr>
        <w:t xml:space="preserve">of the invented </w:t>
      </w:r>
      <w:r w:rsidR="006E5FAB">
        <w:rPr>
          <w:rFonts w:cstheme="minorHAnsi"/>
          <w:sz w:val="22"/>
          <w:szCs w:val="22"/>
          <w:lang w:val="en-US"/>
        </w:rPr>
        <w:t>“</w:t>
      </w:r>
      <w:r w:rsidR="007E4051">
        <w:rPr>
          <w:rFonts w:cstheme="minorHAnsi"/>
          <w:sz w:val="22"/>
          <w:szCs w:val="22"/>
          <w:lang w:val="en-US"/>
        </w:rPr>
        <w:t>war on terror</w:t>
      </w:r>
      <w:r w:rsidR="006E5FAB">
        <w:rPr>
          <w:rFonts w:cstheme="minorHAnsi"/>
          <w:sz w:val="22"/>
          <w:szCs w:val="22"/>
          <w:lang w:val="en-US"/>
        </w:rPr>
        <w:t>”</w:t>
      </w:r>
      <w:r w:rsidR="007E4051">
        <w:rPr>
          <w:rFonts w:cstheme="minorHAnsi"/>
          <w:sz w:val="22"/>
          <w:szCs w:val="22"/>
          <w:lang w:val="en-US"/>
        </w:rPr>
        <w:t xml:space="preserve"> </w:t>
      </w:r>
      <w:r w:rsidR="006E5FAB">
        <w:rPr>
          <w:rFonts w:cstheme="minorHAnsi"/>
          <w:sz w:val="22"/>
          <w:szCs w:val="22"/>
          <w:lang w:val="en-US"/>
        </w:rPr>
        <w:t>is</w:t>
      </w:r>
      <w:r w:rsidR="007E4051">
        <w:rPr>
          <w:rFonts w:cstheme="minorHAnsi"/>
          <w:sz w:val="22"/>
          <w:szCs w:val="22"/>
          <w:lang w:val="en-US"/>
        </w:rPr>
        <w:t xml:space="preserve"> the invented state of</w:t>
      </w:r>
      <w:r w:rsidR="000169EC">
        <w:rPr>
          <w:rFonts w:cstheme="minorHAnsi"/>
          <w:sz w:val="22"/>
          <w:szCs w:val="22"/>
          <w:lang w:val="en-US"/>
        </w:rPr>
        <w:t xml:space="preserve"> Israel and the US military-industrial-intelligence complex.</w:t>
      </w:r>
    </w:p>
    <w:p w:rsidR="00366389" w:rsidRPr="003D2318" w:rsidRDefault="000E5BDD" w:rsidP="002607AE">
      <w:pPr>
        <w:spacing w:after="140"/>
        <w:rPr>
          <w:rFonts w:cstheme="minorHAnsi"/>
          <w:sz w:val="22"/>
          <w:szCs w:val="22"/>
          <w:lang w:val="en-US"/>
        </w:rPr>
      </w:pPr>
      <w:r w:rsidRPr="003D2318">
        <w:rPr>
          <w:rFonts w:cstheme="minorHAnsi"/>
          <w:sz w:val="22"/>
          <w:szCs w:val="22"/>
          <w:lang w:val="en-US"/>
        </w:rPr>
        <w:t xml:space="preserve">Sixth, interspersed throughout the book is the history of petropolitics in Afghanistan and how the hypocrisy of the U.S. led to the bombing of that country, not over anything to do with the Sept. 11 attack, but because the Taliban government would not support the U.S./Saudi-led consortium’s bid to build a pipeline across the country is was invaded and bombed. </w:t>
      </w:r>
    </w:p>
    <w:p w:rsidR="000E5BDD" w:rsidRDefault="000E5BDD" w:rsidP="002607AE">
      <w:pPr>
        <w:spacing w:after="140"/>
        <w:rPr>
          <w:rFonts w:cstheme="minorHAnsi"/>
          <w:sz w:val="22"/>
          <w:szCs w:val="22"/>
          <w:lang w:val="en-US"/>
        </w:rPr>
      </w:pPr>
      <w:r w:rsidRPr="003D2318">
        <w:rPr>
          <w:rFonts w:cstheme="minorHAnsi"/>
          <w:i/>
          <w:sz w:val="22"/>
          <w:szCs w:val="22"/>
          <w:lang w:val="en-US"/>
        </w:rPr>
        <w:t>The Host &amp; The Parasite</w:t>
      </w:r>
      <w:r w:rsidRPr="003D2318">
        <w:rPr>
          <w:rFonts w:cstheme="minorHAnsi"/>
          <w:sz w:val="22"/>
          <w:szCs w:val="22"/>
          <w:lang w:val="en-US"/>
        </w:rPr>
        <w:t xml:space="preserve"> is the first comprehensive analysis of the self-inflicted death of the U.S. and essential reading for </w:t>
      </w:r>
      <w:r w:rsidR="000169EC">
        <w:rPr>
          <w:rFonts w:cstheme="minorHAnsi"/>
          <w:sz w:val="22"/>
          <w:szCs w:val="22"/>
          <w:lang w:val="en-US"/>
        </w:rPr>
        <w:t xml:space="preserve">any President who might wish to turn against the Deep State and its Zionist underbelly, as President Vladimir Putin has. </w:t>
      </w:r>
    </w:p>
    <w:p w:rsidR="000169EC" w:rsidRDefault="000169EC" w:rsidP="002607AE">
      <w:pPr>
        <w:spacing w:after="140"/>
        <w:rPr>
          <w:rFonts w:cstheme="minorHAnsi"/>
          <w:sz w:val="22"/>
          <w:szCs w:val="22"/>
          <w:lang w:val="en-US"/>
        </w:rPr>
      </w:pPr>
      <w:r>
        <w:rPr>
          <w:rFonts w:cstheme="minorHAnsi"/>
          <w:sz w:val="22"/>
          <w:szCs w:val="22"/>
          <w:lang w:val="en-US"/>
        </w:rPr>
        <w:t>This book could be helpful in developing an  educational series for the public, perhaps offered within a new “Trump Channel” that uses the truth about 9/11 as a catalyst for terminating Zionist influence over the U</w:t>
      </w:r>
      <w:r w:rsidR="006E5FAB">
        <w:rPr>
          <w:rFonts w:cstheme="minorHAnsi"/>
          <w:sz w:val="22"/>
          <w:szCs w:val="22"/>
          <w:lang w:val="en-US"/>
        </w:rPr>
        <w:t>.</w:t>
      </w:r>
      <w:r>
        <w:rPr>
          <w:rFonts w:cstheme="minorHAnsi"/>
          <w:sz w:val="22"/>
          <w:szCs w:val="22"/>
          <w:lang w:val="en-US"/>
        </w:rPr>
        <w:t>S</w:t>
      </w:r>
      <w:r w:rsidR="006E5FAB">
        <w:rPr>
          <w:rFonts w:cstheme="minorHAnsi"/>
          <w:sz w:val="22"/>
          <w:szCs w:val="22"/>
          <w:lang w:val="en-US"/>
        </w:rPr>
        <w:t>.</w:t>
      </w:r>
      <w:r>
        <w:rPr>
          <w:rFonts w:cstheme="minorHAnsi"/>
          <w:sz w:val="22"/>
          <w:szCs w:val="22"/>
          <w:lang w:val="en-US"/>
        </w:rPr>
        <w:t xml:space="preserve"> economy, </w:t>
      </w:r>
      <w:r w:rsidR="006E5FAB">
        <w:rPr>
          <w:rFonts w:cstheme="minorHAnsi"/>
          <w:sz w:val="22"/>
          <w:szCs w:val="22"/>
          <w:lang w:val="en-US"/>
        </w:rPr>
        <w:t xml:space="preserve">government, </w:t>
      </w:r>
      <w:r>
        <w:rPr>
          <w:rFonts w:cstheme="minorHAnsi"/>
          <w:sz w:val="22"/>
          <w:szCs w:val="22"/>
          <w:lang w:val="en-US"/>
        </w:rPr>
        <w:t>media (bot</w:t>
      </w:r>
      <w:r w:rsidR="006E5FAB">
        <w:rPr>
          <w:rFonts w:cstheme="minorHAnsi"/>
          <w:sz w:val="22"/>
          <w:szCs w:val="22"/>
          <w:lang w:val="en-US"/>
        </w:rPr>
        <w:t>h mainstream and social), and</w:t>
      </w:r>
      <w:r>
        <w:rPr>
          <w:rFonts w:cstheme="minorHAnsi"/>
          <w:sz w:val="22"/>
          <w:szCs w:val="22"/>
          <w:lang w:val="en-US"/>
        </w:rPr>
        <w:t xml:space="preserve"> society (Hollywood and the Christian Zionists).</w:t>
      </w:r>
    </w:p>
    <w:p w:rsidR="007E4051" w:rsidRDefault="007E4051" w:rsidP="002607AE">
      <w:pPr>
        <w:spacing w:after="140"/>
        <w:rPr>
          <w:rFonts w:cstheme="minorHAnsi"/>
          <w:sz w:val="22"/>
          <w:szCs w:val="22"/>
          <w:lang w:val="en-US"/>
        </w:rPr>
      </w:pPr>
      <w:r>
        <w:rPr>
          <w:rFonts w:cstheme="minorHAnsi"/>
          <w:sz w:val="22"/>
          <w:szCs w:val="22"/>
          <w:lang w:val="en-US"/>
        </w:rPr>
        <w:t>Mr. President, all of us would benefit from your leadership in getting to the bottom of what happened on 9/11 – who did it, how, why, and at what cost to all of us and our future generations. Please count on me as a staunch supporter ready to assist you in any way possible as you lead us all toward a brighter future rooted in the truth.</w:t>
      </w:r>
    </w:p>
    <w:p w:rsidR="000169EC" w:rsidRPr="000169EC" w:rsidRDefault="000169EC" w:rsidP="002607AE">
      <w:pPr>
        <w:spacing w:after="140"/>
        <w:jc w:val="center"/>
        <w:rPr>
          <w:rFonts w:cstheme="minorHAnsi"/>
          <w:i/>
          <w:sz w:val="22"/>
          <w:szCs w:val="22"/>
          <w:lang w:val="en-US"/>
        </w:rPr>
      </w:pPr>
      <w:r w:rsidRPr="000169EC">
        <w:rPr>
          <w:rFonts w:cstheme="minorHAnsi"/>
          <w:i/>
          <w:sz w:val="22"/>
          <w:szCs w:val="22"/>
          <w:lang w:val="en-US"/>
        </w:rPr>
        <w:t>Very respectfully,</w:t>
      </w:r>
    </w:p>
    <w:p w:rsidR="002607AE" w:rsidRDefault="000169EC" w:rsidP="002607AE">
      <w:pPr>
        <w:spacing w:after="140"/>
        <w:jc w:val="center"/>
        <w:rPr>
          <w:rFonts w:cstheme="minorHAnsi"/>
          <w:i/>
          <w:sz w:val="22"/>
          <w:szCs w:val="22"/>
          <w:lang w:val="en-US"/>
        </w:rPr>
      </w:pPr>
      <w:r w:rsidRPr="000169EC">
        <w:rPr>
          <w:rFonts w:cstheme="minorHAnsi"/>
          <w:i/>
          <w:sz w:val="22"/>
          <w:szCs w:val="22"/>
          <w:lang w:val="en-US"/>
        </w:rPr>
        <w:t>Greg Felton</w:t>
      </w:r>
    </w:p>
    <w:p w:rsidR="00E729C1" w:rsidRDefault="007E4051" w:rsidP="002607AE">
      <w:pPr>
        <w:spacing w:after="140"/>
        <w:rPr>
          <w:rFonts w:cstheme="minorHAnsi"/>
          <w:sz w:val="22"/>
          <w:szCs w:val="22"/>
          <w:lang w:val="en-US"/>
        </w:rPr>
      </w:pPr>
      <w:r w:rsidRPr="00192381">
        <w:rPr>
          <w:rFonts w:cstheme="minorHAnsi"/>
          <w:b/>
          <w:sz w:val="22"/>
          <w:szCs w:val="22"/>
          <w:lang w:val="en-US"/>
        </w:rPr>
        <w:t>Reference:</w:t>
      </w:r>
      <w:r>
        <w:rPr>
          <w:rFonts w:cstheme="minorHAnsi"/>
          <w:sz w:val="22"/>
          <w:szCs w:val="22"/>
          <w:lang w:val="en-US"/>
        </w:rPr>
        <w:t xml:space="preserve"> Greg Felton, </w:t>
      </w:r>
      <w:hyperlink r:id="rId7" w:history="1">
        <w:r w:rsidRPr="007E4051">
          <w:rPr>
            <w:rStyle w:val="Hyperlink"/>
            <w:rFonts w:cstheme="minorHAnsi"/>
            <w:bCs/>
            <w:i/>
            <w:sz w:val="22"/>
            <w:szCs w:val="22"/>
            <w:lang w:val="en-US"/>
          </w:rPr>
          <w:t>The Host and The Parasite: How Israel's Fifth Column Consumed America</w:t>
        </w:r>
      </w:hyperlink>
      <w:r w:rsidR="006E5FAB">
        <w:rPr>
          <w:rStyle w:val="Hyperlink"/>
          <w:rFonts w:cstheme="minorHAnsi"/>
          <w:bCs/>
          <w:i/>
          <w:sz w:val="22"/>
          <w:szCs w:val="22"/>
          <w:lang w:val="en-US"/>
        </w:rPr>
        <w:t xml:space="preserve"> 3</w:t>
      </w:r>
      <w:r w:rsidR="006E5FAB" w:rsidRPr="006E5FAB">
        <w:rPr>
          <w:rStyle w:val="Hyperlink"/>
          <w:rFonts w:cstheme="minorHAnsi"/>
          <w:bCs/>
          <w:i/>
          <w:sz w:val="22"/>
          <w:szCs w:val="22"/>
          <w:vertAlign w:val="superscript"/>
          <w:lang w:val="en-US"/>
        </w:rPr>
        <w:t>rd</w:t>
      </w:r>
      <w:r w:rsidR="006E5FAB">
        <w:rPr>
          <w:rStyle w:val="Hyperlink"/>
          <w:rFonts w:cstheme="minorHAnsi"/>
          <w:bCs/>
          <w:i/>
          <w:sz w:val="22"/>
          <w:szCs w:val="22"/>
          <w:lang w:val="en-US"/>
        </w:rPr>
        <w:t xml:space="preserve"> ed.</w:t>
      </w:r>
      <w:r>
        <w:rPr>
          <w:rFonts w:cstheme="minorHAnsi"/>
          <w:bCs/>
          <w:sz w:val="22"/>
          <w:szCs w:val="22"/>
          <w:lang w:val="en-US"/>
        </w:rPr>
        <w:t xml:space="preserve"> (</w:t>
      </w:r>
      <w:r w:rsidR="006E5FAB">
        <w:rPr>
          <w:rFonts w:cstheme="minorHAnsi"/>
          <w:bCs/>
          <w:sz w:val="22"/>
          <w:szCs w:val="22"/>
          <w:lang w:val="en-US"/>
        </w:rPr>
        <w:t>Money Tree Publishing</w:t>
      </w:r>
      <w:r>
        <w:rPr>
          <w:rFonts w:cstheme="minorHAnsi"/>
          <w:bCs/>
          <w:sz w:val="22"/>
          <w:szCs w:val="22"/>
          <w:lang w:val="en-US"/>
        </w:rPr>
        <w:t>, 201</w:t>
      </w:r>
      <w:r w:rsidR="006E5FAB">
        <w:rPr>
          <w:rFonts w:cstheme="minorHAnsi"/>
          <w:bCs/>
          <w:sz w:val="22"/>
          <w:szCs w:val="22"/>
          <w:lang w:val="en-US"/>
        </w:rPr>
        <w:t>7</w:t>
      </w:r>
      <w:r>
        <w:rPr>
          <w:rFonts w:cstheme="minorHAnsi"/>
          <w:bCs/>
          <w:sz w:val="22"/>
          <w:szCs w:val="22"/>
          <w:lang w:val="en-US"/>
        </w:rPr>
        <w:t>).</w:t>
      </w:r>
      <w:r w:rsidR="00E729C1" w:rsidRPr="003D2318">
        <w:rPr>
          <w:rFonts w:cstheme="minorHAnsi"/>
          <w:sz w:val="22"/>
          <w:szCs w:val="22"/>
          <w:lang w:val="en-US"/>
        </w:rPr>
        <w:t xml:space="preserve">  </w:t>
      </w:r>
    </w:p>
    <w:p w:rsidR="00367D56" w:rsidRPr="003D2318" w:rsidRDefault="00367D56" w:rsidP="002607AE">
      <w:pPr>
        <w:spacing w:after="140"/>
        <w:rPr>
          <w:rFonts w:cstheme="minorHAnsi"/>
          <w:sz w:val="22"/>
          <w:szCs w:val="22"/>
          <w:lang w:val="en-US"/>
        </w:rPr>
      </w:pPr>
      <w:bookmarkStart w:id="0" w:name="_GoBack"/>
      <w:r w:rsidRPr="00192381">
        <w:rPr>
          <w:rFonts w:cstheme="minorHAnsi"/>
          <w:b/>
          <w:sz w:val="22"/>
          <w:szCs w:val="22"/>
          <w:lang w:val="en-US"/>
        </w:rPr>
        <w:t xml:space="preserve">Book Web Site: </w:t>
      </w:r>
      <w:bookmarkEnd w:id="0"/>
      <w:r w:rsidR="00A14D6D">
        <w:fldChar w:fldCharType="begin"/>
      </w:r>
      <w:r w:rsidR="00A14D6D">
        <w:instrText xml:space="preserve"> HYPERLINK "http://thehostandtheparasite.com/" </w:instrText>
      </w:r>
      <w:r w:rsidR="00A14D6D">
        <w:fldChar w:fldCharType="separate"/>
      </w:r>
      <w:r w:rsidRPr="00102493">
        <w:rPr>
          <w:rStyle w:val="Hyperlink"/>
          <w:rFonts w:cstheme="minorHAnsi"/>
          <w:sz w:val="22"/>
          <w:szCs w:val="22"/>
          <w:lang w:val="en-US"/>
        </w:rPr>
        <w:t>http://thehostandtheparasite.com/</w:t>
      </w:r>
      <w:r w:rsidR="00A14D6D">
        <w:rPr>
          <w:rStyle w:val="Hyperlink"/>
          <w:rFonts w:cstheme="minorHAnsi"/>
          <w:sz w:val="22"/>
          <w:szCs w:val="22"/>
          <w:lang w:val="en-US"/>
        </w:rPr>
        <w:fldChar w:fldCharType="end"/>
      </w:r>
      <w:r>
        <w:rPr>
          <w:rFonts w:cstheme="minorHAnsi"/>
          <w:sz w:val="22"/>
          <w:szCs w:val="22"/>
          <w:lang w:val="en-US"/>
        </w:rPr>
        <w:t xml:space="preserve"> </w:t>
      </w:r>
    </w:p>
    <w:sectPr w:rsidR="00367D56" w:rsidRPr="003D2318" w:rsidSect="009218F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6D" w:rsidRDefault="00A14D6D" w:rsidP="003D2318">
      <w:r>
        <w:separator/>
      </w:r>
    </w:p>
  </w:endnote>
  <w:endnote w:type="continuationSeparator" w:id="0">
    <w:p w:rsidR="00A14D6D" w:rsidRDefault="00A14D6D" w:rsidP="003D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6D" w:rsidRDefault="00A14D6D" w:rsidP="003D2318">
      <w:r>
        <w:separator/>
      </w:r>
    </w:p>
  </w:footnote>
  <w:footnote w:type="continuationSeparator" w:id="0">
    <w:p w:rsidR="00A14D6D" w:rsidRDefault="00A14D6D" w:rsidP="003D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18" w:rsidRPr="003D2318" w:rsidRDefault="003D2318" w:rsidP="003D2318">
    <w:pPr>
      <w:pStyle w:val="Header"/>
      <w:jc w:val="center"/>
      <w:rPr>
        <w:b/>
        <w:sz w:val="22"/>
        <w:szCs w:val="22"/>
      </w:rPr>
    </w:pPr>
    <w:r w:rsidRPr="003D2318">
      <w:rPr>
        <w:b/>
        <w:sz w:val="22"/>
        <w:szCs w:val="22"/>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63"/>
    <w:rsid w:val="000169EC"/>
    <w:rsid w:val="000E5BDD"/>
    <w:rsid w:val="001822DA"/>
    <w:rsid w:val="00192381"/>
    <w:rsid w:val="001E2A1B"/>
    <w:rsid w:val="002607AE"/>
    <w:rsid w:val="00366389"/>
    <w:rsid w:val="00367D56"/>
    <w:rsid w:val="0039168B"/>
    <w:rsid w:val="003A5CB2"/>
    <w:rsid w:val="003D2318"/>
    <w:rsid w:val="00441A36"/>
    <w:rsid w:val="006E5FAB"/>
    <w:rsid w:val="007E4051"/>
    <w:rsid w:val="007F2563"/>
    <w:rsid w:val="00875DBB"/>
    <w:rsid w:val="008F0C23"/>
    <w:rsid w:val="009218F7"/>
    <w:rsid w:val="0097069B"/>
    <w:rsid w:val="00A14D6D"/>
    <w:rsid w:val="00B07AA1"/>
    <w:rsid w:val="00B51124"/>
    <w:rsid w:val="00CD5859"/>
    <w:rsid w:val="00E729C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852B1-6E51-45C9-9670-C562DF2C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405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318"/>
    <w:pPr>
      <w:tabs>
        <w:tab w:val="center" w:pos="4680"/>
        <w:tab w:val="right" w:pos="9360"/>
      </w:tabs>
    </w:pPr>
  </w:style>
  <w:style w:type="character" w:customStyle="1" w:styleId="HeaderChar">
    <w:name w:val="Header Char"/>
    <w:basedOn w:val="DefaultParagraphFont"/>
    <w:link w:val="Header"/>
    <w:uiPriority w:val="99"/>
    <w:rsid w:val="003D2318"/>
  </w:style>
  <w:style w:type="paragraph" w:styleId="Footer">
    <w:name w:val="footer"/>
    <w:basedOn w:val="Normal"/>
    <w:link w:val="FooterChar"/>
    <w:uiPriority w:val="99"/>
    <w:unhideWhenUsed/>
    <w:rsid w:val="003D2318"/>
    <w:pPr>
      <w:tabs>
        <w:tab w:val="center" w:pos="4680"/>
        <w:tab w:val="right" w:pos="9360"/>
      </w:tabs>
    </w:pPr>
  </w:style>
  <w:style w:type="character" w:customStyle="1" w:styleId="FooterChar">
    <w:name w:val="Footer Char"/>
    <w:basedOn w:val="DefaultParagraphFont"/>
    <w:link w:val="Footer"/>
    <w:uiPriority w:val="99"/>
    <w:rsid w:val="003D2318"/>
  </w:style>
  <w:style w:type="character" w:customStyle="1" w:styleId="Heading1Char">
    <w:name w:val="Heading 1 Char"/>
    <w:basedOn w:val="DefaultParagraphFont"/>
    <w:link w:val="Heading1"/>
    <w:uiPriority w:val="9"/>
    <w:rsid w:val="007E405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40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1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mazon.com/exec/obidos/ASIN/1450590349/ossnet-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cp:lastModifiedBy>
  <cp:revision>3</cp:revision>
  <dcterms:created xsi:type="dcterms:W3CDTF">2018-07-18T11:45:00Z</dcterms:created>
  <dcterms:modified xsi:type="dcterms:W3CDTF">2018-07-18T16:48:00Z</dcterms:modified>
</cp:coreProperties>
</file>