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7F58" w14:textId="4496D672" w:rsidR="002A7F79" w:rsidRDefault="00FB5931" w:rsidP="00ED53D4">
      <w:pPr>
        <w:rPr>
          <w:b/>
        </w:rPr>
      </w:pPr>
      <w:r>
        <w:rPr>
          <w:b/>
          <w:noProof/>
        </w:rPr>
        <w:drawing>
          <wp:anchor distT="0" distB="0" distL="114300" distR="114300" simplePos="0" relativeHeight="251660288" behindDoc="1" locked="0" layoutInCell="1" allowOverlap="1" wp14:anchorId="75B83E2E" wp14:editId="1EC80ADB">
            <wp:simplePos x="914400" y="914400"/>
            <wp:positionH relativeFrom="column">
              <wp:align>left</wp:align>
            </wp:positionH>
            <wp:positionV relativeFrom="paragraph">
              <wp:posOffset>0</wp:posOffset>
            </wp:positionV>
            <wp:extent cx="2679700" cy="2151380"/>
            <wp:effectExtent l="0" t="0" r="6350" b="1270"/>
            <wp:wrapTight wrapText="bothSides">
              <wp:wrapPolygon edited="0">
                <wp:start x="0" y="0"/>
                <wp:lineTo x="0" y="21421"/>
                <wp:lineTo x="21498" y="21421"/>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tzer 3.jpg"/>
                    <pic:cNvPicPr/>
                  </pic:nvPicPr>
                  <pic:blipFill>
                    <a:blip r:embed="rId7">
                      <a:extLst>
                        <a:ext uri="{28A0092B-C50C-407E-A947-70E740481C1C}">
                          <a14:useLocalDpi xmlns:a14="http://schemas.microsoft.com/office/drawing/2010/main" val="0"/>
                        </a:ext>
                      </a:extLst>
                    </a:blip>
                    <a:stretch>
                      <a:fillRect/>
                    </a:stretch>
                  </pic:blipFill>
                  <pic:spPr>
                    <a:xfrm>
                      <a:off x="0" y="0"/>
                      <a:ext cx="2720779" cy="2184472"/>
                    </a:xfrm>
                    <a:prstGeom prst="rect">
                      <a:avLst/>
                    </a:prstGeom>
                  </pic:spPr>
                </pic:pic>
              </a:graphicData>
            </a:graphic>
            <wp14:sizeRelH relativeFrom="margin">
              <wp14:pctWidth>0</wp14:pctWidth>
            </wp14:sizeRelH>
            <wp14:sizeRelV relativeFrom="margin">
              <wp14:pctHeight>0</wp14:pctHeight>
            </wp14:sizeRelV>
          </wp:anchor>
        </w:drawing>
      </w:r>
      <w:r w:rsidR="00CB58FB" w:rsidRPr="00CB58FB">
        <w:rPr>
          <w:b/>
        </w:rPr>
        <w:t>9/11 Twin Towers Collapse and Vaporization Cannot Be Explained by Nano-Thermite Alone</w:t>
      </w:r>
      <w:r w:rsidR="008870FE" w:rsidRPr="00CB58FB">
        <w:rPr>
          <w:b/>
        </w:rPr>
        <w:t xml:space="preserve"> </w:t>
      </w:r>
    </w:p>
    <w:p w14:paraId="17A69719" w14:textId="19924656" w:rsidR="00ED53D4" w:rsidRPr="00ED53D4" w:rsidRDefault="00ED53D4" w:rsidP="00ED53D4">
      <w:pPr>
        <w:jc w:val="right"/>
      </w:pPr>
      <w:r w:rsidRPr="00ED53D4">
        <w:t>1</w:t>
      </w:r>
      <w:r w:rsidR="001F495A">
        <w:t>8</w:t>
      </w:r>
      <w:r w:rsidRPr="00ED53D4">
        <w:t xml:space="preserve"> July 2018</w:t>
      </w:r>
    </w:p>
    <w:p w14:paraId="612A4D25" w14:textId="77B66163" w:rsidR="00C11AC6" w:rsidRPr="00CB58FB" w:rsidRDefault="00C11AC6" w:rsidP="00ED53D4">
      <w:r w:rsidRPr="00CB58FB">
        <w:t>Dear Mr. President,</w:t>
      </w:r>
    </w:p>
    <w:p w14:paraId="192E3EA5" w14:textId="5B9A6C89" w:rsidR="006B45D9" w:rsidRDefault="008870FE" w:rsidP="00ED53D4">
      <w:r w:rsidRPr="00CB58FB">
        <w:t>Nano-</w:t>
      </w:r>
      <w:r w:rsidR="00396875" w:rsidRPr="00CB58FB">
        <w:t>thermite</w:t>
      </w:r>
      <w:r w:rsidRPr="00CB58FB">
        <w:t xml:space="preserve"> (a finely-granulated version of thermite, an incendiary </w:t>
      </w:r>
      <w:r w:rsidR="006870EF" w:rsidRPr="00CB58FB">
        <w:t xml:space="preserve">long </w:t>
      </w:r>
      <w:r w:rsidRPr="00CB58FB">
        <w:t>used to weld railroad tracks and to disable artillery using thermite grenades) has been</w:t>
      </w:r>
      <w:r w:rsidR="00396875" w:rsidRPr="00CB58FB">
        <w:t xml:space="preserve"> oversold </w:t>
      </w:r>
      <w:r w:rsidRPr="00CB58FB">
        <w:t>by those who claim that it holds the key to understanding how the Twin Towers were taken down</w:t>
      </w:r>
      <w:r w:rsidR="006B45D9">
        <w:t xml:space="preserve">. </w:t>
      </w:r>
      <w:r w:rsidR="00E053DD" w:rsidRPr="00E053DD">
        <w:t>This thesis, promulgated by the lame stream media as the predominant if not exclusive “9/11 truth movement” view</w:t>
      </w:r>
      <w:r w:rsidR="00C0075F">
        <w:t>, is very easy to disprove, thus</w:t>
      </w:r>
      <w:r w:rsidR="00E053DD" w:rsidRPr="00E053DD">
        <w:t xml:space="preserve"> further confirming that what you call the “fake news” media is totally complicit in maintaining an official narrative that is false.</w:t>
      </w:r>
    </w:p>
    <w:p w14:paraId="6554495B" w14:textId="4033C4D8" w:rsidR="008870FE" w:rsidRPr="00CB58FB" w:rsidRDefault="008870FE" w:rsidP="00ED53D4">
      <w:r w:rsidRPr="00CB58FB">
        <w:t xml:space="preserve">It </w:t>
      </w:r>
      <w:r w:rsidR="00481C32">
        <w:t>is</w:t>
      </w:r>
      <w:r w:rsidRPr="00CB58FB">
        <w:t xml:space="preserve"> a law of materials science that, in order for an explosive to destroy a material, it must have a detonation velocity equal to or greater than the speed of sound in that material. </w:t>
      </w:r>
      <w:r w:rsidR="006B45D9">
        <w:t>N</w:t>
      </w:r>
      <w:r w:rsidRPr="00CB58FB">
        <w:t>anothermite does not satisfy that condition for either concrete or steel, which makes it a non-starter for this role.</w:t>
      </w:r>
    </w:p>
    <w:p w14:paraId="324B1B65" w14:textId="5DD6399B" w:rsidR="006B45D9" w:rsidRDefault="008870FE" w:rsidP="00ED53D4">
      <w:r w:rsidRPr="00CB58FB">
        <w:t xml:space="preserve">The speed of sound in concrete </w:t>
      </w:r>
      <w:r w:rsidR="006B45D9">
        <w:t xml:space="preserve">is </w:t>
      </w:r>
      <w:r w:rsidR="001C7EEE" w:rsidRPr="00CB58FB">
        <w:t>3,200 meters/s</w:t>
      </w:r>
      <w:r w:rsidR="006870EF" w:rsidRPr="00CB58FB">
        <w:t>econd</w:t>
      </w:r>
      <w:r w:rsidR="001C7EEE" w:rsidRPr="00CB58FB">
        <w:t xml:space="preserve"> and in steel 6,100 meters/second. </w:t>
      </w:r>
      <w:r w:rsidR="006B45D9">
        <w:t>T</w:t>
      </w:r>
      <w:r w:rsidR="001C7EEE" w:rsidRPr="00CB58FB">
        <w:t xml:space="preserve">he highest </w:t>
      </w:r>
      <w:r w:rsidR="006B45D9">
        <w:t xml:space="preserve">possible </w:t>
      </w:r>
      <w:r w:rsidR="001C7EEE" w:rsidRPr="00CB58FB">
        <w:t>detonation velocity for nano</w:t>
      </w:r>
      <w:r w:rsidR="006870EF" w:rsidRPr="00CB58FB">
        <w:t>t</w:t>
      </w:r>
      <w:r w:rsidR="001C7EEE" w:rsidRPr="00CB58FB">
        <w:t>hermite in the scientific litera</w:t>
      </w:r>
      <w:r w:rsidR="006B45D9">
        <w:t>ture is only 895 meters/second – 28% of what is required for concrete, and 15% of what is required for steel.</w:t>
      </w:r>
    </w:p>
    <w:p w14:paraId="5FA04EDA" w14:textId="23FDDA96" w:rsidR="006B45D9" w:rsidRPr="00CB58FB" w:rsidRDefault="001C7EEE" w:rsidP="00ED53D4">
      <w:r w:rsidRPr="00CB58FB">
        <w:t>Th</w:t>
      </w:r>
      <w:r w:rsidR="006B45D9">
        <w:t>is</w:t>
      </w:r>
      <w:r w:rsidRPr="00CB58FB">
        <w:t xml:space="preserve"> means it would not be physically possible for nanothermite to have been responsible for blowing apart the Twin Towers</w:t>
      </w:r>
      <w:r w:rsidR="006870EF" w:rsidRPr="00CB58FB">
        <w:t xml:space="preserve"> insofar as it cannot blow apart</w:t>
      </w:r>
      <w:r w:rsidR="006B45D9">
        <w:t xml:space="preserve"> either concrete or steel, the</w:t>
      </w:r>
      <w:r w:rsidR="006870EF" w:rsidRPr="00CB58FB">
        <w:t xml:space="preserve"> primary constituents.</w:t>
      </w:r>
    </w:p>
    <w:p w14:paraId="16856B37" w14:textId="65846BE8" w:rsidR="006870EF" w:rsidRDefault="001C7EEE" w:rsidP="00ED53D4">
      <w:bookmarkStart w:id="0" w:name="_GoBack"/>
      <w:r w:rsidRPr="00CB58FB">
        <w:rPr>
          <w:noProof/>
        </w:rPr>
        <w:drawing>
          <wp:anchor distT="0" distB="0" distL="114300" distR="114300" simplePos="0" relativeHeight="251659264" behindDoc="1" locked="0" layoutInCell="1" allowOverlap="1" wp14:anchorId="071A9A4E" wp14:editId="0C835CFF">
            <wp:simplePos x="0" y="0"/>
            <wp:positionH relativeFrom="column">
              <wp:posOffset>3105150</wp:posOffset>
            </wp:positionH>
            <wp:positionV relativeFrom="paragraph">
              <wp:posOffset>5080</wp:posOffset>
            </wp:positionV>
            <wp:extent cx="2830195" cy="1863090"/>
            <wp:effectExtent l="0" t="0" r="8255" b="3810"/>
            <wp:wrapTight wrapText="bothSides">
              <wp:wrapPolygon edited="0">
                <wp:start x="0" y="0"/>
                <wp:lineTo x="0" y="21423"/>
                <wp:lineTo x="21518" y="21423"/>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lagration to Detonation .jpg"/>
                    <pic:cNvPicPr/>
                  </pic:nvPicPr>
                  <pic:blipFill>
                    <a:blip r:embed="rId8">
                      <a:extLst>
                        <a:ext uri="{28A0092B-C50C-407E-A947-70E740481C1C}">
                          <a14:useLocalDpi xmlns:a14="http://schemas.microsoft.com/office/drawing/2010/main" val="0"/>
                        </a:ext>
                      </a:extLst>
                    </a:blip>
                    <a:stretch>
                      <a:fillRect/>
                    </a:stretch>
                  </pic:blipFill>
                  <pic:spPr>
                    <a:xfrm>
                      <a:off x="0" y="0"/>
                      <a:ext cx="2830195" cy="1863090"/>
                    </a:xfrm>
                    <a:prstGeom prst="rect">
                      <a:avLst/>
                    </a:prstGeom>
                  </pic:spPr>
                </pic:pic>
              </a:graphicData>
            </a:graphic>
            <wp14:sizeRelH relativeFrom="margin">
              <wp14:pctWidth>0</wp14:pctWidth>
            </wp14:sizeRelH>
            <wp14:sizeRelV relativeFrom="margin">
              <wp14:pctHeight>0</wp14:pctHeight>
            </wp14:sizeRelV>
          </wp:anchor>
        </w:drawing>
      </w:r>
      <w:bookmarkEnd w:id="0"/>
      <w:r w:rsidRPr="00CB58FB">
        <w:t xml:space="preserve">While nanothermite may have been used in an auxiliary role (for the purpose of cutting through specific joints and trusses), its explosive force is only 1/13 that of TNT, which is the universal standard. It would have made no sense to use nanothermite in lieu of other more powerful explosives, which is revealed </w:t>
      </w:r>
      <w:r w:rsidR="006870EF" w:rsidRPr="00CB58FB">
        <w:t>by the estimate of Neils Harrit</w:t>
      </w:r>
      <w:r w:rsidRPr="00CB58FB">
        <w:t xml:space="preserve">, a proponent of the nanothermite hypothesis, that it would have taken from 29,000 to 143,000 metric tons of nanothermite for each tower. </w:t>
      </w:r>
      <w:r w:rsidR="006870EF" w:rsidRPr="00CB58FB">
        <w:t>Q.E.D.</w:t>
      </w:r>
    </w:p>
    <w:p w14:paraId="5CB77AB7" w14:textId="74B348E0" w:rsidR="006B45D9" w:rsidRPr="00CB58FB" w:rsidRDefault="006B45D9" w:rsidP="00ED53D4">
      <w:r>
        <w:t>Other means – not at all investigated by the 9/11 Commission which appears to have been more of a cover-up Commission – were used to achieve the vaporization of the Twin Towers.  It remains for you, Mr. President, to fulfil your campaign promise to get to the bottom of this, and give us a new independent 9/11 investigation on the who, why, how, and costs of the 9/11 atrocity.</w:t>
      </w:r>
    </w:p>
    <w:p w14:paraId="015D68F7" w14:textId="3336F8E5" w:rsidR="00C11AC6" w:rsidRPr="00ED53D4" w:rsidRDefault="00ED53D4" w:rsidP="00ED53D4">
      <w:pPr>
        <w:spacing w:after="0"/>
        <w:jc w:val="center"/>
        <w:rPr>
          <w:i/>
        </w:rPr>
      </w:pPr>
      <w:r w:rsidRPr="00ED53D4">
        <w:rPr>
          <w:i/>
        </w:rPr>
        <w:t>Very respectfully,</w:t>
      </w:r>
    </w:p>
    <w:p w14:paraId="7D364861" w14:textId="127FDB34" w:rsidR="00C11AC6" w:rsidRPr="00ED53D4" w:rsidRDefault="00C11AC6" w:rsidP="00ED53D4">
      <w:pPr>
        <w:jc w:val="center"/>
        <w:rPr>
          <w:i/>
        </w:rPr>
      </w:pPr>
      <w:r w:rsidRPr="00ED53D4">
        <w:rPr>
          <w:i/>
        </w:rPr>
        <w:t>T. Mark Hightower</w:t>
      </w:r>
    </w:p>
    <w:p w14:paraId="2919B835" w14:textId="3C6874FF" w:rsidR="006B45D9" w:rsidRPr="00ED53D4" w:rsidRDefault="006870EF">
      <w:pPr>
        <w:spacing w:after="0"/>
      </w:pPr>
      <w:r w:rsidRPr="00CB58FB">
        <w:t>Reference</w:t>
      </w:r>
      <w:r w:rsidR="006B45D9">
        <w:t xml:space="preserve"> with additional facts and links</w:t>
      </w:r>
      <w:r w:rsidRPr="00CB58FB">
        <w:t xml:space="preserve">: T. Mark Hightower, </w:t>
      </w:r>
      <w:r w:rsidR="008870FE" w:rsidRPr="00CB58FB">
        <w:t>“</w:t>
      </w:r>
      <w:hyperlink r:id="rId9" w:history="1">
        <w:r w:rsidRPr="00ED53D4">
          <w:rPr>
            <w:rStyle w:val="Hyperlink"/>
          </w:rPr>
          <w:t>N</w:t>
        </w:r>
        <w:r w:rsidR="008870FE" w:rsidRPr="00ED53D4">
          <w:rPr>
            <w:rStyle w:val="Hyperlink"/>
          </w:rPr>
          <w:t>ano</w:t>
        </w:r>
        <w:r w:rsidRPr="00ED53D4">
          <w:rPr>
            <w:rStyle w:val="Hyperlink"/>
          </w:rPr>
          <w:t>thermite: If it Doesn’t Fit, you Must Acquit!</w:t>
        </w:r>
      </w:hyperlink>
      <w:r w:rsidR="008870FE" w:rsidRPr="00CB58FB">
        <w:t xml:space="preserve">” </w:t>
      </w:r>
      <w:r w:rsidR="00ED53D4" w:rsidRPr="00ED53D4">
        <w:rPr>
          <w:i/>
        </w:rPr>
        <w:t>James Fetzer Blog</w:t>
      </w:r>
      <w:r w:rsidR="00ED53D4">
        <w:t>, 26 August 2011</w:t>
      </w:r>
    </w:p>
    <w:sectPr w:rsidR="006B45D9" w:rsidRPr="00ED53D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74DE8" w14:textId="77777777" w:rsidR="00D17EE0" w:rsidRDefault="00D17EE0" w:rsidP="00CB58FB">
      <w:pPr>
        <w:spacing w:after="0" w:line="240" w:lineRule="auto"/>
      </w:pPr>
      <w:r>
        <w:separator/>
      </w:r>
    </w:p>
  </w:endnote>
  <w:endnote w:type="continuationSeparator" w:id="0">
    <w:p w14:paraId="08F6DEDF" w14:textId="77777777" w:rsidR="00D17EE0" w:rsidRDefault="00D17EE0" w:rsidP="00CB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CAB20" w14:textId="77777777" w:rsidR="00D17EE0" w:rsidRDefault="00D17EE0" w:rsidP="00CB58FB">
      <w:pPr>
        <w:spacing w:after="0" w:line="240" w:lineRule="auto"/>
      </w:pPr>
      <w:r>
        <w:separator/>
      </w:r>
    </w:p>
  </w:footnote>
  <w:footnote w:type="continuationSeparator" w:id="0">
    <w:p w14:paraId="3DD4012F" w14:textId="77777777" w:rsidR="00D17EE0" w:rsidRDefault="00D17EE0" w:rsidP="00CB5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8B19F" w14:textId="38CEC63D" w:rsidR="00CB58FB" w:rsidRPr="00CB58FB" w:rsidRDefault="00CB58FB" w:rsidP="00CB58FB">
    <w:pPr>
      <w:pStyle w:val="Header"/>
      <w:jc w:val="center"/>
      <w:rPr>
        <w:b/>
      </w:rPr>
    </w:pPr>
    <w:r w:rsidRPr="00CB58FB">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3D"/>
    <w:rsid w:val="00011BB8"/>
    <w:rsid w:val="00020544"/>
    <w:rsid w:val="00023719"/>
    <w:rsid w:val="000268E1"/>
    <w:rsid w:val="0002712F"/>
    <w:rsid w:val="00030A65"/>
    <w:rsid w:val="00043222"/>
    <w:rsid w:val="000560E5"/>
    <w:rsid w:val="000601E1"/>
    <w:rsid w:val="00062B9B"/>
    <w:rsid w:val="000850D2"/>
    <w:rsid w:val="0008783E"/>
    <w:rsid w:val="000B6612"/>
    <w:rsid w:val="000B7E14"/>
    <w:rsid w:val="000D0D10"/>
    <w:rsid w:val="000E2E80"/>
    <w:rsid w:val="000E59D9"/>
    <w:rsid w:val="000F3973"/>
    <w:rsid w:val="000F4415"/>
    <w:rsid w:val="000F5567"/>
    <w:rsid w:val="000F695D"/>
    <w:rsid w:val="001365F6"/>
    <w:rsid w:val="00151368"/>
    <w:rsid w:val="00173887"/>
    <w:rsid w:val="00175392"/>
    <w:rsid w:val="00181150"/>
    <w:rsid w:val="001A133C"/>
    <w:rsid w:val="001A5E30"/>
    <w:rsid w:val="001B425F"/>
    <w:rsid w:val="001B46E7"/>
    <w:rsid w:val="001B6CC3"/>
    <w:rsid w:val="001C57CD"/>
    <w:rsid w:val="001C794B"/>
    <w:rsid w:val="001C7EEE"/>
    <w:rsid w:val="001D17C5"/>
    <w:rsid w:val="001E3348"/>
    <w:rsid w:val="001F0545"/>
    <w:rsid w:val="001F3B86"/>
    <w:rsid w:val="001F495A"/>
    <w:rsid w:val="001F710E"/>
    <w:rsid w:val="002025FE"/>
    <w:rsid w:val="0020355F"/>
    <w:rsid w:val="00210EAC"/>
    <w:rsid w:val="002251C8"/>
    <w:rsid w:val="002258D7"/>
    <w:rsid w:val="0025423F"/>
    <w:rsid w:val="00256247"/>
    <w:rsid w:val="00260762"/>
    <w:rsid w:val="00261C0D"/>
    <w:rsid w:val="00261E17"/>
    <w:rsid w:val="002757D8"/>
    <w:rsid w:val="002766DA"/>
    <w:rsid w:val="00281B66"/>
    <w:rsid w:val="00285903"/>
    <w:rsid w:val="0029254E"/>
    <w:rsid w:val="002930D0"/>
    <w:rsid w:val="002A4693"/>
    <w:rsid w:val="002A7F79"/>
    <w:rsid w:val="002B1705"/>
    <w:rsid w:val="002B2458"/>
    <w:rsid w:val="002B7116"/>
    <w:rsid w:val="002D08B9"/>
    <w:rsid w:val="002D51A7"/>
    <w:rsid w:val="002D73D5"/>
    <w:rsid w:val="002F3431"/>
    <w:rsid w:val="00316383"/>
    <w:rsid w:val="003572CE"/>
    <w:rsid w:val="003614E3"/>
    <w:rsid w:val="003752C2"/>
    <w:rsid w:val="0038023C"/>
    <w:rsid w:val="00387109"/>
    <w:rsid w:val="003941E5"/>
    <w:rsid w:val="00394525"/>
    <w:rsid w:val="00394F56"/>
    <w:rsid w:val="0039546D"/>
    <w:rsid w:val="00396875"/>
    <w:rsid w:val="003A2E09"/>
    <w:rsid w:val="003B7DA5"/>
    <w:rsid w:val="003D3798"/>
    <w:rsid w:val="004060B2"/>
    <w:rsid w:val="00414AC0"/>
    <w:rsid w:val="004329C6"/>
    <w:rsid w:val="00432A71"/>
    <w:rsid w:val="00450D8A"/>
    <w:rsid w:val="00473027"/>
    <w:rsid w:val="00481C32"/>
    <w:rsid w:val="004A088D"/>
    <w:rsid w:val="004D2B5F"/>
    <w:rsid w:val="004D6DA6"/>
    <w:rsid w:val="004F24B7"/>
    <w:rsid w:val="005005B5"/>
    <w:rsid w:val="00523353"/>
    <w:rsid w:val="00532970"/>
    <w:rsid w:val="005407AD"/>
    <w:rsid w:val="00556451"/>
    <w:rsid w:val="00561192"/>
    <w:rsid w:val="00590290"/>
    <w:rsid w:val="00590AEA"/>
    <w:rsid w:val="005952C2"/>
    <w:rsid w:val="005A0C6A"/>
    <w:rsid w:val="005A2917"/>
    <w:rsid w:val="005C2508"/>
    <w:rsid w:val="005C53F2"/>
    <w:rsid w:val="005F24B7"/>
    <w:rsid w:val="005F262E"/>
    <w:rsid w:val="0060271F"/>
    <w:rsid w:val="0061057B"/>
    <w:rsid w:val="0063117F"/>
    <w:rsid w:val="00632C9A"/>
    <w:rsid w:val="00636670"/>
    <w:rsid w:val="00650E95"/>
    <w:rsid w:val="006520CE"/>
    <w:rsid w:val="00661F41"/>
    <w:rsid w:val="0066273D"/>
    <w:rsid w:val="00662E49"/>
    <w:rsid w:val="0067012B"/>
    <w:rsid w:val="006870EF"/>
    <w:rsid w:val="00692624"/>
    <w:rsid w:val="006B45D9"/>
    <w:rsid w:val="006C2AA5"/>
    <w:rsid w:val="006C52B7"/>
    <w:rsid w:val="006F107D"/>
    <w:rsid w:val="006F11F5"/>
    <w:rsid w:val="006F23CB"/>
    <w:rsid w:val="006F3015"/>
    <w:rsid w:val="00715242"/>
    <w:rsid w:val="00715EB0"/>
    <w:rsid w:val="007160C3"/>
    <w:rsid w:val="00736260"/>
    <w:rsid w:val="00737240"/>
    <w:rsid w:val="00746986"/>
    <w:rsid w:val="0075651C"/>
    <w:rsid w:val="007755F6"/>
    <w:rsid w:val="007812F5"/>
    <w:rsid w:val="0079623D"/>
    <w:rsid w:val="00796D0B"/>
    <w:rsid w:val="007A71BD"/>
    <w:rsid w:val="007C2EB6"/>
    <w:rsid w:val="007C4819"/>
    <w:rsid w:val="007F6D85"/>
    <w:rsid w:val="00802ACA"/>
    <w:rsid w:val="00804C4E"/>
    <w:rsid w:val="00807E40"/>
    <w:rsid w:val="00827CD7"/>
    <w:rsid w:val="00831E52"/>
    <w:rsid w:val="00836B61"/>
    <w:rsid w:val="00866E9C"/>
    <w:rsid w:val="00870C64"/>
    <w:rsid w:val="00875CF1"/>
    <w:rsid w:val="0088433D"/>
    <w:rsid w:val="008870FE"/>
    <w:rsid w:val="008A71CD"/>
    <w:rsid w:val="008B1FBD"/>
    <w:rsid w:val="008B3E6E"/>
    <w:rsid w:val="008B60AA"/>
    <w:rsid w:val="008C0B98"/>
    <w:rsid w:val="008D6DE7"/>
    <w:rsid w:val="008E0527"/>
    <w:rsid w:val="008E6B58"/>
    <w:rsid w:val="0091230F"/>
    <w:rsid w:val="00923DC0"/>
    <w:rsid w:val="009267E1"/>
    <w:rsid w:val="009269C0"/>
    <w:rsid w:val="0093243D"/>
    <w:rsid w:val="00943527"/>
    <w:rsid w:val="00946222"/>
    <w:rsid w:val="009549B7"/>
    <w:rsid w:val="00960CC4"/>
    <w:rsid w:val="00977F7C"/>
    <w:rsid w:val="00981B05"/>
    <w:rsid w:val="00986523"/>
    <w:rsid w:val="009905FA"/>
    <w:rsid w:val="00994A51"/>
    <w:rsid w:val="009A1786"/>
    <w:rsid w:val="009D286D"/>
    <w:rsid w:val="009D3BDA"/>
    <w:rsid w:val="009E0ADA"/>
    <w:rsid w:val="009E6E5D"/>
    <w:rsid w:val="009F386C"/>
    <w:rsid w:val="00A046ED"/>
    <w:rsid w:val="00A07131"/>
    <w:rsid w:val="00A12AF9"/>
    <w:rsid w:val="00A266AD"/>
    <w:rsid w:val="00A43AEC"/>
    <w:rsid w:val="00A7059B"/>
    <w:rsid w:val="00A73108"/>
    <w:rsid w:val="00A81F91"/>
    <w:rsid w:val="00A85D81"/>
    <w:rsid w:val="00A90081"/>
    <w:rsid w:val="00AA2D39"/>
    <w:rsid w:val="00AA4434"/>
    <w:rsid w:val="00AB7594"/>
    <w:rsid w:val="00AC60FD"/>
    <w:rsid w:val="00AE127F"/>
    <w:rsid w:val="00B01155"/>
    <w:rsid w:val="00B205F3"/>
    <w:rsid w:val="00B25C9C"/>
    <w:rsid w:val="00B47799"/>
    <w:rsid w:val="00B7444E"/>
    <w:rsid w:val="00B833BE"/>
    <w:rsid w:val="00BA3829"/>
    <w:rsid w:val="00BA3D36"/>
    <w:rsid w:val="00BC45AD"/>
    <w:rsid w:val="00BC49A7"/>
    <w:rsid w:val="00BC7D86"/>
    <w:rsid w:val="00BE3A92"/>
    <w:rsid w:val="00BE5DB2"/>
    <w:rsid w:val="00C001CC"/>
    <w:rsid w:val="00C0075F"/>
    <w:rsid w:val="00C10D2B"/>
    <w:rsid w:val="00C11AC6"/>
    <w:rsid w:val="00C33C96"/>
    <w:rsid w:val="00C42A08"/>
    <w:rsid w:val="00C473B9"/>
    <w:rsid w:val="00C50307"/>
    <w:rsid w:val="00C524F0"/>
    <w:rsid w:val="00C52ABD"/>
    <w:rsid w:val="00C573F9"/>
    <w:rsid w:val="00C80C41"/>
    <w:rsid w:val="00C84C66"/>
    <w:rsid w:val="00C9555D"/>
    <w:rsid w:val="00C95D2C"/>
    <w:rsid w:val="00CA7690"/>
    <w:rsid w:val="00CB58FB"/>
    <w:rsid w:val="00CB71A2"/>
    <w:rsid w:val="00CB794E"/>
    <w:rsid w:val="00D12617"/>
    <w:rsid w:val="00D17EE0"/>
    <w:rsid w:val="00D4006B"/>
    <w:rsid w:val="00D42F07"/>
    <w:rsid w:val="00D44189"/>
    <w:rsid w:val="00D80D8F"/>
    <w:rsid w:val="00D81BE9"/>
    <w:rsid w:val="00D85B9E"/>
    <w:rsid w:val="00DA0D91"/>
    <w:rsid w:val="00DA6C73"/>
    <w:rsid w:val="00DB2771"/>
    <w:rsid w:val="00DD51B5"/>
    <w:rsid w:val="00DD65D1"/>
    <w:rsid w:val="00DD7F6A"/>
    <w:rsid w:val="00DF7F8A"/>
    <w:rsid w:val="00E053DD"/>
    <w:rsid w:val="00E13744"/>
    <w:rsid w:val="00E22074"/>
    <w:rsid w:val="00E25796"/>
    <w:rsid w:val="00E27893"/>
    <w:rsid w:val="00E27A40"/>
    <w:rsid w:val="00E30EB1"/>
    <w:rsid w:val="00E460F6"/>
    <w:rsid w:val="00E53172"/>
    <w:rsid w:val="00E56352"/>
    <w:rsid w:val="00E91B99"/>
    <w:rsid w:val="00EB6459"/>
    <w:rsid w:val="00ED17E1"/>
    <w:rsid w:val="00ED356E"/>
    <w:rsid w:val="00ED53D4"/>
    <w:rsid w:val="00ED7667"/>
    <w:rsid w:val="00ED7687"/>
    <w:rsid w:val="00EF3DA0"/>
    <w:rsid w:val="00F23433"/>
    <w:rsid w:val="00F24BF4"/>
    <w:rsid w:val="00F46584"/>
    <w:rsid w:val="00F62083"/>
    <w:rsid w:val="00F71B72"/>
    <w:rsid w:val="00F81479"/>
    <w:rsid w:val="00FB5408"/>
    <w:rsid w:val="00FB5931"/>
    <w:rsid w:val="00FC036C"/>
    <w:rsid w:val="00FD308A"/>
    <w:rsid w:val="00FF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9306"/>
  <w15:chartTrackingRefBased/>
  <w15:docId w15:val="{A621E12B-8FAE-48DB-B198-A50FC426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8FB"/>
  </w:style>
  <w:style w:type="paragraph" w:styleId="Footer">
    <w:name w:val="footer"/>
    <w:basedOn w:val="Normal"/>
    <w:link w:val="FooterChar"/>
    <w:uiPriority w:val="99"/>
    <w:unhideWhenUsed/>
    <w:rsid w:val="00CB5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8FB"/>
  </w:style>
  <w:style w:type="character" w:styleId="Hyperlink">
    <w:name w:val="Hyperlink"/>
    <w:basedOn w:val="DefaultParagraphFont"/>
    <w:uiPriority w:val="99"/>
    <w:unhideWhenUsed/>
    <w:rsid w:val="00ED5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amesfetzer.blogspot.com/2011/08/nanothermite-if-it-doesnt-fit-you-m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0E773-1494-44E6-9264-B426A730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Hightower</dc:creator>
  <cp:keywords/>
  <dc:description/>
  <cp:lastModifiedBy>Robert</cp:lastModifiedBy>
  <cp:revision>8</cp:revision>
  <dcterms:created xsi:type="dcterms:W3CDTF">2018-07-14T12:51:00Z</dcterms:created>
  <dcterms:modified xsi:type="dcterms:W3CDTF">2018-07-17T12:04:00Z</dcterms:modified>
</cp:coreProperties>
</file>