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2B" w:rsidRDefault="00BC072B" w:rsidP="00BC072B">
      <w:pPr>
        <w:pStyle w:val="Heading1"/>
        <w:spacing w:before="0" w:after="240"/>
        <w:jc w:val="center"/>
        <w:rPr>
          <w:b/>
          <w:color w:val="000000" w:themeColor="text1"/>
        </w:rPr>
      </w:pPr>
      <w:bookmarkStart w:id="0" w:name="_Toc523812800"/>
      <w:r w:rsidRPr="0003369B">
        <w:rPr>
          <w:b/>
          <w:color w:val="000000" w:themeColor="text1"/>
        </w:rPr>
        <w:t>Robert Steele: Letter of Transmittal</w:t>
      </w:r>
      <w:r>
        <w:rPr>
          <w:b/>
          <w:color w:val="000000" w:themeColor="text1"/>
        </w:rPr>
        <w:t xml:space="preserve"> &amp; Questions</w:t>
      </w:r>
      <w:bookmarkEnd w:id="0"/>
    </w:p>
    <w:p w:rsidR="00BC072B" w:rsidRDefault="00BC072B" w:rsidP="00BC072B">
      <w:pPr>
        <w:spacing w:after="120"/>
      </w:pPr>
      <w:r>
        <w:t>Mr. President,</w:t>
      </w:r>
    </w:p>
    <w:p w:rsidR="00BC072B" w:rsidRDefault="00BC072B" w:rsidP="00BC072B">
      <w:pPr>
        <w:spacing w:after="120"/>
      </w:pPr>
      <w:r>
        <w:t>I am a former spy who managed a false flag operation for my employer, the Central Intelligence Agency (CIA); I was recommended for the Nobel Peace Prize in 2017 for my pioneering of the new craft of intelligence that can answer 100% of the questions you have instead of 4% as is now the case. I am, as well, a Commissioner and the Chief Counsel for the Judicial Commission of Inquiry into Human Trafficking and Child Sex Abuse. I have questions about a series of apparent domestic false flag operations that include:</w:t>
      </w:r>
    </w:p>
    <w:p w:rsidR="00BC072B" w:rsidRDefault="00BC072B" w:rsidP="00BC072B">
      <w:pPr>
        <w:pStyle w:val="ListParagraph"/>
        <w:numPr>
          <w:ilvl w:val="0"/>
          <w:numId w:val="1"/>
        </w:numPr>
        <w:sectPr w:rsidR="00BC072B">
          <w:headerReference w:type="default" r:id="rId5"/>
          <w:footerReference w:type="default" r:id="rId6"/>
          <w:pgSz w:w="12240" w:h="15840"/>
          <w:pgMar w:top="1440" w:right="1440" w:bottom="1440" w:left="1440" w:header="720" w:footer="720" w:gutter="0"/>
          <w:cols w:space="720"/>
          <w:docGrid w:linePitch="360"/>
        </w:sectPr>
      </w:pPr>
    </w:p>
    <w:p w:rsidR="00BC072B" w:rsidRPr="007E6A49" w:rsidRDefault="00BC072B" w:rsidP="00BC072B">
      <w:pPr>
        <w:pStyle w:val="ListParagraph"/>
        <w:numPr>
          <w:ilvl w:val="0"/>
          <w:numId w:val="1"/>
        </w:numPr>
      </w:pPr>
      <w:bookmarkStart w:id="1" w:name="_GoBack"/>
      <w:r w:rsidRPr="007E6A49">
        <w:t>2012 December 14 Sandy Hook</w:t>
      </w:r>
    </w:p>
    <w:p w:rsidR="00BC072B" w:rsidRPr="007E6A49" w:rsidRDefault="00BC072B" w:rsidP="00BC072B">
      <w:pPr>
        <w:pStyle w:val="ListParagraph"/>
        <w:numPr>
          <w:ilvl w:val="0"/>
          <w:numId w:val="1"/>
        </w:numPr>
      </w:pPr>
      <w:r w:rsidRPr="007E6A49">
        <w:t>2013 May 14 Boston Bombing</w:t>
      </w:r>
    </w:p>
    <w:p w:rsidR="00BC072B" w:rsidRPr="007E6A49" w:rsidRDefault="00BC072B" w:rsidP="00BC072B">
      <w:pPr>
        <w:pStyle w:val="ListParagraph"/>
        <w:numPr>
          <w:ilvl w:val="0"/>
          <w:numId w:val="1"/>
        </w:numPr>
      </w:pPr>
      <w:r w:rsidRPr="007E6A49">
        <w:t>2015 December 2 San Bernardino</w:t>
      </w:r>
    </w:p>
    <w:p w:rsidR="00BC072B" w:rsidRPr="007E6A49" w:rsidRDefault="00BC072B" w:rsidP="00BC072B">
      <w:pPr>
        <w:pStyle w:val="ListParagraph"/>
        <w:numPr>
          <w:ilvl w:val="0"/>
          <w:numId w:val="1"/>
        </w:numPr>
      </w:pPr>
      <w:r w:rsidRPr="007E6A49">
        <w:t>2016 June 12 Orlando Nightclub</w:t>
      </w:r>
    </w:p>
    <w:p w:rsidR="00BC072B" w:rsidRPr="007E6A49" w:rsidRDefault="00BC072B" w:rsidP="00BC072B">
      <w:pPr>
        <w:pStyle w:val="ListParagraph"/>
        <w:numPr>
          <w:ilvl w:val="0"/>
          <w:numId w:val="1"/>
        </w:numPr>
      </w:pPr>
      <w:r w:rsidRPr="007E6A49">
        <w:t>2017 October 1 Las Vegas</w:t>
      </w:r>
    </w:p>
    <w:p w:rsidR="00BC072B" w:rsidRPr="007E6A49" w:rsidRDefault="00BC072B" w:rsidP="00BC072B">
      <w:pPr>
        <w:pStyle w:val="ListParagraph"/>
        <w:numPr>
          <w:ilvl w:val="0"/>
          <w:numId w:val="1"/>
        </w:numPr>
        <w:spacing w:after="120"/>
      </w:pPr>
      <w:r w:rsidRPr="007E6A49">
        <w:t xml:space="preserve">2018 April 14 Parkland </w:t>
      </w:r>
    </w:p>
    <w:bookmarkEnd w:id="1"/>
    <w:p w:rsidR="00BC072B" w:rsidRDefault="00BC072B" w:rsidP="00BC072B">
      <w:pPr>
        <w:spacing w:after="120"/>
        <w:sectPr w:rsidR="00BC072B" w:rsidSect="00BC072B">
          <w:type w:val="continuous"/>
          <w:pgSz w:w="12240" w:h="15840"/>
          <w:pgMar w:top="1440" w:right="1440" w:bottom="1440" w:left="1440" w:header="720" w:footer="720" w:gutter="0"/>
          <w:cols w:num="2" w:space="720"/>
          <w:docGrid w:linePitch="360"/>
        </w:sectPr>
      </w:pPr>
    </w:p>
    <w:p w:rsidR="00BC072B" w:rsidRDefault="00BC072B" w:rsidP="00BC072B">
      <w:pPr>
        <w:spacing w:after="120"/>
        <w:rPr>
          <w:i/>
        </w:rPr>
      </w:pPr>
      <w:r>
        <w:t xml:space="preserve">In this letter of transmittal I will make seven points, following up on my earlier message that transmitted the first volume, </w:t>
      </w:r>
      <w:r w:rsidRPr="004463A4">
        <w:rPr>
          <w:i/>
        </w:rPr>
        <w:t>9/11 Truth: From Campaign Promise to a Presidential Speech on 9/11/2018?</w:t>
      </w:r>
    </w:p>
    <w:p w:rsidR="00BC072B" w:rsidRPr="00C21C98" w:rsidRDefault="00BC072B" w:rsidP="00BC072B">
      <w:pPr>
        <w:spacing w:after="120"/>
      </w:pPr>
      <w:r w:rsidRPr="00C21C98">
        <w:t>01 You cannot defend the 2</w:t>
      </w:r>
      <w:r w:rsidRPr="00C21C98">
        <w:rPr>
          <w:vertAlign w:val="superscript"/>
        </w:rPr>
        <w:t>nd</w:t>
      </w:r>
      <w:r w:rsidRPr="00C21C98">
        <w:t xml:space="preserve"> Amendment without challenging all domestic false flag operations.</w:t>
      </w:r>
    </w:p>
    <w:p w:rsidR="00BC072B" w:rsidRPr="00C21C98" w:rsidRDefault="00BC072B" w:rsidP="00BC072B">
      <w:pPr>
        <w:spacing w:after="120"/>
      </w:pPr>
      <w:r w:rsidRPr="00C21C98">
        <w:t xml:space="preserve">02 The </w:t>
      </w:r>
      <w:r>
        <w:t>cyber-</w:t>
      </w:r>
      <w:r w:rsidRPr="00C21C98">
        <w:t xml:space="preserve">censorship of Alex Jones and many others over Sandy Hook along with tens of thousands of conservative voices and of news favorable to you – </w:t>
      </w:r>
      <w:r>
        <w:t>is the co-equal threat to the 1</w:t>
      </w:r>
      <w:r w:rsidRPr="000C7FA6">
        <w:rPr>
          <w:vertAlign w:val="superscript"/>
        </w:rPr>
        <w:t>st</w:t>
      </w:r>
      <w:r>
        <w:t xml:space="preserve"> Amendment</w:t>
      </w:r>
      <w:r w:rsidRPr="00C21C98">
        <w:t xml:space="preserve">. </w:t>
      </w:r>
    </w:p>
    <w:p w:rsidR="00BC072B" w:rsidRPr="00C21C98" w:rsidRDefault="00BC072B" w:rsidP="00BC072B">
      <w:pPr>
        <w:spacing w:after="120"/>
      </w:pPr>
      <w:r w:rsidRPr="00C21C98">
        <w:t>03 The National Rifle Association (NRA) under Ollie North, a subordinate of Dick Cheney, is not your friend. Although the NRA helped you win in 2016, they appear to have been captured and neutralized.</w:t>
      </w:r>
    </w:p>
    <w:p w:rsidR="00BC072B" w:rsidRPr="00C21C98" w:rsidRDefault="00BC072B" w:rsidP="00BC072B">
      <w:pPr>
        <w:spacing w:after="120"/>
      </w:pPr>
      <w:r w:rsidRPr="00C21C98">
        <w:t>04 It is now “legal” for your government and the fake news media to lie to the public under a national security mandate, and the Department of Justice under your predecessor informed the Courts that the Executive reserves the right to lie to the Courts in relation to national security. Alex Jones will not win the Sandy Hook defamation lawsuits unless you intervene and overturn the legalized lying to the Courts.</w:t>
      </w:r>
    </w:p>
    <w:p w:rsidR="00BC072B" w:rsidRPr="00C21C98" w:rsidRDefault="00BC072B" w:rsidP="00BC072B">
      <w:pPr>
        <w:spacing w:after="120"/>
      </w:pPr>
      <w:r w:rsidRPr="00C21C98">
        <w:t>05 Although some of the authors of the memoranda</w:t>
      </w:r>
      <w:r>
        <w:t xml:space="preserve"> herewith</w:t>
      </w:r>
      <w:r w:rsidRPr="00C21C98">
        <w:t xml:space="preserve"> are very assertive as to what they believe the facts to be, for myself, and for the good of the Republic, I believe this volume should be construed as a volume of questions. There are too many anomalies, too many apparent lies, too little evidence supporting the official narrative. As with 9/11, an independent investigation is clearly required.</w:t>
      </w:r>
    </w:p>
    <w:p w:rsidR="00BC072B" w:rsidRPr="00C21C98" w:rsidRDefault="00BC072B" w:rsidP="00BC072B">
      <w:pPr>
        <w:spacing w:after="120"/>
      </w:pPr>
      <w:r w:rsidRPr="00C21C98">
        <w:t>06 The blatant violations of Title 7 and other service of common</w:t>
      </w:r>
      <w:r>
        <w:t xml:space="preserve"> concern laws and regulations are</w:t>
      </w:r>
      <w:r w:rsidRPr="00C21C98">
        <w:t xml:space="preserve"> the tip of the iceberg. One software company has disabled its software for all businesses supporting U.S. Immigration and Customs Enforcement (ICE). This is about more than social media – cyber is out of control and if Mark Bowden’s book </w:t>
      </w:r>
      <w:hyperlink r:id="rId7" w:history="1">
        <w:r w:rsidRPr="00D31F6C">
          <w:rPr>
            <w:rStyle w:val="Hyperlink"/>
            <w:i/>
          </w:rPr>
          <w:t>WORM</w:t>
        </w:r>
      </w:hyperlink>
      <w:r w:rsidRPr="00C21C98">
        <w:t xml:space="preserve"> is any guide, the U.S. Government has no idea what to do.</w:t>
      </w:r>
    </w:p>
    <w:p w:rsidR="00BC072B" w:rsidRPr="00C21C98" w:rsidRDefault="00BC072B" w:rsidP="00BC072B">
      <w:pPr>
        <w:spacing w:after="120"/>
      </w:pPr>
      <w:r w:rsidRPr="00C21C98">
        <w:t xml:space="preserve">07 Let me end by expressing my deepest admiration for all you have done behind the scenes on the economic, financial, and legal fronts. Your recovery of trillions of dollars, your plans for a gold-backed dollar, your reassertion of authority over the Federal Reserve, your plans to pump $1.5 trillion into the U.S. economy from the bottom up, are all brilliant.  Breathtakingly brilliant. </w:t>
      </w:r>
    </w:p>
    <w:p w:rsidR="00BC072B" w:rsidRDefault="00BC072B" w:rsidP="00BC072B">
      <w:pPr>
        <w:spacing w:after="120"/>
      </w:pPr>
      <w:r>
        <w:t>I ask 8 meta- questions on the next page – 161 specific questions about the Sandy Hook “narrative” are in the final appendix. The Deep State is waging war on all of us. I want to help you win that war.</w:t>
      </w:r>
    </w:p>
    <w:p w:rsidR="00BC072B" w:rsidRPr="001565C0" w:rsidRDefault="00BC072B" w:rsidP="00BC072B">
      <w:pPr>
        <w:spacing w:after="0"/>
        <w:jc w:val="center"/>
        <w:rPr>
          <w:i/>
        </w:rPr>
      </w:pPr>
      <w:r w:rsidRPr="001565C0">
        <w:rPr>
          <w:i/>
        </w:rPr>
        <w:t>Very respectfully,</w:t>
      </w:r>
    </w:p>
    <w:p w:rsidR="00BC072B" w:rsidRDefault="00BC072B" w:rsidP="00BC072B">
      <w:pPr>
        <w:jc w:val="center"/>
        <w:rPr>
          <w:i/>
        </w:rPr>
      </w:pPr>
      <w:r w:rsidRPr="001565C0">
        <w:rPr>
          <w:i/>
        </w:rPr>
        <w:t>Robert David Steele</w:t>
      </w:r>
    </w:p>
    <w:p w:rsidR="00BC072B" w:rsidRDefault="00BC072B" w:rsidP="00BC072B">
      <w:pPr>
        <w:jc w:val="center"/>
        <w:rPr>
          <w:b/>
          <w:i/>
        </w:rPr>
      </w:pPr>
      <w:r>
        <w:br w:type="page"/>
      </w:r>
      <w:r w:rsidRPr="00AC7FA5">
        <w:rPr>
          <w:b/>
          <w:i/>
        </w:rPr>
        <w:lastRenderedPageBreak/>
        <w:t xml:space="preserve">Questions </w:t>
      </w:r>
      <w:r>
        <w:rPr>
          <w:b/>
          <w:i/>
        </w:rPr>
        <w:t>Related to Sandy Hook</w:t>
      </w:r>
    </w:p>
    <w:p w:rsidR="00BC072B" w:rsidRDefault="00BC072B" w:rsidP="00BC072B">
      <w:r>
        <w:t>The last appendix has a table of questions sorted by category.  They represent a tiny fraction of the questions that could reasonably be asked by any citizen (or the President) and while answers are offered by the various contributors to this volume, the reality is that two separate forces must converge to arrive at the truth about Sandy Hook: an independent investigation with subpoena power; and a Presidential commitment to over-ride national security waivers (“legalized lying”) and if needed, to also offer Presidential pardons to key witnesses who have been totally intimidated by the Deep State and the Shadow Government, of which FEMA appears to be nearly as important as the CIA these days.</w:t>
      </w:r>
    </w:p>
    <w:p w:rsidR="00BC072B" w:rsidRPr="007E4E66" w:rsidRDefault="00BC072B" w:rsidP="00BC072B">
      <w:pPr>
        <w:rPr>
          <w:b/>
          <w:i/>
        </w:rPr>
      </w:pPr>
      <w:r w:rsidRPr="007E4E66">
        <w:rPr>
          <w:b/>
          <w:i/>
        </w:rPr>
        <w:t>The meta-questions are these:</w:t>
      </w:r>
    </w:p>
    <w:p w:rsidR="00BC072B" w:rsidRDefault="00BC072B" w:rsidP="00BC072B">
      <w:r>
        <w:t>01 Will the President of the United States of America (POTUS) make Free Speech versus Fake News and Internet Censorship by the Deep State an election issue in September-November 2018?</w:t>
      </w:r>
    </w:p>
    <w:p w:rsidR="00BC072B" w:rsidRDefault="00BC072B" w:rsidP="00BC072B">
      <w:r>
        <w:t>02 Will the President see that both 9/11 Truth and Sandy Hook Truth are the core means of protecting the 2</w:t>
      </w:r>
      <w:r w:rsidRPr="007E4E66">
        <w:rPr>
          <w:vertAlign w:val="superscript"/>
        </w:rPr>
        <w:t>nd</w:t>
      </w:r>
      <w:r>
        <w:t xml:space="preserve"> Amendment by confronting the fake news and legalized lying put in place by the Obama-Biden Administration and before them the Bush-Cheney Administration?</w:t>
      </w:r>
    </w:p>
    <w:p w:rsidR="00BC072B" w:rsidRDefault="00BC072B" w:rsidP="00BC072B">
      <w:r>
        <w:t xml:space="preserve">03 Will the President order the Attorney General to begin a RICO (Racketeer Influenced and Corrupt Organizations Act) investigation of Amazon (which banned the book on Sandy Hook), Facebook, Google, </w:t>
      </w:r>
      <w:proofErr w:type="spellStart"/>
      <w:r>
        <w:t>MeetUp</w:t>
      </w:r>
      <w:proofErr w:type="spellEnd"/>
      <w:r>
        <w:t>, Twitter, YouTube, and WordPress.com, all of them censoring and repressing conservatives and voices for liberty and truth as well as progressives who question the Deep State narratives?</w:t>
      </w:r>
    </w:p>
    <w:p w:rsidR="00BC072B" w:rsidRDefault="00BC072B" w:rsidP="00BC072B">
      <w:r>
        <w:t>04 Will the President use 9/11 Truth and Sandy Hook Truth as a litmus test for the NRA (National Rifle Association), challenging them to step up their game in defense of the 2</w:t>
      </w:r>
      <w:r w:rsidRPr="007E4E66">
        <w:rPr>
          <w:vertAlign w:val="superscript"/>
        </w:rPr>
        <w:t>nd</w:t>
      </w:r>
      <w:r>
        <w:t xml:space="preserve"> Amendment?</w:t>
      </w:r>
    </w:p>
    <w:p w:rsidR="00BC072B" w:rsidRDefault="00BC072B" w:rsidP="00BC072B">
      <w:r>
        <w:t>05 Will the President direct his Office of Legislative Affairs (OLA) to devise a legislative solution that ends censorship, manipulation, and digital assassination outside the rule of law by the consortium known as #</w:t>
      </w:r>
      <w:proofErr w:type="spellStart"/>
      <w:r>
        <w:t>GoogleGestapo</w:t>
      </w:r>
      <w:proofErr w:type="spellEnd"/>
      <w:r>
        <w:t>? This would include a reversal of the changes made to the Smith-</w:t>
      </w:r>
      <w:proofErr w:type="spellStart"/>
      <w:r>
        <w:t>Mundt</w:t>
      </w:r>
      <w:proofErr w:type="spellEnd"/>
      <w:r>
        <w:t xml:space="preserve"> Act of 1948 and a considerable revision of the Telecommunications Act of 1996 to hold #</w:t>
      </w:r>
      <w:proofErr w:type="spellStart"/>
      <w:r>
        <w:t>GoogleGestapo</w:t>
      </w:r>
      <w:proofErr w:type="spellEnd"/>
      <w:r>
        <w:t xml:space="preserve"> elements accountable for Title 7 and common carrier obligations to provide universal service without prejudice.</w:t>
      </w:r>
    </w:p>
    <w:p w:rsidR="00BC072B" w:rsidRDefault="00BC072B" w:rsidP="00BC072B">
      <w:r>
        <w:t>06 Will the President mandate an independent investigation of 9/11 as well as Sandy Hook, and ideally of the other five events suspected of being false flag events? As part of that mandate, will the President issue an Executive Order prohibiting the use of national security waivers to enable lying to Congress and the Courts as well as the public, and make Presidential pardons explicitly available as an incentive for those fearful of going against the Deep State and Shadow Government that thrives on false flags and fake news?</w:t>
      </w:r>
    </w:p>
    <w:p w:rsidR="00BC072B" w:rsidRPr="006F4AA1" w:rsidRDefault="00BC072B" w:rsidP="00BC072B">
      <w:r>
        <w:t>07 Will the President consider some form of media legislation that defines with some precision how due diligence and regard for the truth might be measured, making such due diligence a requisite for continuation of any public broadcasting or publishing license?</w:t>
      </w:r>
    </w:p>
    <w:p w:rsidR="00D05C54" w:rsidRDefault="00BC072B" w:rsidP="00BC072B">
      <w:r w:rsidRPr="00130039">
        <w:t xml:space="preserve">08 Will the President entertain the ideas that have been put forward for </w:t>
      </w:r>
      <w:hyperlink r:id="rId8" w:history="1">
        <w:r w:rsidRPr="000A495E">
          <w:rPr>
            <w:rStyle w:val="Hyperlink"/>
          </w:rPr>
          <w:t>a new social ecology</w:t>
        </w:r>
      </w:hyperlink>
      <w:r w:rsidRPr="00130039">
        <w:t xml:space="preserve"> that connects the President directly to 200 million individual voters, an ecology that enables information sharing favorable to informed democracy, and ultimately allowing the President to pulse 200 million hearts and minds by demographic, location, and issue, something no one else can do, in real time?</w:t>
      </w:r>
      <w:r>
        <w:t xml:space="preserve"> We should bury Facebook, Google, Twitter, and YouTube particularly. I know how to do this and do it fast.</w:t>
      </w:r>
    </w:p>
    <w:sectPr w:rsidR="00D05C54" w:rsidSect="00BC07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97574"/>
      <w:docPartObj>
        <w:docPartGallery w:val="Page Numbers (Bottom of Page)"/>
        <w:docPartUnique/>
      </w:docPartObj>
    </w:sdtPr>
    <w:sdtEndPr>
      <w:rPr>
        <w:b/>
        <w:noProof/>
      </w:rPr>
    </w:sdtEndPr>
    <w:sdtContent>
      <w:p w:rsidR="001F3D20" w:rsidRPr="008D4AAB" w:rsidRDefault="00BC072B" w:rsidP="008D4AAB">
        <w:pPr>
          <w:pStyle w:val="Footer"/>
          <w:jc w:val="center"/>
          <w:rPr>
            <w:b/>
          </w:rPr>
        </w:pPr>
        <w:r w:rsidRPr="008D4AAB">
          <w:rPr>
            <w:b/>
          </w:rPr>
          <w:fldChar w:fldCharType="begin"/>
        </w:r>
        <w:r w:rsidRPr="008D4AAB">
          <w:rPr>
            <w:b/>
          </w:rPr>
          <w:instrText xml:space="preserve"> PAGE   \* MERGEFORMAT </w:instrText>
        </w:r>
        <w:r w:rsidRPr="008D4AAB">
          <w:rPr>
            <w:b/>
          </w:rPr>
          <w:fldChar w:fldCharType="separate"/>
        </w:r>
        <w:r>
          <w:rPr>
            <w:b/>
            <w:noProof/>
          </w:rPr>
          <w:t>2</w:t>
        </w:r>
        <w:r w:rsidRPr="008D4AAB">
          <w:rPr>
            <w:b/>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D20" w:rsidRPr="008D4AAB" w:rsidRDefault="00BC072B" w:rsidP="008D4AAB">
    <w:pPr>
      <w:pStyle w:val="Header"/>
      <w:jc w:val="center"/>
      <w:rPr>
        <w:b/>
        <w:i/>
      </w:rPr>
    </w:pPr>
    <w:r w:rsidRPr="008D4AAB">
      <w:rPr>
        <w:b/>
        <w:i/>
      </w:rPr>
      <w:t>Sandy Hook Truth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87C13"/>
    <w:multiLevelType w:val="hybridMultilevel"/>
    <w:tmpl w:val="6C7E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72B"/>
    <w:rsid w:val="00BC072B"/>
    <w:rsid w:val="00D0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388A-CBA0-40EB-B196-0F1DA6D1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72B"/>
  </w:style>
  <w:style w:type="paragraph" w:styleId="Heading1">
    <w:name w:val="heading 1"/>
    <w:basedOn w:val="Normal"/>
    <w:next w:val="Normal"/>
    <w:link w:val="Heading1Char"/>
    <w:uiPriority w:val="9"/>
    <w:qFormat/>
    <w:rsid w:val="00BC0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2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C0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72B"/>
  </w:style>
  <w:style w:type="paragraph" w:styleId="Footer">
    <w:name w:val="footer"/>
    <w:basedOn w:val="Normal"/>
    <w:link w:val="FooterChar"/>
    <w:uiPriority w:val="99"/>
    <w:unhideWhenUsed/>
    <w:rsid w:val="00BC0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72B"/>
  </w:style>
  <w:style w:type="character" w:styleId="Hyperlink">
    <w:name w:val="Hyperlink"/>
    <w:basedOn w:val="DefaultParagraphFont"/>
    <w:uiPriority w:val="99"/>
    <w:unhideWhenUsed/>
    <w:rsid w:val="00BC072B"/>
    <w:rPr>
      <w:color w:val="0563C1" w:themeColor="hyperlink"/>
      <w:u w:val="single"/>
    </w:rPr>
  </w:style>
  <w:style w:type="paragraph" w:styleId="ListParagraph">
    <w:name w:val="List Paragraph"/>
    <w:basedOn w:val="Normal"/>
    <w:uiPriority w:val="34"/>
    <w:qFormat/>
    <w:rsid w:val="00BC0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7/10/robert-steele-concept-for-trump-triumph-in-3-moves/" TargetMode="External"/><Relationship Id="rId3" Type="http://schemas.openxmlformats.org/officeDocument/2006/relationships/settings" Target="settings.xml"/><Relationship Id="rId7" Type="http://schemas.openxmlformats.org/officeDocument/2006/relationships/hyperlink" Target="https://phibetaiota.net/2012/03/review-worm-the-first-digital-world-w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2018-09-04T23:16:00Z</dcterms:created>
  <dcterms:modified xsi:type="dcterms:W3CDTF">2018-09-04T23:17:00Z</dcterms:modified>
</cp:coreProperties>
</file>