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5C" w:rsidRDefault="0074497D" w:rsidP="00DC685C">
      <w:pPr>
        <w:shd w:val="clear" w:color="auto" w:fill="FFFFFF"/>
        <w:spacing w:after="160" w:line="235" w:lineRule="atLeast"/>
        <w:rPr>
          <w:rFonts w:eastAsia="Times New Roman" w:cstheme="minorHAnsi"/>
          <w:color w:val="222222"/>
          <w:sz w:val="22"/>
          <w:szCs w:val="22"/>
        </w:rPr>
      </w:pPr>
      <w:r>
        <w:rPr>
          <w:rFonts w:eastAsia="Times New Roman" w:cstheme="minorHAnsi"/>
          <w:noProof/>
          <w:color w:val="222222"/>
          <w:sz w:val="22"/>
          <w:szCs w:val="22"/>
        </w:rPr>
        <w:drawing>
          <wp:inline distT="0" distB="0" distL="0" distR="0">
            <wp:extent cx="5884333"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I 2012 (NEWTOWN-0 MURDERS).jpg"/>
                    <pic:cNvPicPr/>
                  </pic:nvPicPr>
                  <pic:blipFill>
                    <a:blip r:embed="rId6">
                      <a:extLst>
                        <a:ext uri="{28A0092B-C50C-407E-A947-70E740481C1C}">
                          <a14:useLocalDpi xmlns:a14="http://schemas.microsoft.com/office/drawing/2010/main" val="0"/>
                        </a:ext>
                      </a:extLst>
                    </a:blip>
                    <a:stretch>
                      <a:fillRect/>
                    </a:stretch>
                  </pic:blipFill>
                  <pic:spPr>
                    <a:xfrm>
                      <a:off x="0" y="0"/>
                      <a:ext cx="5900271" cy="3199518"/>
                    </a:xfrm>
                    <a:prstGeom prst="rect">
                      <a:avLst/>
                    </a:prstGeom>
                  </pic:spPr>
                </pic:pic>
              </a:graphicData>
            </a:graphic>
          </wp:inline>
        </w:drawing>
      </w:r>
    </w:p>
    <w:p w:rsidR="00142803" w:rsidRPr="00142803" w:rsidRDefault="00142803" w:rsidP="00DC685C">
      <w:pPr>
        <w:shd w:val="clear" w:color="auto" w:fill="FFFFFF"/>
        <w:spacing w:after="160" w:line="235" w:lineRule="atLeast"/>
        <w:rPr>
          <w:rFonts w:eastAsia="Times New Roman" w:cstheme="minorHAnsi"/>
          <w:b/>
          <w:color w:val="222222"/>
          <w:sz w:val="22"/>
          <w:szCs w:val="22"/>
        </w:rPr>
      </w:pPr>
      <w:r w:rsidRPr="00142803">
        <w:rPr>
          <w:rFonts w:eastAsia="Times New Roman" w:cstheme="minorHAnsi"/>
          <w:b/>
          <w:color w:val="222222"/>
          <w:sz w:val="22"/>
          <w:szCs w:val="22"/>
        </w:rPr>
        <w:t>Nicholas Kollerstrom: In Solidarity with Alex Jones—A transitional occurrence in state-sponsored terror</w:t>
      </w:r>
      <w:r w:rsidRPr="00142803">
        <w:rPr>
          <w:rFonts w:eastAsia="Times New Roman" w:cstheme="minorHAnsi"/>
          <w:b/>
          <w:color w:val="222222"/>
          <w:sz w:val="22"/>
          <w:szCs w:val="22"/>
        </w:rPr>
        <w:t xml:space="preserve"> – nobody died in an exercise with crisis actors</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sidRPr="00DC685C">
        <w:rPr>
          <w:rFonts w:eastAsia="Times New Roman" w:cstheme="minorHAnsi"/>
          <w:color w:val="222222"/>
          <w:sz w:val="22"/>
          <w:szCs w:val="22"/>
        </w:rPr>
        <w:t>Mr</w:t>
      </w:r>
      <w:r>
        <w:rPr>
          <w:rFonts w:eastAsia="Times New Roman" w:cstheme="minorHAnsi"/>
          <w:color w:val="222222"/>
          <w:sz w:val="22"/>
          <w:szCs w:val="22"/>
        </w:rPr>
        <w:t>.</w:t>
      </w:r>
      <w:r w:rsidRPr="00DC685C">
        <w:rPr>
          <w:rFonts w:eastAsia="Times New Roman" w:cstheme="minorHAnsi"/>
          <w:color w:val="222222"/>
          <w:sz w:val="22"/>
          <w:szCs w:val="22"/>
        </w:rPr>
        <w:t xml:space="preserve"> President,</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sidRPr="00DC685C">
        <w:rPr>
          <w:rFonts w:eastAsia="Times New Roman" w:cstheme="minorHAnsi"/>
          <w:color w:val="222222"/>
          <w:sz w:val="22"/>
          <w:szCs w:val="22"/>
        </w:rPr>
        <w:t>The ‘Sandy Hook’ event was a great transitional moment in modern state-fabricated terror. Before it, we had events such as 9/11 and the London bombings of 2005, in which a lot of people died. After it, there are mockup events with actors and fake blood, which are a lot cheaper and easier to arrange. Since 2012 state-terror events have used crisis actors. This is alas the main art-form of the 21</w:t>
      </w:r>
      <w:r w:rsidRPr="00DC685C">
        <w:rPr>
          <w:rFonts w:eastAsia="Times New Roman" w:cstheme="minorHAnsi"/>
          <w:color w:val="222222"/>
          <w:sz w:val="22"/>
          <w:szCs w:val="22"/>
          <w:vertAlign w:val="superscript"/>
        </w:rPr>
        <w:t>st</w:t>
      </w:r>
      <w:r w:rsidRPr="00DC685C">
        <w:rPr>
          <w:rFonts w:eastAsia="Times New Roman" w:cstheme="minorHAnsi"/>
          <w:color w:val="222222"/>
          <w:sz w:val="22"/>
          <w:szCs w:val="22"/>
        </w:rPr>
        <w:t> century, whereby the ‘Deep State’ gets its wars going.</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sidRPr="00DC685C">
        <w:rPr>
          <w:rFonts w:eastAsia="Times New Roman" w:cstheme="minorHAnsi"/>
          <w:color w:val="222222"/>
          <w:sz w:val="22"/>
          <w:szCs w:val="22"/>
        </w:rPr>
        <w:t>Before Sandy Hook, there would be ‘drills’ or ‘wargames’</w:t>
      </w:r>
      <w:r>
        <w:rPr>
          <w:rFonts w:eastAsia="Times New Roman" w:cstheme="minorHAnsi"/>
          <w:color w:val="222222"/>
          <w:sz w:val="22"/>
          <w:szCs w:val="22"/>
        </w:rPr>
        <w:t xml:space="preserve"> which were arranged to synchron</w:t>
      </w:r>
      <w:r w:rsidRPr="00DC685C">
        <w:rPr>
          <w:rFonts w:eastAsia="Times New Roman" w:cstheme="minorHAnsi"/>
          <w:color w:val="222222"/>
          <w:sz w:val="22"/>
          <w:szCs w:val="22"/>
        </w:rPr>
        <w:t>ize with the event: the perpetrators would cause them to ‘go live’ so that real terror then took place. Thereby the State was able to blame some external Enemy, for what it had done. But things changed in 2012 with mere actors and dummies being used to scare everyone. The Sandy Hook nightmare killer ‘Adam Lanza’ never existed, he was just a mockup. The state of Newton had received a grant from Homeland Security to run the drill. But, the drama of the event acquired a bit too much realism and spilled over into newspaper headlines.</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Pr>
          <w:rFonts w:eastAsia="Times New Roman" w:cstheme="minorHAnsi"/>
          <w:color w:val="222222"/>
          <w:sz w:val="22"/>
          <w:szCs w:val="22"/>
        </w:rPr>
        <w:t> </w:t>
      </w:r>
      <w:r w:rsidRPr="00DC685C">
        <w:rPr>
          <w:rFonts w:eastAsia="Times New Roman" w:cstheme="minorHAnsi"/>
          <w:color w:val="222222"/>
          <w:sz w:val="22"/>
          <w:szCs w:val="22"/>
        </w:rPr>
        <w:t>There were for example no bullet marks in any school classroom, no bodies of little kids taken by ambulance into hospitals – none of that happened: there were just a load of crisis actors, and A LOT of state money going into Newtown to keep everyone quiet.     </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sidRPr="00DC685C">
        <w:rPr>
          <w:rFonts w:eastAsia="Times New Roman" w:cstheme="minorHAnsi"/>
          <w:color w:val="222222"/>
          <w:sz w:val="22"/>
          <w:szCs w:val="22"/>
        </w:rPr>
        <w:t>Those families in Newtown were not real. The kids existed, but they were several years older than the pictures we all saw: many of those ‘dead’ kids were rewarded by appearing at the Super</w:t>
      </w:r>
      <w:r w:rsidR="00EA3364">
        <w:rPr>
          <w:rFonts w:eastAsia="Times New Roman" w:cstheme="minorHAnsi"/>
          <w:color w:val="222222"/>
          <w:sz w:val="22"/>
          <w:szCs w:val="22"/>
        </w:rPr>
        <w:t xml:space="preserve"> B</w:t>
      </w:r>
      <w:r w:rsidRPr="00DC685C">
        <w:rPr>
          <w:rFonts w:eastAsia="Times New Roman" w:cstheme="minorHAnsi"/>
          <w:color w:val="222222"/>
          <w:sz w:val="22"/>
          <w:szCs w:val="22"/>
        </w:rPr>
        <w:t>owl concert with Beyoncé months later. It was pointed out that they were evidently the same but about twelve years of age.  </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Pr>
          <w:rFonts w:eastAsia="Times New Roman" w:cstheme="minorHAnsi"/>
          <w:color w:val="222222"/>
          <w:sz w:val="22"/>
          <w:szCs w:val="22"/>
        </w:rPr>
        <w:t> </w:t>
      </w:r>
      <w:r w:rsidRPr="00DC685C">
        <w:rPr>
          <w:rFonts w:eastAsia="Times New Roman" w:cstheme="minorHAnsi"/>
          <w:color w:val="222222"/>
          <w:sz w:val="22"/>
          <w:szCs w:val="22"/>
        </w:rPr>
        <w:t>Of the twenty families involved with the children, all were home-owners in Newtown. Many had just moved in before the event and all had their mortgages paid off shortly before. That was a key part of the process whereby they were manipulated to go along with the story.</w:t>
      </w:r>
    </w:p>
    <w:p w:rsidR="00DC685C" w:rsidRDefault="00DC685C" w:rsidP="00DC685C">
      <w:pPr>
        <w:shd w:val="clear" w:color="auto" w:fill="FFFFFF"/>
        <w:spacing w:after="160" w:line="235" w:lineRule="atLeast"/>
        <w:rPr>
          <w:rFonts w:eastAsia="Times New Roman" w:cstheme="minorHAnsi"/>
          <w:color w:val="222222"/>
          <w:sz w:val="22"/>
          <w:szCs w:val="22"/>
        </w:rPr>
      </w:pPr>
      <w:bookmarkStart w:id="0" w:name="_GoBack"/>
      <w:bookmarkEnd w:id="0"/>
      <w:r w:rsidRPr="00DC685C">
        <w:rPr>
          <w:rFonts w:eastAsia="Times New Roman" w:cstheme="minorHAnsi"/>
          <w:color w:val="222222"/>
          <w:sz w:val="22"/>
          <w:szCs w:val="22"/>
        </w:rPr>
        <w:lastRenderedPageBreak/>
        <w:t>Mr</w:t>
      </w:r>
      <w:r>
        <w:rPr>
          <w:rFonts w:eastAsia="Times New Roman" w:cstheme="minorHAnsi"/>
          <w:color w:val="222222"/>
          <w:sz w:val="22"/>
          <w:szCs w:val="22"/>
        </w:rPr>
        <w:t>.</w:t>
      </w:r>
      <w:r w:rsidRPr="00DC685C">
        <w:rPr>
          <w:rFonts w:eastAsia="Times New Roman" w:cstheme="minorHAnsi"/>
          <w:color w:val="222222"/>
          <w:sz w:val="22"/>
          <w:szCs w:val="22"/>
        </w:rPr>
        <w:t xml:space="preserve"> Pr</w:t>
      </w:r>
      <w:r>
        <w:rPr>
          <w:rFonts w:eastAsia="Times New Roman" w:cstheme="minorHAnsi"/>
          <w:color w:val="222222"/>
          <w:sz w:val="22"/>
          <w:szCs w:val="22"/>
        </w:rPr>
        <w:t>esident,</w:t>
      </w:r>
      <w:r w:rsidRPr="00DC685C">
        <w:rPr>
          <w:rFonts w:eastAsia="Times New Roman" w:cstheme="minorHAnsi"/>
          <w:color w:val="222222"/>
          <w:sz w:val="22"/>
          <w:szCs w:val="22"/>
        </w:rPr>
        <w:t xml:space="preserve"> it is your business to appoint someone who can detail all those fake families who came together in Newton, and examine birth and death certificates, school records, etc. Get a full statement from the FBI, whose records clearly state that they recorded NO murders in the Newtown area over that period. You yourself make no statement on the matter – that would be too dangerous and explosive – but you set in motion invest</w:t>
      </w:r>
      <w:r>
        <w:rPr>
          <w:rFonts w:eastAsia="Times New Roman" w:cstheme="minorHAnsi"/>
          <w:color w:val="222222"/>
          <w:sz w:val="22"/>
          <w:szCs w:val="22"/>
        </w:rPr>
        <w:t xml:space="preserve">igations of REAL IDENTITY – </w:t>
      </w:r>
      <w:r w:rsidRPr="00DC685C">
        <w:rPr>
          <w:rFonts w:eastAsia="Times New Roman" w:cstheme="minorHAnsi"/>
          <w:color w:val="222222"/>
          <w:sz w:val="22"/>
          <w:szCs w:val="22"/>
        </w:rPr>
        <w:t>the people behind the actors.</w:t>
      </w:r>
    </w:p>
    <w:p w:rsidR="00DC685C" w:rsidRPr="00DC685C" w:rsidRDefault="00DC685C" w:rsidP="00DC685C">
      <w:pPr>
        <w:shd w:val="clear" w:color="auto" w:fill="FFFFFF"/>
        <w:spacing w:after="160" w:line="235" w:lineRule="atLeast"/>
        <w:rPr>
          <w:rFonts w:eastAsia="Times New Roman" w:cstheme="minorHAnsi"/>
          <w:color w:val="222222"/>
          <w:sz w:val="22"/>
          <w:szCs w:val="22"/>
        </w:rPr>
      </w:pPr>
      <w:r>
        <w:rPr>
          <w:rFonts w:eastAsia="Times New Roman" w:cstheme="minorHAnsi"/>
          <w:color w:val="222222"/>
          <w:sz w:val="22"/>
          <w:szCs w:val="22"/>
        </w:rPr>
        <w:t>T</w:t>
      </w:r>
      <w:r w:rsidRPr="00DC685C">
        <w:rPr>
          <w:rFonts w:eastAsia="Times New Roman" w:cstheme="minorHAnsi"/>
          <w:color w:val="222222"/>
          <w:sz w:val="22"/>
          <w:szCs w:val="22"/>
        </w:rPr>
        <w:t>he Boston Mara</w:t>
      </w:r>
      <w:r>
        <w:rPr>
          <w:rFonts w:eastAsia="Times New Roman" w:cstheme="minorHAnsi"/>
          <w:color w:val="222222"/>
          <w:sz w:val="22"/>
          <w:szCs w:val="22"/>
        </w:rPr>
        <w:t>thon bombing of 2013, another</w:t>
      </w:r>
      <w:r w:rsidRPr="00DC685C">
        <w:rPr>
          <w:rFonts w:eastAsia="Times New Roman" w:cstheme="minorHAnsi"/>
          <w:color w:val="222222"/>
          <w:sz w:val="22"/>
          <w:szCs w:val="22"/>
        </w:rPr>
        <w:t xml:space="preserve"> state-fabricated event in which nobody died</w:t>
      </w:r>
      <w:r>
        <w:rPr>
          <w:rFonts w:eastAsia="Times New Roman" w:cstheme="minorHAnsi"/>
          <w:color w:val="222222"/>
          <w:sz w:val="22"/>
          <w:szCs w:val="22"/>
        </w:rPr>
        <w:t xml:space="preserve">, used crisis actors who were amputees. </w:t>
      </w:r>
      <w:r w:rsidR="00EA3364">
        <w:rPr>
          <w:rFonts w:eastAsia="Times New Roman" w:cstheme="minorHAnsi"/>
          <w:color w:val="222222"/>
          <w:sz w:val="22"/>
          <w:szCs w:val="22"/>
        </w:rPr>
        <w:t xml:space="preserve">The initial images showed missing arms and legs, but no blood, which would be impossible had this been real. </w:t>
      </w:r>
      <w:r w:rsidRPr="00DC685C">
        <w:rPr>
          <w:rFonts w:eastAsia="Times New Roman" w:cstheme="minorHAnsi"/>
          <w:color w:val="222222"/>
          <w:sz w:val="22"/>
          <w:szCs w:val="22"/>
        </w:rPr>
        <w:t>Its aim was to demonize Mus</w:t>
      </w:r>
      <w:r>
        <w:rPr>
          <w:rFonts w:eastAsia="Times New Roman" w:cstheme="minorHAnsi"/>
          <w:color w:val="222222"/>
          <w:sz w:val="22"/>
          <w:szCs w:val="22"/>
        </w:rPr>
        <w:t xml:space="preserve">lims, that being the common objective </w:t>
      </w:r>
      <w:r w:rsidRPr="00DC685C">
        <w:rPr>
          <w:rFonts w:eastAsia="Times New Roman" w:cstheme="minorHAnsi"/>
          <w:color w:val="222222"/>
          <w:sz w:val="22"/>
          <w:szCs w:val="22"/>
        </w:rPr>
        <w:t>of 21</w:t>
      </w:r>
      <w:r w:rsidRPr="00DC685C">
        <w:rPr>
          <w:rFonts w:eastAsia="Times New Roman" w:cstheme="minorHAnsi"/>
          <w:color w:val="222222"/>
          <w:sz w:val="22"/>
          <w:szCs w:val="22"/>
          <w:vertAlign w:val="superscript"/>
        </w:rPr>
        <w:t>st</w:t>
      </w:r>
      <w:r w:rsidRPr="00DC685C">
        <w:rPr>
          <w:rFonts w:eastAsia="Times New Roman" w:cstheme="minorHAnsi"/>
          <w:color w:val="222222"/>
          <w:sz w:val="22"/>
          <w:szCs w:val="22"/>
        </w:rPr>
        <w:t>-century state-fabricated terror, whereas the Sandy Hook mock-terror event</w:t>
      </w:r>
      <w:r>
        <w:rPr>
          <w:rFonts w:eastAsia="Times New Roman" w:cstheme="minorHAnsi"/>
          <w:color w:val="222222"/>
          <w:sz w:val="22"/>
          <w:szCs w:val="22"/>
        </w:rPr>
        <w:t>, by contrast,</w:t>
      </w:r>
      <w:r w:rsidRPr="00DC685C">
        <w:rPr>
          <w:rFonts w:eastAsia="Times New Roman" w:cstheme="minorHAnsi"/>
          <w:color w:val="222222"/>
          <w:sz w:val="22"/>
          <w:szCs w:val="22"/>
        </w:rPr>
        <w:t xml:space="preserve"> had the special and unique pur</w:t>
      </w:r>
      <w:r w:rsidR="00EA3364">
        <w:rPr>
          <w:rFonts w:eastAsia="Times New Roman" w:cstheme="minorHAnsi"/>
          <w:color w:val="222222"/>
          <w:sz w:val="22"/>
          <w:szCs w:val="22"/>
        </w:rPr>
        <w:t xml:space="preserve">pose </w:t>
      </w:r>
      <w:r w:rsidRPr="00DC685C">
        <w:rPr>
          <w:rFonts w:eastAsia="Times New Roman" w:cstheme="minorHAnsi"/>
          <w:color w:val="222222"/>
          <w:sz w:val="22"/>
          <w:szCs w:val="22"/>
        </w:rPr>
        <w:t>of promoting gun control.</w:t>
      </w:r>
    </w:p>
    <w:p w:rsidR="00DC685C" w:rsidRDefault="00DC685C" w:rsidP="00DC685C">
      <w:pPr>
        <w:shd w:val="clear" w:color="auto" w:fill="FFFFFF"/>
        <w:spacing w:after="160" w:line="235" w:lineRule="atLeast"/>
        <w:rPr>
          <w:rFonts w:eastAsia="Times New Roman" w:cstheme="minorHAnsi"/>
          <w:color w:val="222222"/>
          <w:sz w:val="22"/>
          <w:szCs w:val="22"/>
        </w:rPr>
      </w:pPr>
      <w:r>
        <w:rPr>
          <w:rFonts w:eastAsia="Times New Roman" w:cstheme="minorHAnsi"/>
          <w:color w:val="222222"/>
          <w:sz w:val="22"/>
          <w:szCs w:val="22"/>
        </w:rPr>
        <w:t>I</w:t>
      </w:r>
      <w:r w:rsidRPr="00DC685C">
        <w:rPr>
          <w:rFonts w:eastAsia="Times New Roman" w:cstheme="minorHAnsi"/>
          <w:color w:val="222222"/>
          <w:sz w:val="22"/>
          <w:szCs w:val="22"/>
        </w:rPr>
        <w:t>t is your business to protect the American people from unreal nightmares which cause people especially mothers and children to live in fear. It is your business to make it crystal-clear that any terror-drills which the DHS may fund do under no circumstances switch over into ‘going live’ ever again.   </w:t>
      </w:r>
    </w:p>
    <w:p w:rsidR="00DC685C" w:rsidRPr="00142803" w:rsidRDefault="00142803" w:rsidP="00142803">
      <w:pPr>
        <w:shd w:val="clear" w:color="auto" w:fill="FFFFFF"/>
        <w:spacing w:line="235" w:lineRule="atLeast"/>
        <w:jc w:val="center"/>
        <w:rPr>
          <w:rFonts w:eastAsia="Times New Roman" w:cstheme="minorHAnsi"/>
          <w:i/>
          <w:color w:val="222222"/>
          <w:sz w:val="22"/>
          <w:szCs w:val="22"/>
        </w:rPr>
      </w:pPr>
      <w:r w:rsidRPr="00142803">
        <w:rPr>
          <w:rFonts w:eastAsia="Times New Roman" w:cstheme="minorHAnsi"/>
          <w:i/>
          <w:color w:val="222222"/>
          <w:sz w:val="22"/>
          <w:szCs w:val="22"/>
        </w:rPr>
        <w:t>Very respectfully</w:t>
      </w:r>
      <w:r w:rsidR="00DC685C" w:rsidRPr="00142803">
        <w:rPr>
          <w:rFonts w:eastAsia="Times New Roman" w:cstheme="minorHAnsi"/>
          <w:i/>
          <w:color w:val="222222"/>
          <w:sz w:val="22"/>
          <w:szCs w:val="22"/>
        </w:rPr>
        <w:t>,</w:t>
      </w:r>
    </w:p>
    <w:p w:rsidR="00DC685C" w:rsidRDefault="00DC685C" w:rsidP="00DF1E78">
      <w:pPr>
        <w:shd w:val="clear" w:color="auto" w:fill="FFFFFF"/>
        <w:spacing w:after="160" w:line="235" w:lineRule="atLeast"/>
        <w:jc w:val="center"/>
        <w:rPr>
          <w:rFonts w:eastAsia="Times New Roman" w:cstheme="minorHAnsi"/>
          <w:color w:val="222222"/>
          <w:sz w:val="22"/>
          <w:szCs w:val="22"/>
        </w:rPr>
      </w:pPr>
      <w:r w:rsidRPr="00142803">
        <w:rPr>
          <w:rFonts w:eastAsia="Times New Roman" w:cstheme="minorHAnsi"/>
          <w:i/>
          <w:color w:val="222222"/>
          <w:sz w:val="22"/>
          <w:szCs w:val="22"/>
        </w:rPr>
        <w:t>Nicholas Kollerstrom</w:t>
      </w:r>
    </w:p>
    <w:p w:rsidR="00DC685C" w:rsidRDefault="00DC685C" w:rsidP="00DC685C">
      <w:pPr>
        <w:shd w:val="clear" w:color="auto" w:fill="FFFFFF"/>
        <w:spacing w:after="160" w:line="235" w:lineRule="atLeast"/>
        <w:rPr>
          <w:rFonts w:eastAsia="Times New Roman" w:cstheme="minorHAnsi"/>
          <w:color w:val="222222"/>
          <w:sz w:val="22"/>
          <w:szCs w:val="22"/>
        </w:rPr>
      </w:pPr>
    </w:p>
    <w:p w:rsidR="00DC685C" w:rsidRPr="00142803" w:rsidRDefault="00DC685C" w:rsidP="00DC685C">
      <w:pPr>
        <w:shd w:val="clear" w:color="auto" w:fill="FFFFFF"/>
        <w:spacing w:after="160" w:line="235" w:lineRule="atLeast"/>
        <w:rPr>
          <w:rFonts w:eastAsia="Times New Roman" w:cstheme="minorHAnsi"/>
          <w:b/>
          <w:color w:val="222222"/>
          <w:sz w:val="22"/>
          <w:szCs w:val="22"/>
        </w:rPr>
      </w:pPr>
      <w:r w:rsidRPr="00142803">
        <w:rPr>
          <w:rFonts w:eastAsia="Times New Roman" w:cstheme="minorHAnsi"/>
          <w:b/>
          <w:color w:val="222222"/>
          <w:sz w:val="22"/>
          <w:szCs w:val="22"/>
        </w:rPr>
        <w:t>Reference:    </w:t>
      </w:r>
    </w:p>
    <w:p w:rsidR="00DC685C" w:rsidRDefault="00DC685C" w:rsidP="00DC685C">
      <w:pPr>
        <w:shd w:val="clear" w:color="auto" w:fill="FFFFFF"/>
        <w:spacing w:after="160" w:line="235" w:lineRule="atLeast"/>
        <w:rPr>
          <w:rFonts w:eastAsia="Times New Roman" w:cstheme="minorHAnsi"/>
          <w:color w:val="222222"/>
          <w:sz w:val="22"/>
          <w:szCs w:val="22"/>
        </w:rPr>
      </w:pPr>
      <w:r>
        <w:rPr>
          <w:rFonts w:eastAsia="Times New Roman" w:cstheme="minorHAnsi"/>
          <w:color w:val="222222"/>
          <w:sz w:val="22"/>
          <w:szCs w:val="22"/>
        </w:rPr>
        <w:t xml:space="preserve">Nicholas Kollerstrom, “The 20 Children and their Homes”, </w:t>
      </w:r>
      <w:hyperlink r:id="rId7" w:history="1">
        <w:r w:rsidRPr="00EA3364">
          <w:rPr>
            <w:rStyle w:val="Hyperlink"/>
            <w:rFonts w:eastAsia="Times New Roman" w:cstheme="minorHAnsi"/>
            <w:i/>
            <w:sz w:val="22"/>
            <w:szCs w:val="22"/>
          </w:rPr>
          <w:t>Nobody Died at Sandy Hook</w:t>
        </w:r>
      </w:hyperlink>
      <w:r>
        <w:rPr>
          <w:rFonts w:eastAsia="Times New Roman" w:cstheme="minorHAnsi"/>
          <w:color w:val="222222"/>
          <w:sz w:val="22"/>
          <w:szCs w:val="22"/>
        </w:rPr>
        <w:t xml:space="preserve"> (2</w:t>
      </w:r>
      <w:r w:rsidRPr="00DC685C">
        <w:rPr>
          <w:rFonts w:eastAsia="Times New Roman" w:cstheme="minorHAnsi"/>
          <w:color w:val="222222"/>
          <w:sz w:val="22"/>
          <w:szCs w:val="22"/>
          <w:vertAlign w:val="superscript"/>
        </w:rPr>
        <w:t>nd</w:t>
      </w:r>
      <w:r>
        <w:rPr>
          <w:rFonts w:eastAsia="Times New Roman" w:cstheme="minorHAnsi"/>
          <w:color w:val="222222"/>
          <w:sz w:val="22"/>
          <w:szCs w:val="22"/>
        </w:rPr>
        <w:t xml:space="preserve"> edition</w:t>
      </w:r>
      <w:r w:rsidR="00DF1E78">
        <w:rPr>
          <w:rFonts w:eastAsia="Times New Roman" w:cstheme="minorHAnsi"/>
          <w:color w:val="222222"/>
          <w:sz w:val="22"/>
          <w:szCs w:val="22"/>
        </w:rPr>
        <w:t>, 2015</w:t>
      </w:r>
      <w:r>
        <w:rPr>
          <w:rFonts w:eastAsia="Times New Roman" w:cstheme="minorHAnsi"/>
          <w:color w:val="222222"/>
          <w:sz w:val="22"/>
          <w:szCs w:val="22"/>
        </w:rPr>
        <w:t>)</w:t>
      </w:r>
      <w:r w:rsidR="00DF1E78">
        <w:rPr>
          <w:rFonts w:eastAsia="Times New Roman" w:cstheme="minorHAnsi"/>
          <w:color w:val="222222"/>
          <w:sz w:val="22"/>
          <w:szCs w:val="22"/>
        </w:rPr>
        <w:t>.</w:t>
      </w:r>
    </w:p>
    <w:p w:rsidR="00DC685C" w:rsidRPr="00DF1E78" w:rsidRDefault="00142803" w:rsidP="00DC685C">
      <w:pPr>
        <w:rPr>
          <w:rFonts w:eastAsia="Times New Roman" w:cstheme="minorHAnsi"/>
          <w:sz w:val="22"/>
          <w:szCs w:val="22"/>
        </w:rPr>
      </w:pPr>
      <w:r>
        <w:rPr>
          <w:rFonts w:eastAsia="Times New Roman" w:cstheme="minorHAnsi"/>
          <w:noProof/>
          <w:color w:val="333333"/>
          <w:sz w:val="22"/>
          <w:szCs w:val="22"/>
          <w:shd w:val="clear" w:color="auto" w:fill="FFFFFF"/>
        </w:rPr>
        <w:drawing>
          <wp:anchor distT="0" distB="0" distL="114300" distR="114300" simplePos="0" relativeHeight="251658240" behindDoc="1" locked="0" layoutInCell="1" allowOverlap="1">
            <wp:simplePos x="914400" y="4869180"/>
            <wp:positionH relativeFrom="column">
              <wp:align>left</wp:align>
            </wp:positionH>
            <wp:positionV relativeFrom="paragraph">
              <wp:posOffset>0</wp:posOffset>
            </wp:positionV>
            <wp:extent cx="1554480" cy="2286000"/>
            <wp:effectExtent l="0" t="0" r="7620" b="0"/>
            <wp:wrapTight wrapText="bothSides">
              <wp:wrapPolygon edited="0">
                <wp:start x="0" y="0"/>
                <wp:lineTo x="0" y="21420"/>
                <wp:lineTo x="21441" y="21420"/>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llerstrom bio.jpg"/>
                    <pic:cNvPicPr/>
                  </pic:nvPicPr>
                  <pic:blipFill>
                    <a:blip r:embed="rId8">
                      <a:extLst>
                        <a:ext uri="{28A0092B-C50C-407E-A947-70E740481C1C}">
                          <a14:useLocalDpi xmlns:a14="http://schemas.microsoft.com/office/drawing/2010/main" val="0"/>
                        </a:ext>
                      </a:extLst>
                    </a:blip>
                    <a:stretch>
                      <a:fillRect/>
                    </a:stretch>
                  </pic:blipFill>
                  <pic:spPr>
                    <a:xfrm>
                      <a:off x="0" y="0"/>
                      <a:ext cx="1554480" cy="2286000"/>
                    </a:xfrm>
                    <a:prstGeom prst="rect">
                      <a:avLst/>
                    </a:prstGeom>
                  </pic:spPr>
                </pic:pic>
              </a:graphicData>
            </a:graphic>
          </wp:anchor>
        </w:drawing>
      </w:r>
      <w:r w:rsidR="00DC685C" w:rsidRPr="00DF1E78">
        <w:rPr>
          <w:rFonts w:eastAsia="Times New Roman" w:cstheme="minorHAnsi"/>
          <w:color w:val="333333"/>
          <w:sz w:val="22"/>
          <w:szCs w:val="22"/>
          <w:shd w:val="clear" w:color="auto" w:fill="FFFFFF"/>
        </w:rPr>
        <w:t>Nicholas Kollerstrom, Ph</w:t>
      </w:r>
      <w:r w:rsidR="00DF1E78" w:rsidRPr="00DF1E78">
        <w:rPr>
          <w:rFonts w:eastAsia="Times New Roman" w:cstheme="minorHAnsi"/>
          <w:color w:val="333333"/>
          <w:sz w:val="22"/>
          <w:szCs w:val="22"/>
          <w:shd w:val="clear" w:color="auto" w:fill="FFFFFF"/>
        </w:rPr>
        <w:t>.</w:t>
      </w:r>
      <w:r w:rsidR="00DC685C" w:rsidRPr="00DF1E78">
        <w:rPr>
          <w:rFonts w:eastAsia="Times New Roman" w:cstheme="minorHAnsi"/>
          <w:color w:val="333333"/>
          <w:sz w:val="22"/>
          <w:szCs w:val="22"/>
          <w:shd w:val="clear" w:color="auto" w:fill="FFFFFF"/>
        </w:rPr>
        <w:t>D</w:t>
      </w:r>
      <w:r w:rsidR="00EA3364">
        <w:rPr>
          <w:rFonts w:eastAsia="Times New Roman" w:cstheme="minorHAnsi"/>
          <w:color w:val="333333"/>
          <w:sz w:val="22"/>
          <w:szCs w:val="22"/>
          <w:shd w:val="clear" w:color="auto" w:fill="FFFFFF"/>
        </w:rPr>
        <w:t>.</w:t>
      </w:r>
      <w:r w:rsidR="00DC685C" w:rsidRPr="00DF1E78">
        <w:rPr>
          <w:rFonts w:eastAsia="Times New Roman" w:cstheme="minorHAnsi"/>
          <w:color w:val="333333"/>
          <w:sz w:val="22"/>
          <w:szCs w:val="22"/>
          <w:shd w:val="clear" w:color="auto" w:fill="FFFFFF"/>
        </w:rPr>
        <w:t>, is an English author and political activist. An elected fellow of the Royal Astronomical society, he earned his Ph</w:t>
      </w:r>
      <w:r w:rsidR="00DF1E78" w:rsidRPr="00DF1E78">
        <w:rPr>
          <w:rFonts w:eastAsia="Times New Roman" w:cstheme="minorHAnsi"/>
          <w:color w:val="333333"/>
          <w:sz w:val="22"/>
          <w:szCs w:val="22"/>
          <w:shd w:val="clear" w:color="auto" w:fill="FFFFFF"/>
        </w:rPr>
        <w:t>.</w:t>
      </w:r>
      <w:r w:rsidR="00DC685C" w:rsidRPr="00DF1E78">
        <w:rPr>
          <w:rFonts w:eastAsia="Times New Roman" w:cstheme="minorHAnsi"/>
          <w:color w:val="333333"/>
          <w:sz w:val="22"/>
          <w:szCs w:val="22"/>
          <w:shd w:val="clear" w:color="auto" w:fill="FFFFFF"/>
        </w:rPr>
        <w:t>D</w:t>
      </w:r>
      <w:r w:rsidR="00DF1E78" w:rsidRPr="00DF1E78">
        <w:rPr>
          <w:rFonts w:eastAsia="Times New Roman" w:cstheme="minorHAnsi"/>
          <w:color w:val="333333"/>
          <w:sz w:val="22"/>
          <w:szCs w:val="22"/>
          <w:shd w:val="clear" w:color="auto" w:fill="FFFFFF"/>
        </w:rPr>
        <w:t>.</w:t>
      </w:r>
      <w:r w:rsidR="00DC685C" w:rsidRPr="00DF1E78">
        <w:rPr>
          <w:rFonts w:eastAsia="Times New Roman" w:cstheme="minorHAnsi"/>
          <w:color w:val="333333"/>
          <w:sz w:val="22"/>
          <w:szCs w:val="22"/>
          <w:shd w:val="clear" w:color="auto" w:fill="FFFFFF"/>
        </w:rPr>
        <w:t xml:space="preserve"> from University College London</w:t>
      </w:r>
      <w:r w:rsidR="00DF1E78" w:rsidRPr="00DF1E78">
        <w:rPr>
          <w:rFonts w:eastAsia="Times New Roman" w:cstheme="minorHAnsi"/>
          <w:color w:val="333333"/>
          <w:sz w:val="22"/>
          <w:szCs w:val="22"/>
          <w:shd w:val="clear" w:color="auto" w:fill="FFFFFF"/>
        </w:rPr>
        <w:t xml:space="preserve">. An expert on Sir Isaac Newton and other celebrated physicists and astronomers, </w:t>
      </w:r>
      <w:r w:rsidRPr="00DF1E78">
        <w:rPr>
          <w:rFonts w:eastAsia="Times New Roman" w:cstheme="minorHAnsi"/>
          <w:color w:val="333333"/>
          <w:sz w:val="22"/>
          <w:szCs w:val="22"/>
          <w:shd w:val="clear" w:color="auto" w:fill="FFFFFF"/>
        </w:rPr>
        <w:t>he has</w:t>
      </w:r>
      <w:r w:rsidR="00DC685C" w:rsidRPr="00DF1E78">
        <w:rPr>
          <w:rFonts w:eastAsia="Times New Roman" w:cstheme="minorHAnsi"/>
          <w:color w:val="333333"/>
          <w:sz w:val="22"/>
          <w:szCs w:val="22"/>
          <w:shd w:val="clear" w:color="auto" w:fill="FFFFFF"/>
        </w:rPr>
        <w:t xml:space="preserve"> been a very effective chal</w:t>
      </w:r>
      <w:r w:rsidR="00DF1E78" w:rsidRPr="00DF1E78">
        <w:rPr>
          <w:rFonts w:eastAsia="Times New Roman" w:cstheme="minorHAnsi"/>
          <w:color w:val="333333"/>
          <w:sz w:val="22"/>
          <w:szCs w:val="22"/>
          <w:shd w:val="clear" w:color="auto" w:fill="FFFFFF"/>
        </w:rPr>
        <w:t>lenger to lies from governments</w:t>
      </w:r>
      <w:r w:rsidR="00DC685C" w:rsidRPr="00DF1E78">
        <w:rPr>
          <w:rFonts w:eastAsia="Times New Roman" w:cstheme="minorHAnsi"/>
          <w:color w:val="333333"/>
          <w:sz w:val="22"/>
          <w:szCs w:val="22"/>
          <w:shd w:val="clear" w:color="auto" w:fill="FFFFFF"/>
        </w:rPr>
        <w:t xml:space="preserve"> and founded the Legal Inquiry Steering Group to challenge the legality of the UK involvement in the Iraq War. </w:t>
      </w:r>
      <w:r w:rsidR="00DF1E78" w:rsidRPr="00DF1E78">
        <w:rPr>
          <w:rFonts w:eastAsia="Times New Roman" w:cstheme="minorHAnsi"/>
          <w:color w:val="333333"/>
          <w:sz w:val="22"/>
          <w:szCs w:val="22"/>
          <w:shd w:val="clear" w:color="auto" w:fill="FFFFFF"/>
        </w:rPr>
        <w:t xml:space="preserve">He is the author of </w:t>
      </w:r>
      <w:r w:rsidR="00DF1E78" w:rsidRPr="00EA3364">
        <w:rPr>
          <w:rFonts w:eastAsia="Times New Roman" w:cstheme="minorHAnsi"/>
          <w:i/>
          <w:color w:val="333333"/>
          <w:sz w:val="22"/>
          <w:szCs w:val="22"/>
          <w:shd w:val="clear" w:color="auto" w:fill="FFFFFF"/>
        </w:rPr>
        <w:t>Terror on the Tube</w:t>
      </w:r>
      <w:r w:rsidR="00DF1E78" w:rsidRPr="00DF1E78">
        <w:rPr>
          <w:rFonts w:eastAsia="Times New Roman" w:cstheme="minorHAnsi"/>
          <w:color w:val="333333"/>
          <w:sz w:val="22"/>
          <w:szCs w:val="22"/>
          <w:shd w:val="clear" w:color="auto" w:fill="FFFFFF"/>
        </w:rPr>
        <w:t xml:space="preserve"> (3</w:t>
      </w:r>
      <w:r w:rsidR="00DF1E78" w:rsidRPr="00DF1E78">
        <w:rPr>
          <w:rFonts w:eastAsia="Times New Roman" w:cstheme="minorHAnsi"/>
          <w:color w:val="333333"/>
          <w:sz w:val="22"/>
          <w:szCs w:val="22"/>
          <w:shd w:val="clear" w:color="auto" w:fill="FFFFFF"/>
          <w:vertAlign w:val="superscript"/>
        </w:rPr>
        <w:t>rd</w:t>
      </w:r>
      <w:r w:rsidR="00DF1E78" w:rsidRPr="00DF1E78">
        <w:rPr>
          <w:rFonts w:eastAsia="Times New Roman" w:cstheme="minorHAnsi"/>
          <w:color w:val="333333"/>
          <w:sz w:val="22"/>
          <w:szCs w:val="22"/>
          <w:shd w:val="clear" w:color="auto" w:fill="FFFFFF"/>
        </w:rPr>
        <w:t xml:space="preserve"> edition, 2011) and of </w:t>
      </w:r>
      <w:r w:rsidR="00DF1E78" w:rsidRPr="00EA3364">
        <w:rPr>
          <w:rFonts w:eastAsia="Times New Roman" w:cstheme="minorHAnsi"/>
          <w:i/>
          <w:color w:val="333333"/>
          <w:sz w:val="22"/>
          <w:szCs w:val="22"/>
          <w:shd w:val="clear" w:color="auto" w:fill="FFFFFF"/>
        </w:rPr>
        <w:t>Chronicles of False Flag Terror (</w:t>
      </w:r>
      <w:r w:rsidR="00DF1E78" w:rsidRPr="00DF1E78">
        <w:rPr>
          <w:rFonts w:eastAsia="Times New Roman" w:cstheme="minorHAnsi"/>
          <w:color w:val="333333"/>
          <w:sz w:val="22"/>
          <w:szCs w:val="22"/>
          <w:shd w:val="clear" w:color="auto" w:fill="FFFFFF"/>
        </w:rPr>
        <w:t>2017)</w:t>
      </w:r>
    </w:p>
    <w:p w:rsidR="00944368" w:rsidRPr="00DC685C" w:rsidRDefault="009A4F1E" w:rsidP="00DC685C">
      <w:pPr>
        <w:rPr>
          <w:rFonts w:cstheme="minorHAnsi"/>
          <w:sz w:val="22"/>
          <w:szCs w:val="22"/>
        </w:rPr>
      </w:pPr>
    </w:p>
    <w:sectPr w:rsidR="00944368" w:rsidRPr="00DC685C" w:rsidSect="00E721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1E" w:rsidRDefault="009A4F1E" w:rsidP="00142803">
      <w:r>
        <w:separator/>
      </w:r>
    </w:p>
  </w:endnote>
  <w:endnote w:type="continuationSeparator" w:id="0">
    <w:p w:rsidR="009A4F1E" w:rsidRDefault="009A4F1E" w:rsidP="001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82738"/>
      <w:docPartObj>
        <w:docPartGallery w:val="Page Numbers (Bottom of Page)"/>
        <w:docPartUnique/>
      </w:docPartObj>
    </w:sdtPr>
    <w:sdtContent>
      <w:sdt>
        <w:sdtPr>
          <w:id w:val="1728636285"/>
          <w:docPartObj>
            <w:docPartGallery w:val="Page Numbers (Top of Page)"/>
            <w:docPartUnique/>
          </w:docPartObj>
        </w:sdtPr>
        <w:sdtContent>
          <w:p w:rsidR="00142803" w:rsidRDefault="00142803">
            <w:pPr>
              <w:pStyle w:val="Footer"/>
              <w:jc w:val="center"/>
            </w:pPr>
            <w:r>
              <w:t xml:space="preserve">Page </w:t>
            </w:r>
            <w:r>
              <w:rPr>
                <w:b/>
                <w:bCs/>
              </w:rPr>
              <w:fldChar w:fldCharType="begin"/>
            </w:r>
            <w:r>
              <w:rPr>
                <w:b/>
                <w:bCs/>
              </w:rPr>
              <w:instrText xml:space="preserve"> PAGE </w:instrText>
            </w:r>
            <w:r>
              <w:rPr>
                <w:b/>
                <w:bCs/>
              </w:rPr>
              <w:fldChar w:fldCharType="separate"/>
            </w:r>
            <w:r w:rsidR="00DB285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B285A">
              <w:rPr>
                <w:b/>
                <w:bCs/>
                <w:noProof/>
              </w:rPr>
              <w:t>2</w:t>
            </w:r>
            <w:r>
              <w:rPr>
                <w:b/>
                <w:bCs/>
              </w:rPr>
              <w:fldChar w:fldCharType="end"/>
            </w:r>
          </w:p>
        </w:sdtContent>
      </w:sdt>
    </w:sdtContent>
  </w:sdt>
  <w:p w:rsidR="00142803" w:rsidRDefault="0014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1E" w:rsidRDefault="009A4F1E" w:rsidP="00142803">
      <w:r>
        <w:separator/>
      </w:r>
    </w:p>
  </w:footnote>
  <w:footnote w:type="continuationSeparator" w:id="0">
    <w:p w:rsidR="009A4F1E" w:rsidRDefault="009A4F1E" w:rsidP="0014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03" w:rsidRPr="00142803" w:rsidRDefault="00142803" w:rsidP="00142803">
    <w:pPr>
      <w:pStyle w:val="Header"/>
      <w:jc w:val="center"/>
      <w:rPr>
        <w:b/>
      </w:rPr>
    </w:pPr>
    <w:r w:rsidRPr="00142803">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5C"/>
    <w:rsid w:val="00021EAA"/>
    <w:rsid w:val="00142803"/>
    <w:rsid w:val="003972F3"/>
    <w:rsid w:val="00494D37"/>
    <w:rsid w:val="005B4D25"/>
    <w:rsid w:val="0074497D"/>
    <w:rsid w:val="00824FCD"/>
    <w:rsid w:val="008C030D"/>
    <w:rsid w:val="009A4F1E"/>
    <w:rsid w:val="00B52C67"/>
    <w:rsid w:val="00DB285A"/>
    <w:rsid w:val="00DC685C"/>
    <w:rsid w:val="00DF1E78"/>
    <w:rsid w:val="00E72180"/>
    <w:rsid w:val="00EA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8E2FC1-6EC9-4144-8B9B-79B4E470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364"/>
    <w:rPr>
      <w:color w:val="0563C1" w:themeColor="hyperlink"/>
      <w:u w:val="single"/>
    </w:rPr>
  </w:style>
  <w:style w:type="character" w:customStyle="1" w:styleId="UnresolvedMention">
    <w:name w:val="Unresolved Mention"/>
    <w:basedOn w:val="DefaultParagraphFont"/>
    <w:uiPriority w:val="99"/>
    <w:rsid w:val="00EA3364"/>
    <w:rPr>
      <w:color w:val="605E5C"/>
      <w:shd w:val="clear" w:color="auto" w:fill="E1DFDD"/>
    </w:rPr>
  </w:style>
  <w:style w:type="paragraph" w:styleId="Header">
    <w:name w:val="header"/>
    <w:basedOn w:val="Normal"/>
    <w:link w:val="HeaderChar"/>
    <w:uiPriority w:val="99"/>
    <w:unhideWhenUsed/>
    <w:rsid w:val="00142803"/>
    <w:pPr>
      <w:tabs>
        <w:tab w:val="center" w:pos="4680"/>
        <w:tab w:val="right" w:pos="9360"/>
      </w:tabs>
    </w:pPr>
  </w:style>
  <w:style w:type="character" w:customStyle="1" w:styleId="HeaderChar">
    <w:name w:val="Header Char"/>
    <w:basedOn w:val="DefaultParagraphFont"/>
    <w:link w:val="Header"/>
    <w:uiPriority w:val="99"/>
    <w:rsid w:val="00142803"/>
  </w:style>
  <w:style w:type="paragraph" w:styleId="Footer">
    <w:name w:val="footer"/>
    <w:basedOn w:val="Normal"/>
    <w:link w:val="FooterChar"/>
    <w:uiPriority w:val="99"/>
    <w:unhideWhenUsed/>
    <w:rsid w:val="00142803"/>
    <w:pPr>
      <w:tabs>
        <w:tab w:val="center" w:pos="4680"/>
        <w:tab w:val="right" w:pos="9360"/>
      </w:tabs>
    </w:pPr>
  </w:style>
  <w:style w:type="character" w:customStyle="1" w:styleId="FooterChar">
    <w:name w:val="Footer Char"/>
    <w:basedOn w:val="DefaultParagraphFont"/>
    <w:link w:val="Footer"/>
    <w:uiPriority w:val="99"/>
    <w:rsid w:val="0014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9478">
      <w:bodyDiv w:val="1"/>
      <w:marLeft w:val="0"/>
      <w:marRight w:val="0"/>
      <w:marTop w:val="0"/>
      <w:marBottom w:val="0"/>
      <w:divBdr>
        <w:top w:val="none" w:sz="0" w:space="0" w:color="auto"/>
        <w:left w:val="none" w:sz="0" w:space="0" w:color="auto"/>
        <w:bottom w:val="none" w:sz="0" w:space="0" w:color="auto"/>
        <w:right w:val="none" w:sz="0" w:space="0" w:color="auto"/>
      </w:divBdr>
    </w:div>
    <w:div w:id="20220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moonrockbooks.com/nobody-died-sandy-hook-2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dcterms:created xsi:type="dcterms:W3CDTF">2018-08-07T15:44:00Z</dcterms:created>
  <dcterms:modified xsi:type="dcterms:W3CDTF">2018-08-07T20:39:00Z</dcterms:modified>
</cp:coreProperties>
</file>