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99" w:rsidRPr="00C70668" w:rsidRDefault="00C70668" w:rsidP="00D45799">
      <w:pPr>
        <w:shd w:val="clear" w:color="auto" w:fill="FFFFFF"/>
        <w:spacing w:before="100" w:beforeAutospacing="1" w:after="100" w:afterAutospacing="1"/>
        <w:rPr>
          <w:rFonts w:eastAsia="Times New Roman" w:cstheme="minorHAnsi"/>
          <w:b/>
          <w:sz w:val="22"/>
          <w:szCs w:val="22"/>
        </w:rPr>
      </w:pPr>
      <w:r w:rsidRPr="00C70668">
        <w:rPr>
          <w:rFonts w:eastAsia="Times New Roman" w:cstheme="minorHAnsi"/>
          <w:b/>
          <w:noProof/>
          <w:sz w:val="22"/>
          <w:szCs w:val="22"/>
        </w:rPr>
        <w:drawing>
          <wp:anchor distT="0" distB="0" distL="114300" distR="114300" simplePos="0" relativeHeight="251660288" behindDoc="1" locked="0" layoutInCell="1" allowOverlap="1">
            <wp:simplePos x="914400" y="914400"/>
            <wp:positionH relativeFrom="column">
              <wp:align>left</wp:align>
            </wp:positionH>
            <wp:positionV relativeFrom="paragraph">
              <wp:posOffset>0</wp:posOffset>
            </wp:positionV>
            <wp:extent cx="2752344" cy="1746504"/>
            <wp:effectExtent l="0" t="0" r="0" b="6350"/>
            <wp:wrapTight wrapText="bothSides">
              <wp:wrapPolygon edited="0">
                <wp:start x="0" y="0"/>
                <wp:lineTo x="0" y="21443"/>
                <wp:lineTo x="21381" y="21443"/>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ley new.jpg"/>
                    <pic:cNvPicPr/>
                  </pic:nvPicPr>
                  <pic:blipFill>
                    <a:blip r:embed="rId4">
                      <a:extLst>
                        <a:ext uri="{28A0092B-C50C-407E-A947-70E740481C1C}">
                          <a14:useLocalDpi xmlns:a14="http://schemas.microsoft.com/office/drawing/2010/main" val="0"/>
                        </a:ext>
                      </a:extLst>
                    </a:blip>
                    <a:stretch>
                      <a:fillRect/>
                    </a:stretch>
                  </pic:blipFill>
                  <pic:spPr>
                    <a:xfrm>
                      <a:off x="0" y="0"/>
                      <a:ext cx="2752344" cy="1746504"/>
                    </a:xfrm>
                    <a:prstGeom prst="rect">
                      <a:avLst/>
                    </a:prstGeom>
                  </pic:spPr>
                </pic:pic>
              </a:graphicData>
            </a:graphic>
            <wp14:sizeRelH relativeFrom="margin">
              <wp14:pctWidth>0</wp14:pctWidth>
            </wp14:sizeRelH>
            <wp14:sizeRelV relativeFrom="margin">
              <wp14:pctHeight>0</wp14:pctHeight>
            </wp14:sizeRelV>
          </wp:anchor>
        </w:drawing>
      </w:r>
      <w:r w:rsidR="00D45799" w:rsidRPr="00C70668">
        <w:rPr>
          <w:rFonts w:eastAsia="Times New Roman" w:cstheme="minorHAnsi"/>
          <w:b/>
          <w:sz w:val="22"/>
          <w:szCs w:val="22"/>
        </w:rPr>
        <w:t>Mona Alexis Pressley: In Solidarity with Alex Jones – Charlottesville Crisis Actor made her Debut in Sandy Hook</w:t>
      </w:r>
    </w:p>
    <w:p w:rsidR="002E055E" w:rsidRDefault="002E055E" w:rsidP="002E055E">
      <w:pPr>
        <w:shd w:val="clear" w:color="auto" w:fill="FFFFFF"/>
        <w:spacing w:before="100" w:beforeAutospacing="1" w:after="100" w:afterAutospacing="1"/>
        <w:rPr>
          <w:rFonts w:eastAsia="Times New Roman" w:cstheme="minorHAnsi"/>
          <w:sz w:val="22"/>
          <w:szCs w:val="22"/>
        </w:rPr>
      </w:pPr>
      <w:r>
        <w:rPr>
          <w:rFonts w:eastAsia="Times New Roman" w:cstheme="minorHAnsi"/>
          <w:sz w:val="22"/>
          <w:szCs w:val="22"/>
        </w:rPr>
        <w:t>Mr. President,</w:t>
      </w:r>
    </w:p>
    <w:p w:rsidR="002E055E" w:rsidRDefault="002E055E" w:rsidP="00D45799">
      <w:pPr>
        <w:shd w:val="clear" w:color="auto" w:fill="FFFFFF"/>
        <w:spacing w:before="100" w:beforeAutospacing="1" w:after="100" w:afterAutospacing="1"/>
        <w:rPr>
          <w:rFonts w:eastAsia="Times New Roman" w:cstheme="minorHAnsi"/>
          <w:sz w:val="22"/>
          <w:szCs w:val="22"/>
        </w:rPr>
      </w:pPr>
      <w:r>
        <w:rPr>
          <w:rFonts w:eastAsia="Times New Roman" w:cstheme="minorHAnsi"/>
          <w:sz w:val="22"/>
          <w:szCs w:val="22"/>
        </w:rPr>
        <w:t xml:space="preserve">While you correctly condemned racism on display in Charlottesville, you may not know that the whole event was political theater, an orchestrated event with crisis actors, the most conspicuous of whom, </w:t>
      </w:r>
      <w:r w:rsidRPr="00D45799">
        <w:rPr>
          <w:rFonts w:eastAsia="Times New Roman" w:cstheme="minorHAnsi"/>
          <w:sz w:val="22"/>
          <w:szCs w:val="22"/>
        </w:rPr>
        <w:t>Susan Bro,</w:t>
      </w:r>
      <w:r>
        <w:rPr>
          <w:rFonts w:eastAsia="Times New Roman" w:cstheme="minorHAnsi"/>
          <w:sz w:val="22"/>
          <w:szCs w:val="22"/>
        </w:rPr>
        <w:t xml:space="preserve"> said to be the</w:t>
      </w:r>
      <w:r w:rsidRPr="00D45799">
        <w:rPr>
          <w:rFonts w:eastAsia="Times New Roman" w:cstheme="minorHAnsi"/>
          <w:sz w:val="22"/>
          <w:szCs w:val="22"/>
        </w:rPr>
        <w:t xml:space="preserve"> mother of </w:t>
      </w:r>
      <w:r>
        <w:rPr>
          <w:rFonts w:eastAsia="Times New Roman" w:cstheme="minorHAnsi"/>
          <w:sz w:val="22"/>
          <w:szCs w:val="22"/>
        </w:rPr>
        <w:t xml:space="preserve">the woman, Heather Heyer, victim of a mock car crash, debuted </w:t>
      </w:r>
      <w:r w:rsidRPr="00D45799">
        <w:rPr>
          <w:rFonts w:eastAsia="Times New Roman" w:cstheme="minorHAnsi"/>
          <w:sz w:val="22"/>
          <w:szCs w:val="22"/>
        </w:rPr>
        <w:t xml:space="preserve">as </w:t>
      </w:r>
      <w:r>
        <w:rPr>
          <w:rFonts w:eastAsia="Times New Roman" w:cstheme="minorHAnsi"/>
          <w:sz w:val="22"/>
          <w:szCs w:val="22"/>
        </w:rPr>
        <w:t>“</w:t>
      </w:r>
      <w:r w:rsidRPr="00D45799">
        <w:rPr>
          <w:rFonts w:eastAsia="Times New Roman" w:cstheme="minorHAnsi"/>
          <w:sz w:val="22"/>
          <w:szCs w:val="22"/>
        </w:rPr>
        <w:t>Donna Soto</w:t>
      </w:r>
      <w:r>
        <w:rPr>
          <w:rFonts w:eastAsia="Times New Roman" w:cstheme="minorHAnsi"/>
          <w:sz w:val="22"/>
          <w:szCs w:val="22"/>
        </w:rPr>
        <w:t>”</w:t>
      </w:r>
      <w:r w:rsidRPr="00D45799">
        <w:rPr>
          <w:rFonts w:eastAsia="Times New Roman" w:cstheme="minorHAnsi"/>
          <w:sz w:val="22"/>
          <w:szCs w:val="22"/>
        </w:rPr>
        <w:t>,</w:t>
      </w:r>
      <w:r>
        <w:rPr>
          <w:rFonts w:eastAsia="Times New Roman" w:cstheme="minorHAnsi"/>
          <w:sz w:val="22"/>
          <w:szCs w:val="22"/>
        </w:rPr>
        <w:t xml:space="preserve"> the</w:t>
      </w:r>
      <w:r w:rsidRPr="00D45799">
        <w:rPr>
          <w:rFonts w:eastAsia="Times New Roman" w:cstheme="minorHAnsi"/>
          <w:sz w:val="22"/>
          <w:szCs w:val="22"/>
        </w:rPr>
        <w:t xml:space="preserve"> mother of Victoria Soto</w:t>
      </w:r>
      <w:r>
        <w:rPr>
          <w:rFonts w:eastAsia="Times New Roman" w:cstheme="minorHAnsi"/>
          <w:sz w:val="22"/>
          <w:szCs w:val="22"/>
        </w:rPr>
        <w:t>, a teacher reported to have died at Sandy Hook</w:t>
      </w:r>
      <w:r w:rsidRPr="00D45799">
        <w:rPr>
          <w:rFonts w:eastAsia="Times New Roman" w:cstheme="minorHAnsi"/>
          <w:sz w:val="22"/>
          <w:szCs w:val="22"/>
        </w:rPr>
        <w:t xml:space="preserve">. </w:t>
      </w:r>
    </w:p>
    <w:p w:rsidR="002E055E" w:rsidRPr="00D45799" w:rsidRDefault="002E055E" w:rsidP="00D45799">
      <w:pPr>
        <w:shd w:val="clear" w:color="auto" w:fill="FFFFFF"/>
        <w:spacing w:before="100" w:beforeAutospacing="1" w:after="100" w:afterAutospacing="1"/>
        <w:rPr>
          <w:rFonts w:eastAsia="Times New Roman" w:cstheme="minorHAnsi"/>
          <w:sz w:val="22"/>
          <w:szCs w:val="22"/>
        </w:rPr>
      </w:pPr>
      <w:r>
        <w:rPr>
          <w:rFonts w:eastAsia="Times New Roman" w:cstheme="minorHAnsi"/>
          <w:sz w:val="22"/>
          <w:szCs w:val="22"/>
        </w:rPr>
        <w:t xml:space="preserve">There are </w:t>
      </w:r>
      <w:hyperlink r:id="rId5" w:history="1">
        <w:r w:rsidRPr="008D6D6B">
          <w:rPr>
            <w:rStyle w:val="Hyperlink"/>
            <w:rFonts w:eastAsia="Times New Roman" w:cstheme="minorHAnsi"/>
            <w:sz w:val="22"/>
            <w:szCs w:val="22"/>
          </w:rPr>
          <w:t>multiple videos about her performance</w:t>
        </w:r>
      </w:hyperlink>
      <w:r>
        <w:rPr>
          <w:rFonts w:eastAsia="Times New Roman" w:cstheme="minorHAnsi"/>
          <w:sz w:val="22"/>
          <w:szCs w:val="22"/>
        </w:rPr>
        <w:t>, where Suzi Goldberg created the image shown above. But she is not the only source of confirmation of their identity. Here is the result of a superposition that leaves no doubt about it:</w:t>
      </w:r>
    </w:p>
    <w:p w:rsidR="008D6D6B" w:rsidRDefault="008D6D6B" w:rsidP="00D45799">
      <w:pPr>
        <w:shd w:val="clear" w:color="auto" w:fill="FFFFFF"/>
        <w:spacing w:before="100" w:beforeAutospacing="1" w:after="100" w:afterAutospacing="1"/>
        <w:rPr>
          <w:rFonts w:eastAsia="Times New Roman" w:cstheme="minorHAnsi"/>
          <w:sz w:val="22"/>
          <w:szCs w:val="22"/>
        </w:rPr>
      </w:pPr>
      <w:r>
        <w:rPr>
          <w:rFonts w:ascii="TimesNewRomanPSMT" w:eastAsia="Times New Roman" w:hAnsi="TimesNewRomanPSMT" w:cs="TimesNewRomanPSMT"/>
          <w:noProof/>
          <w:sz w:val="22"/>
          <w:szCs w:val="22"/>
        </w:rPr>
        <w:drawing>
          <wp:inline distT="0" distB="0" distL="0" distR="0">
            <wp:extent cx="5801576" cy="37871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dy Hook mother also Charlottesville mother .jpg"/>
                    <pic:cNvPicPr/>
                  </pic:nvPicPr>
                  <pic:blipFill>
                    <a:blip r:embed="rId6">
                      <a:extLst>
                        <a:ext uri="{28A0092B-C50C-407E-A947-70E740481C1C}">
                          <a14:useLocalDpi xmlns:a14="http://schemas.microsoft.com/office/drawing/2010/main" val="0"/>
                        </a:ext>
                      </a:extLst>
                    </a:blip>
                    <a:stretch>
                      <a:fillRect/>
                    </a:stretch>
                  </pic:blipFill>
                  <pic:spPr>
                    <a:xfrm>
                      <a:off x="0" y="0"/>
                      <a:ext cx="5816928" cy="3797161"/>
                    </a:xfrm>
                    <a:prstGeom prst="rect">
                      <a:avLst/>
                    </a:prstGeom>
                  </pic:spPr>
                </pic:pic>
              </a:graphicData>
            </a:graphic>
          </wp:inline>
        </w:drawing>
      </w:r>
    </w:p>
    <w:p w:rsidR="008D6D6B" w:rsidRDefault="008D6D6B" w:rsidP="00D45799">
      <w:pPr>
        <w:shd w:val="clear" w:color="auto" w:fill="FFFFFF"/>
        <w:spacing w:before="100" w:beforeAutospacing="1" w:after="100" w:afterAutospacing="1"/>
        <w:rPr>
          <w:rFonts w:eastAsia="Times New Roman" w:cstheme="minorHAnsi"/>
          <w:sz w:val="22"/>
          <w:szCs w:val="22"/>
        </w:rPr>
      </w:pPr>
      <w:r>
        <w:rPr>
          <w:rFonts w:eastAsia="Times New Roman" w:cstheme="minorHAnsi"/>
          <w:sz w:val="22"/>
          <w:szCs w:val="22"/>
        </w:rPr>
        <w:t>And it turns out that Heather Heyer did not even die in the car crash but from a heart attack the following day.</w:t>
      </w:r>
      <w:r w:rsidR="002E055E">
        <w:rPr>
          <w:rFonts w:eastAsia="Times New Roman" w:cstheme="minorHAnsi"/>
          <w:sz w:val="22"/>
          <w:szCs w:val="22"/>
        </w:rPr>
        <w:t xml:space="preserve"> </w:t>
      </w:r>
      <w:r w:rsidR="002E055E" w:rsidRPr="00C70668">
        <w:rPr>
          <w:rFonts w:eastAsia="Times New Roman" w:cstheme="minorHAnsi"/>
          <w:sz w:val="22"/>
          <w:szCs w:val="22"/>
        </w:rPr>
        <w:t xml:space="preserve">By her purported mother’s own admission, Heather died of a heart attack instead of the reported cause of being hit by a car. On her family tree on </w:t>
      </w:r>
      <w:r w:rsidR="002E055E" w:rsidRPr="00C70668">
        <w:rPr>
          <w:rFonts w:eastAsia="Times New Roman" w:cstheme="minorHAnsi"/>
          <w:i/>
          <w:sz w:val="22"/>
          <w:szCs w:val="22"/>
        </w:rPr>
        <w:t>ancestry.com</w:t>
      </w:r>
      <w:r w:rsidR="002E055E" w:rsidRPr="00C70668">
        <w:rPr>
          <w:rFonts w:eastAsia="Times New Roman" w:cstheme="minorHAnsi"/>
          <w:sz w:val="22"/>
          <w:szCs w:val="22"/>
        </w:rPr>
        <w:t>, two different dates appear, one for 12 August, the other 13 August 2017, which is the actual date of death.</w:t>
      </w:r>
    </w:p>
    <w:p w:rsidR="00B126A3" w:rsidRDefault="00C70668" w:rsidP="00D45799">
      <w:pPr>
        <w:shd w:val="clear" w:color="auto" w:fill="FFFFFF"/>
        <w:spacing w:before="100" w:beforeAutospacing="1" w:after="100" w:afterAutospacing="1"/>
        <w:rPr>
          <w:rFonts w:eastAsia="Times New Roman" w:cstheme="minorHAnsi"/>
          <w:sz w:val="22"/>
          <w:szCs w:val="22"/>
        </w:rPr>
      </w:pPr>
      <w:r w:rsidRPr="00C70668">
        <w:rPr>
          <w:rFonts w:eastAsia="Times New Roman" w:cstheme="minorHAnsi"/>
          <w:noProof/>
          <w:sz w:val="22"/>
          <w:szCs w:val="22"/>
        </w:rPr>
        <w:lastRenderedPageBreak/>
        <w:drawing>
          <wp:anchor distT="0" distB="0" distL="114300" distR="114300" simplePos="0" relativeHeight="251661312" behindDoc="1" locked="0" layoutInCell="1" allowOverlap="1">
            <wp:simplePos x="0" y="0"/>
            <wp:positionH relativeFrom="column">
              <wp:posOffset>1468755</wp:posOffset>
            </wp:positionH>
            <wp:positionV relativeFrom="paragraph">
              <wp:posOffset>0</wp:posOffset>
            </wp:positionV>
            <wp:extent cx="4473575" cy="2087880"/>
            <wp:effectExtent l="0" t="0" r="3175" b="7620"/>
            <wp:wrapTight wrapText="bothSides">
              <wp:wrapPolygon edited="0">
                <wp:start x="0" y="0"/>
                <wp:lineTo x="0" y="21482"/>
                <wp:lineTo x="21523" y="21482"/>
                <wp:lineTo x="21523" y="0"/>
                <wp:lineTo x="0" y="0"/>
              </wp:wrapPolygon>
            </wp:wrapTight>
            <wp:docPr id="4" name="Picture 4" descr="page2image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8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357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55E" w:rsidRPr="00C70668">
        <w:rPr>
          <w:rFonts w:eastAsia="Times New Roman" w:cstheme="minorHAnsi"/>
          <w:sz w:val="22"/>
          <w:szCs w:val="22"/>
        </w:rPr>
        <w:fldChar w:fldCharType="begin"/>
      </w:r>
      <w:r>
        <w:rPr>
          <w:rFonts w:eastAsia="Times New Roman" w:cstheme="minorHAnsi"/>
          <w:sz w:val="22"/>
          <w:szCs w:val="22"/>
        </w:rPr>
        <w:instrText xml:space="preserve"> INCLUDEPICTURE "C:\\var\\folders\\d6\\9mlvyc3s2fd4tcfcflb032z00000gn\\T\\com.microsoft.Word\\WebArchiveCopyPasteTempFiles\\page2image8280" \* MERGEFORMAT </w:instrText>
      </w:r>
      <w:r w:rsidR="002E055E" w:rsidRPr="00C70668">
        <w:rPr>
          <w:rFonts w:eastAsia="Times New Roman" w:cstheme="minorHAnsi"/>
          <w:sz w:val="22"/>
          <w:szCs w:val="22"/>
        </w:rPr>
        <w:fldChar w:fldCharType="separate"/>
      </w:r>
      <w:r w:rsidR="002E055E" w:rsidRPr="00C70668">
        <w:rPr>
          <w:rFonts w:eastAsia="Times New Roman" w:cstheme="minorHAnsi"/>
          <w:sz w:val="22"/>
          <w:szCs w:val="22"/>
        </w:rPr>
        <w:fldChar w:fldCharType="end"/>
      </w:r>
      <w:r w:rsidR="008D6D6B" w:rsidRPr="00C70668">
        <w:rPr>
          <w:rFonts w:eastAsia="Times New Roman" w:cstheme="minorHAnsi"/>
          <w:sz w:val="22"/>
          <w:szCs w:val="22"/>
        </w:rPr>
        <w:t xml:space="preserve">We find </w:t>
      </w:r>
      <w:r w:rsidR="00B126A3" w:rsidRPr="00C70668">
        <w:rPr>
          <w:rFonts w:eastAsia="Times New Roman" w:cstheme="minorHAnsi"/>
          <w:sz w:val="22"/>
          <w:szCs w:val="22"/>
        </w:rPr>
        <w:t>these reports of phony deaths are ubiquitous in the mainstream media, which more than justifies you calling it out as “fake news” and as “the enemy of the people”. Our founding fathers would be dumbfounded by this betrayal of the public.</w:t>
      </w:r>
    </w:p>
    <w:p w:rsidR="00C70668" w:rsidRDefault="00C70668" w:rsidP="00C70668">
      <w:pPr>
        <w:shd w:val="clear" w:color="auto" w:fill="FFFFFF"/>
        <w:spacing w:before="100" w:beforeAutospacing="1" w:after="100" w:afterAutospacing="1"/>
        <w:rPr>
          <w:rFonts w:eastAsia="Times New Roman" w:cstheme="minorHAnsi"/>
          <w:i/>
          <w:iCs/>
          <w:sz w:val="22"/>
          <w:szCs w:val="22"/>
        </w:rPr>
      </w:pPr>
    </w:p>
    <w:p w:rsidR="00C70668" w:rsidRPr="00C70668" w:rsidRDefault="00C70668" w:rsidP="00C70668">
      <w:pPr>
        <w:shd w:val="clear" w:color="auto" w:fill="FFFFFF"/>
        <w:spacing w:before="100" w:beforeAutospacing="1" w:after="100" w:afterAutospacing="1"/>
        <w:jc w:val="center"/>
        <w:rPr>
          <w:rFonts w:eastAsia="Times New Roman" w:cstheme="minorHAnsi"/>
          <w:sz w:val="22"/>
          <w:szCs w:val="22"/>
        </w:rPr>
      </w:pPr>
      <w:r w:rsidRPr="00C70668">
        <w:rPr>
          <w:rFonts w:eastAsia="Times New Roman" w:cstheme="minorHAnsi"/>
          <w:i/>
          <w:iCs/>
          <w:sz w:val="22"/>
          <w:szCs w:val="22"/>
        </w:rPr>
        <w:t>Very respectfully,</w:t>
      </w:r>
      <w:r w:rsidRPr="00C70668">
        <w:rPr>
          <w:rFonts w:eastAsia="Times New Roman" w:cstheme="minorHAnsi"/>
          <w:sz w:val="22"/>
          <w:szCs w:val="22"/>
        </w:rPr>
        <w:br/>
      </w:r>
      <w:r w:rsidRPr="00C70668">
        <w:rPr>
          <w:rFonts w:eastAsia="Times New Roman" w:cstheme="minorHAnsi"/>
          <w:i/>
          <w:iCs/>
          <w:sz w:val="22"/>
          <w:szCs w:val="22"/>
        </w:rPr>
        <w:t>Mona Alexis Pressly</w:t>
      </w:r>
    </w:p>
    <w:p w:rsidR="00C70668" w:rsidRPr="00C70668" w:rsidRDefault="00C70668" w:rsidP="00C70668">
      <w:pPr>
        <w:shd w:val="clear" w:color="auto" w:fill="FFFFFF"/>
        <w:spacing w:before="100" w:beforeAutospacing="1" w:after="100" w:afterAutospacing="1"/>
        <w:rPr>
          <w:rFonts w:eastAsia="Times New Roman" w:cstheme="minorHAnsi"/>
          <w:sz w:val="22"/>
          <w:szCs w:val="22"/>
        </w:rPr>
      </w:pPr>
      <w:r w:rsidRPr="00C70668">
        <w:rPr>
          <w:rFonts w:eastAsia="Times New Roman" w:cstheme="minorHAnsi"/>
          <w:b/>
          <w:bCs/>
          <w:sz w:val="22"/>
          <w:szCs w:val="22"/>
        </w:rPr>
        <w:t>Reference:</w:t>
      </w:r>
    </w:p>
    <w:p w:rsidR="00C70668" w:rsidRPr="00C70668" w:rsidRDefault="00C70668" w:rsidP="00D45799">
      <w:pPr>
        <w:shd w:val="clear" w:color="auto" w:fill="FFFFFF"/>
        <w:spacing w:before="100" w:beforeAutospacing="1" w:after="100" w:afterAutospacing="1"/>
        <w:rPr>
          <w:rFonts w:eastAsia="Times New Roman" w:cstheme="minorHAnsi"/>
          <w:sz w:val="22"/>
          <w:szCs w:val="22"/>
        </w:rPr>
      </w:pPr>
      <w:r w:rsidRPr="00C70668">
        <w:rPr>
          <w:rFonts w:eastAsia="Times New Roman" w:cstheme="minorHAnsi"/>
          <w:sz w:val="22"/>
          <w:szCs w:val="22"/>
        </w:rPr>
        <w:t xml:space="preserve">Jim Fetzer, </w:t>
      </w:r>
      <w:hyperlink r:id="rId8" w:history="1">
        <w:r w:rsidRPr="00C70668">
          <w:rPr>
            <w:rStyle w:val="Hyperlink"/>
            <w:rFonts w:eastAsia="Times New Roman" w:cstheme="minorHAnsi"/>
            <w:sz w:val="22"/>
            <w:szCs w:val="22"/>
          </w:rPr>
          <w:t>“FAKE NEWS: The New York Times Celebrates a Charlottesville Stunt Man, a Shopped Photo and a Crisis Actor (who made her debut at Sandy Hook)</w:t>
        </w:r>
      </w:hyperlink>
      <w:r w:rsidRPr="00C70668">
        <w:rPr>
          <w:rFonts w:eastAsia="Times New Roman" w:cstheme="minorHAnsi"/>
          <w:sz w:val="22"/>
          <w:szCs w:val="22"/>
        </w:rPr>
        <w:t xml:space="preserve">,” </w:t>
      </w:r>
      <w:r w:rsidRPr="00C70668">
        <w:rPr>
          <w:rFonts w:eastAsia="Times New Roman" w:cstheme="minorHAnsi"/>
          <w:i/>
          <w:iCs/>
          <w:sz w:val="22"/>
          <w:szCs w:val="22"/>
        </w:rPr>
        <w:t>James Fetzer Blog</w:t>
      </w:r>
      <w:r w:rsidRPr="00C70668">
        <w:rPr>
          <w:rFonts w:eastAsia="Times New Roman" w:cstheme="minorHAnsi"/>
          <w:sz w:val="22"/>
          <w:szCs w:val="22"/>
        </w:rPr>
        <w:t>, 20 May 20</w:t>
      </w:r>
      <w:bookmarkStart w:id="0" w:name="_GoBack"/>
      <w:bookmarkEnd w:id="0"/>
      <w:r w:rsidRPr="00C70668">
        <w:rPr>
          <w:rFonts w:eastAsia="Times New Roman" w:cstheme="minorHAnsi"/>
          <w:sz w:val="22"/>
          <w:szCs w:val="22"/>
        </w:rPr>
        <w:t>18.</w:t>
      </w:r>
    </w:p>
    <w:p w:rsidR="00D813D5" w:rsidRDefault="00D813D5" w:rsidP="00D813D5">
      <w:pPr>
        <w:jc w:val="both"/>
        <w:rPr>
          <w:rFonts w:cstheme="minorHAnsi"/>
          <w:b/>
          <w:bCs/>
          <w:iCs/>
          <w:color w:val="4C4C4C"/>
          <w:sz w:val="22"/>
          <w:szCs w:val="22"/>
        </w:rPr>
      </w:pPr>
      <w:r>
        <w:rPr>
          <w:rFonts w:ascii="Georgia" w:hAnsi="Georgia"/>
          <w:b/>
          <w:bCs/>
          <w:i/>
          <w:iCs/>
          <w:noProof/>
          <w:color w:val="4C4C4C"/>
          <w:sz w:val="20"/>
          <w:szCs w:val="20"/>
        </w:rPr>
        <w:drawing>
          <wp:anchor distT="0" distB="0" distL="114300" distR="114300" simplePos="0" relativeHeight="251659264" behindDoc="1" locked="0" layoutInCell="1" allowOverlap="1" wp14:anchorId="1BB61D2C" wp14:editId="3489F248">
            <wp:simplePos x="0" y="0"/>
            <wp:positionH relativeFrom="column">
              <wp:posOffset>0</wp:posOffset>
            </wp:positionH>
            <wp:positionV relativeFrom="paragraph">
              <wp:posOffset>86360</wp:posOffset>
            </wp:positionV>
            <wp:extent cx="1435608" cy="1271016"/>
            <wp:effectExtent l="0" t="0" r="0" b="5715"/>
            <wp:wrapTight wrapText="bothSides">
              <wp:wrapPolygon edited="0">
                <wp:start x="0" y="0"/>
                <wp:lineTo x="0" y="21373"/>
                <wp:lineTo x="21218" y="2137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06 (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608" cy="1271016"/>
                    </a:xfrm>
                    <a:prstGeom prst="rect">
                      <a:avLst/>
                    </a:prstGeom>
                  </pic:spPr>
                </pic:pic>
              </a:graphicData>
            </a:graphic>
            <wp14:sizeRelH relativeFrom="margin">
              <wp14:pctWidth>0</wp14:pctWidth>
            </wp14:sizeRelH>
            <wp14:sizeRelV relativeFrom="margin">
              <wp14:pctHeight>0</wp14:pctHeight>
            </wp14:sizeRelV>
          </wp:anchor>
        </w:drawing>
      </w:r>
    </w:p>
    <w:p w:rsidR="00D813D5" w:rsidRDefault="00D813D5" w:rsidP="00D813D5">
      <w:pPr>
        <w:jc w:val="both"/>
        <w:rPr>
          <w:rFonts w:cstheme="minorHAnsi"/>
          <w:b/>
          <w:bCs/>
          <w:iCs/>
          <w:color w:val="4C4C4C"/>
          <w:sz w:val="22"/>
          <w:szCs w:val="22"/>
        </w:rPr>
      </w:pPr>
    </w:p>
    <w:p w:rsidR="00D813D5" w:rsidRDefault="00D813D5" w:rsidP="00D813D5">
      <w:pPr>
        <w:jc w:val="both"/>
        <w:rPr>
          <w:rFonts w:cstheme="minorHAnsi"/>
          <w:iCs/>
          <w:color w:val="4C4C4C"/>
          <w:sz w:val="22"/>
          <w:szCs w:val="22"/>
        </w:rPr>
      </w:pPr>
      <w:r w:rsidRPr="00667C21">
        <w:rPr>
          <w:rFonts w:cstheme="minorHAnsi"/>
          <w:b/>
          <w:bCs/>
          <w:iCs/>
          <w:color w:val="4C4C4C"/>
          <w:sz w:val="22"/>
          <w:szCs w:val="22"/>
        </w:rPr>
        <w:t>Mona Alexis Pressly</w:t>
      </w:r>
      <w:r w:rsidRPr="00667C21">
        <w:rPr>
          <w:rFonts w:cstheme="minorHAnsi"/>
          <w:iCs/>
          <w:color w:val="4C4C4C"/>
          <w:sz w:val="22"/>
          <w:szCs w:val="22"/>
        </w:rPr>
        <w:t>,</w:t>
      </w:r>
      <w:r>
        <w:rPr>
          <w:rStyle w:val="apple-converted-space"/>
          <w:rFonts w:cstheme="minorHAnsi"/>
          <w:iCs/>
          <w:color w:val="4C4C4C"/>
          <w:sz w:val="22"/>
          <w:szCs w:val="22"/>
        </w:rPr>
        <w:t xml:space="preserve"> MA, MFT has frequently appeared on “The Raw Deal” and “The Power Hour”. Her research on numerous political issues, including Obama’s birth certificate, Sandy Hook and Las Vegas, has been published by Dr. James Fetzer, </w:t>
      </w:r>
      <w:r w:rsidRPr="005906C4">
        <w:rPr>
          <w:rStyle w:val="apple-converted-space"/>
          <w:rFonts w:cstheme="minorHAnsi"/>
          <w:i/>
          <w:iCs/>
          <w:color w:val="4C4C4C"/>
          <w:sz w:val="22"/>
          <w:szCs w:val="22"/>
        </w:rPr>
        <w:t>PENN Magazine</w:t>
      </w:r>
      <w:r>
        <w:rPr>
          <w:rStyle w:val="apple-converted-space"/>
          <w:rFonts w:cstheme="minorHAnsi"/>
          <w:iCs/>
          <w:color w:val="4C4C4C"/>
          <w:sz w:val="22"/>
          <w:szCs w:val="22"/>
        </w:rPr>
        <w:t xml:space="preserve"> and many other venues.</w:t>
      </w:r>
    </w:p>
    <w:p w:rsidR="00944368" w:rsidRPr="00D45799" w:rsidRDefault="00C70668" w:rsidP="00D813D5">
      <w:pPr>
        <w:rPr>
          <w:rFonts w:cstheme="minorHAnsi"/>
          <w:sz w:val="22"/>
          <w:szCs w:val="22"/>
        </w:rPr>
      </w:pPr>
    </w:p>
    <w:sectPr w:rsidR="00944368" w:rsidRPr="00D45799" w:rsidSect="00E7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00000000"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99"/>
    <w:rsid w:val="002E055E"/>
    <w:rsid w:val="003972F3"/>
    <w:rsid w:val="0044045B"/>
    <w:rsid w:val="00494D37"/>
    <w:rsid w:val="00824FCD"/>
    <w:rsid w:val="008611D1"/>
    <w:rsid w:val="008C030D"/>
    <w:rsid w:val="008D6D6B"/>
    <w:rsid w:val="009A29D6"/>
    <w:rsid w:val="00B126A3"/>
    <w:rsid w:val="00B52C67"/>
    <w:rsid w:val="00BF1CA6"/>
    <w:rsid w:val="00C70668"/>
    <w:rsid w:val="00D45799"/>
    <w:rsid w:val="00D813D5"/>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DA1116D-3989-184F-BAC8-15917DF9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7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D6B"/>
    <w:rPr>
      <w:color w:val="0563C1" w:themeColor="hyperlink"/>
      <w:u w:val="single"/>
    </w:rPr>
  </w:style>
  <w:style w:type="character" w:customStyle="1" w:styleId="UnresolvedMention">
    <w:name w:val="Unresolved Mention"/>
    <w:basedOn w:val="DefaultParagraphFont"/>
    <w:uiPriority w:val="99"/>
    <w:rsid w:val="008D6D6B"/>
    <w:rPr>
      <w:color w:val="605E5C"/>
      <w:shd w:val="clear" w:color="auto" w:fill="E1DFDD"/>
    </w:rPr>
  </w:style>
  <w:style w:type="character" w:customStyle="1" w:styleId="apple-converted-space">
    <w:name w:val="apple-converted-space"/>
    <w:basedOn w:val="DefaultParagraphFont"/>
    <w:rsid w:val="00D813D5"/>
  </w:style>
  <w:style w:type="character" w:styleId="FollowedHyperlink">
    <w:name w:val="FollowedHyperlink"/>
    <w:basedOn w:val="DefaultParagraphFont"/>
    <w:uiPriority w:val="99"/>
    <w:semiHidden/>
    <w:unhideWhenUsed/>
    <w:rsid w:val="002E0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7928">
      <w:bodyDiv w:val="1"/>
      <w:marLeft w:val="0"/>
      <w:marRight w:val="0"/>
      <w:marTop w:val="0"/>
      <w:marBottom w:val="0"/>
      <w:divBdr>
        <w:top w:val="none" w:sz="0" w:space="0" w:color="auto"/>
        <w:left w:val="none" w:sz="0" w:space="0" w:color="auto"/>
        <w:bottom w:val="none" w:sz="0" w:space="0" w:color="auto"/>
        <w:right w:val="none" w:sz="0" w:space="0" w:color="auto"/>
      </w:divBdr>
      <w:divsChild>
        <w:div w:id="2007897927">
          <w:marLeft w:val="0"/>
          <w:marRight w:val="0"/>
          <w:marTop w:val="0"/>
          <w:marBottom w:val="0"/>
          <w:divBdr>
            <w:top w:val="none" w:sz="0" w:space="0" w:color="auto"/>
            <w:left w:val="none" w:sz="0" w:space="0" w:color="auto"/>
            <w:bottom w:val="none" w:sz="0" w:space="0" w:color="auto"/>
            <w:right w:val="none" w:sz="0" w:space="0" w:color="auto"/>
          </w:divBdr>
          <w:divsChild>
            <w:div w:id="1069693929">
              <w:marLeft w:val="0"/>
              <w:marRight w:val="0"/>
              <w:marTop w:val="0"/>
              <w:marBottom w:val="0"/>
              <w:divBdr>
                <w:top w:val="none" w:sz="0" w:space="0" w:color="auto"/>
                <w:left w:val="none" w:sz="0" w:space="0" w:color="auto"/>
                <w:bottom w:val="none" w:sz="0" w:space="0" w:color="auto"/>
                <w:right w:val="none" w:sz="0" w:space="0" w:color="auto"/>
              </w:divBdr>
              <w:divsChild>
                <w:div w:id="1394738855">
                  <w:marLeft w:val="0"/>
                  <w:marRight w:val="0"/>
                  <w:marTop w:val="0"/>
                  <w:marBottom w:val="0"/>
                  <w:divBdr>
                    <w:top w:val="none" w:sz="0" w:space="0" w:color="auto"/>
                    <w:left w:val="none" w:sz="0" w:space="0" w:color="auto"/>
                    <w:bottom w:val="none" w:sz="0" w:space="0" w:color="auto"/>
                    <w:right w:val="none" w:sz="0" w:space="0" w:color="auto"/>
                  </w:divBdr>
                  <w:divsChild>
                    <w:div w:id="17626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10386">
          <w:marLeft w:val="0"/>
          <w:marRight w:val="0"/>
          <w:marTop w:val="0"/>
          <w:marBottom w:val="0"/>
          <w:divBdr>
            <w:top w:val="none" w:sz="0" w:space="0" w:color="auto"/>
            <w:left w:val="none" w:sz="0" w:space="0" w:color="auto"/>
            <w:bottom w:val="none" w:sz="0" w:space="0" w:color="auto"/>
            <w:right w:val="none" w:sz="0" w:space="0" w:color="auto"/>
          </w:divBdr>
          <w:divsChild>
            <w:div w:id="1948461851">
              <w:marLeft w:val="0"/>
              <w:marRight w:val="0"/>
              <w:marTop w:val="0"/>
              <w:marBottom w:val="0"/>
              <w:divBdr>
                <w:top w:val="none" w:sz="0" w:space="0" w:color="auto"/>
                <w:left w:val="none" w:sz="0" w:space="0" w:color="auto"/>
                <w:bottom w:val="none" w:sz="0" w:space="0" w:color="auto"/>
                <w:right w:val="none" w:sz="0" w:space="0" w:color="auto"/>
              </w:divBdr>
              <w:divsChild>
                <w:div w:id="1376269549">
                  <w:marLeft w:val="0"/>
                  <w:marRight w:val="0"/>
                  <w:marTop w:val="0"/>
                  <w:marBottom w:val="0"/>
                  <w:divBdr>
                    <w:top w:val="none" w:sz="0" w:space="0" w:color="auto"/>
                    <w:left w:val="none" w:sz="0" w:space="0" w:color="auto"/>
                    <w:bottom w:val="none" w:sz="0" w:space="0" w:color="auto"/>
                    <w:right w:val="none" w:sz="0" w:space="0" w:color="auto"/>
                  </w:divBdr>
                  <w:divsChild>
                    <w:div w:id="196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124">
          <w:marLeft w:val="0"/>
          <w:marRight w:val="0"/>
          <w:marTop w:val="0"/>
          <w:marBottom w:val="0"/>
          <w:divBdr>
            <w:top w:val="none" w:sz="0" w:space="0" w:color="auto"/>
            <w:left w:val="none" w:sz="0" w:space="0" w:color="auto"/>
            <w:bottom w:val="none" w:sz="0" w:space="0" w:color="auto"/>
            <w:right w:val="none" w:sz="0" w:space="0" w:color="auto"/>
          </w:divBdr>
          <w:divsChild>
            <w:div w:id="1847597298">
              <w:marLeft w:val="0"/>
              <w:marRight w:val="0"/>
              <w:marTop w:val="0"/>
              <w:marBottom w:val="0"/>
              <w:divBdr>
                <w:top w:val="none" w:sz="0" w:space="0" w:color="auto"/>
                <w:left w:val="none" w:sz="0" w:space="0" w:color="auto"/>
                <w:bottom w:val="none" w:sz="0" w:space="0" w:color="auto"/>
                <w:right w:val="none" w:sz="0" w:space="0" w:color="auto"/>
              </w:divBdr>
              <w:divsChild>
                <w:div w:id="1265772436">
                  <w:marLeft w:val="0"/>
                  <w:marRight w:val="0"/>
                  <w:marTop w:val="0"/>
                  <w:marBottom w:val="0"/>
                  <w:divBdr>
                    <w:top w:val="none" w:sz="0" w:space="0" w:color="auto"/>
                    <w:left w:val="none" w:sz="0" w:space="0" w:color="auto"/>
                    <w:bottom w:val="none" w:sz="0" w:space="0" w:color="auto"/>
                    <w:right w:val="none" w:sz="0" w:space="0" w:color="auto"/>
                  </w:divBdr>
                  <w:divsChild>
                    <w:div w:id="1560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3639">
          <w:marLeft w:val="0"/>
          <w:marRight w:val="0"/>
          <w:marTop w:val="0"/>
          <w:marBottom w:val="0"/>
          <w:divBdr>
            <w:top w:val="none" w:sz="0" w:space="0" w:color="auto"/>
            <w:left w:val="none" w:sz="0" w:space="0" w:color="auto"/>
            <w:bottom w:val="none" w:sz="0" w:space="0" w:color="auto"/>
            <w:right w:val="none" w:sz="0" w:space="0" w:color="auto"/>
          </w:divBdr>
          <w:divsChild>
            <w:div w:id="1499882088">
              <w:marLeft w:val="0"/>
              <w:marRight w:val="0"/>
              <w:marTop w:val="0"/>
              <w:marBottom w:val="0"/>
              <w:divBdr>
                <w:top w:val="none" w:sz="0" w:space="0" w:color="auto"/>
                <w:left w:val="none" w:sz="0" w:space="0" w:color="auto"/>
                <w:bottom w:val="none" w:sz="0" w:space="0" w:color="auto"/>
                <w:right w:val="none" w:sz="0" w:space="0" w:color="auto"/>
              </w:divBdr>
              <w:divsChild>
                <w:div w:id="1679192044">
                  <w:marLeft w:val="0"/>
                  <w:marRight w:val="0"/>
                  <w:marTop w:val="0"/>
                  <w:marBottom w:val="0"/>
                  <w:divBdr>
                    <w:top w:val="none" w:sz="0" w:space="0" w:color="auto"/>
                    <w:left w:val="none" w:sz="0" w:space="0" w:color="auto"/>
                    <w:bottom w:val="none" w:sz="0" w:space="0" w:color="auto"/>
                    <w:right w:val="none" w:sz="0" w:space="0" w:color="auto"/>
                  </w:divBdr>
                  <w:divsChild>
                    <w:div w:id="1801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fetzer.blogspot.com/2018/05/fake-news-new-york-times-celebrates.htm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https://www.liveleak.com/view?i=70a_1503785668"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2018-08-17T18:15:00Z</dcterms:created>
  <dcterms:modified xsi:type="dcterms:W3CDTF">2018-08-17T18:15:00Z</dcterms:modified>
</cp:coreProperties>
</file>