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04" w:rsidRPr="00942004" w:rsidRDefault="00942004" w:rsidP="00942004">
      <w:pPr>
        <w:rPr>
          <w:rFonts w:asciiTheme="minorHAnsi" w:hAnsiTheme="minorHAnsi" w:cstheme="minorHAnsi"/>
          <w:sz w:val="22"/>
          <w:szCs w:val="22"/>
        </w:rPr>
      </w:pPr>
      <w:r w:rsidRPr="00F748C3">
        <w:rPr>
          <w:rFonts w:asciiTheme="minorHAnsi" w:hAnsiTheme="minorHAnsi" w:cstheme="minorHAnsi"/>
          <w:noProof/>
          <w:color w:val="000000"/>
          <w:sz w:val="22"/>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45720</wp:posOffset>
            </wp:positionV>
            <wp:extent cx="3648456" cy="2157984"/>
            <wp:effectExtent l="0" t="0" r="0" b="0"/>
            <wp:wrapTight wrapText="bothSides">
              <wp:wrapPolygon edited="0">
                <wp:start x="0" y="0"/>
                <wp:lineTo x="0" y="21358"/>
                <wp:lineTo x="21431" y="21358"/>
                <wp:lineTo x="21431" y="0"/>
                <wp:lineTo x="0" y="0"/>
              </wp:wrapPolygon>
            </wp:wrapTight>
            <wp:docPr id="2" name="Picture 2" descr="https://lh6.googleusercontent.com/TGpwZAlwtH_1Gb2GERcw9SKvYV5L6e9EiPfenxz_cruYJiw749s22JShgol35-m_X4L6Sf85xMc8ZFGEpIaS2dA3LAehMsA6XZ7rCRaWgMLfQuwdIlR77y57aBDBCax5LINNFsq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TGpwZAlwtH_1Gb2GERcw9SKvYV5L6e9EiPfenxz_cruYJiw749s22JShgol35-m_X4L6Sf85xMc8ZFGEpIaS2dA3LAehMsA6XZ7rCRaWgMLfQuwdIlR77y57aBDBCax5LINNFsq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456" cy="2157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48C3" w:rsidRPr="00F748C3">
        <w:rPr>
          <w:rFonts w:asciiTheme="minorHAnsi" w:hAnsiTheme="minorHAnsi" w:cstheme="minorHAnsi"/>
          <w:color w:val="000000"/>
          <w:sz w:val="22"/>
          <w:szCs w:val="22"/>
        </w:rPr>
        <w:fldChar w:fldCharType="begin"/>
      </w:r>
      <w:r w:rsidR="00F748C3" w:rsidRPr="00F748C3">
        <w:rPr>
          <w:rFonts w:asciiTheme="minorHAnsi" w:hAnsiTheme="minorHAnsi" w:cstheme="minorHAnsi"/>
          <w:color w:val="000000"/>
          <w:sz w:val="22"/>
          <w:szCs w:val="22"/>
        </w:rPr>
        <w:instrText xml:space="preserve"> INCLUDEPICTURE "https://lh6.googleusercontent.com/TGpwZAlwtH_1Gb2GERcw9SKvYV5L6e9EiPfenxz_cruYJiw749s22JShgol35-m_X4L6Sf85xMc8ZFGEpIaS2dA3LAehMsA6XZ7rCRaWgMLfQuwdIlR77y57aBDBCax5LINNFsqX" \* MERGEFORMATINET </w:instrText>
      </w:r>
      <w:r w:rsidR="00F748C3" w:rsidRPr="00F748C3">
        <w:rPr>
          <w:rFonts w:asciiTheme="minorHAnsi" w:hAnsiTheme="minorHAnsi" w:cstheme="minorHAnsi"/>
          <w:color w:val="000000"/>
          <w:sz w:val="22"/>
          <w:szCs w:val="22"/>
        </w:rPr>
        <w:fldChar w:fldCharType="separate"/>
      </w:r>
      <w:r w:rsidR="00F748C3" w:rsidRPr="00F748C3">
        <w:rPr>
          <w:rFonts w:asciiTheme="minorHAnsi" w:hAnsiTheme="minorHAnsi" w:cstheme="minorHAnsi"/>
          <w:color w:val="000000"/>
          <w:sz w:val="22"/>
          <w:szCs w:val="22"/>
        </w:rPr>
        <w:fldChar w:fldCharType="end"/>
      </w:r>
      <w:r w:rsidRPr="00942004">
        <w:rPr>
          <w:rFonts w:asciiTheme="minorHAnsi" w:hAnsiTheme="minorHAnsi" w:cstheme="minorHAnsi"/>
          <w:b/>
          <w:color w:val="000000"/>
          <w:sz w:val="22"/>
          <w:szCs w:val="22"/>
        </w:rPr>
        <w:t>Mona Alexis Pressley: In Solidarity with Alex Jones – FBI Agent photoshopped to be “Sloppy Sniper” at Sandy Hook</w:t>
      </w:r>
    </w:p>
    <w:p w:rsidR="00942004" w:rsidRDefault="00942004" w:rsidP="00F748C3">
      <w:pPr>
        <w:rPr>
          <w:rFonts w:asciiTheme="minorHAnsi" w:hAnsiTheme="minorHAnsi" w:cstheme="minorHAnsi"/>
          <w:color w:val="000000"/>
          <w:sz w:val="22"/>
          <w:szCs w:val="22"/>
        </w:rPr>
      </w:pPr>
    </w:p>
    <w:p w:rsidR="00F748C3" w:rsidRPr="00F748C3" w:rsidRDefault="00F748C3" w:rsidP="00F748C3">
      <w:pPr>
        <w:rPr>
          <w:rFonts w:asciiTheme="minorHAnsi" w:hAnsiTheme="minorHAnsi" w:cstheme="minorHAnsi"/>
          <w:sz w:val="22"/>
          <w:szCs w:val="22"/>
        </w:rPr>
      </w:pPr>
      <w:r w:rsidRPr="00F748C3">
        <w:rPr>
          <w:rFonts w:asciiTheme="minorHAnsi" w:hAnsiTheme="minorHAnsi" w:cstheme="minorHAnsi"/>
          <w:color w:val="000000"/>
          <w:sz w:val="22"/>
          <w:szCs w:val="22"/>
        </w:rPr>
        <w:t>Dear Mr. President,</w:t>
      </w:r>
    </w:p>
    <w:p w:rsidR="00F748C3" w:rsidRPr="00F748C3" w:rsidRDefault="00F748C3" w:rsidP="00F748C3">
      <w:pPr>
        <w:rPr>
          <w:rFonts w:asciiTheme="minorHAnsi" w:hAnsiTheme="minorHAnsi" w:cstheme="minorHAnsi"/>
          <w:sz w:val="13"/>
          <w:szCs w:val="13"/>
        </w:rPr>
      </w:pPr>
    </w:p>
    <w:p w:rsidR="00F748C3" w:rsidRDefault="00F748C3" w:rsidP="00F748C3">
      <w:pPr>
        <w:rPr>
          <w:rFonts w:asciiTheme="minorHAnsi" w:hAnsiTheme="minorHAnsi" w:cstheme="minorHAnsi"/>
          <w:color w:val="222222"/>
          <w:sz w:val="22"/>
          <w:szCs w:val="22"/>
        </w:rPr>
      </w:pPr>
      <w:r>
        <w:rPr>
          <w:rFonts w:cstheme="minorHAnsi"/>
          <w:color w:val="222222"/>
          <w:sz w:val="22"/>
          <w:szCs w:val="22"/>
        </w:rPr>
        <w:t>Among the sensational videos produced by “</w:t>
      </w:r>
      <w:r w:rsidRPr="00F748C3">
        <w:rPr>
          <w:rFonts w:asciiTheme="minorHAnsi" w:hAnsiTheme="minorHAnsi" w:cstheme="minorHAnsi"/>
          <w:color w:val="222222"/>
          <w:sz w:val="22"/>
          <w:szCs w:val="22"/>
        </w:rPr>
        <w:t>Barry Soetoro</w:t>
      </w:r>
      <w:r>
        <w:rPr>
          <w:rFonts w:cstheme="minorHAnsi"/>
          <w:color w:val="222222"/>
          <w:sz w:val="22"/>
          <w:szCs w:val="22"/>
        </w:rPr>
        <w:t>” about Sandy Hook was the discovery that David Wheeler, the husband of Francine Wheeler (whom Obama featured speaking on gun control from the Oval Office), played two roles at Sandy Hook: grieving father and SWAT team member, walking up and down Dickinson Driver—</w:t>
      </w:r>
      <w:r w:rsidRPr="00F748C3">
        <w:rPr>
          <w:rFonts w:cstheme="minorHAnsi"/>
          <w:i/>
          <w:color w:val="222222"/>
          <w:sz w:val="22"/>
          <w:szCs w:val="22"/>
        </w:rPr>
        <w:t>except that he was carr</w:t>
      </w:r>
      <w:r w:rsidR="00554D4D">
        <w:rPr>
          <w:rFonts w:cstheme="minorHAnsi"/>
          <w:i/>
          <w:color w:val="222222"/>
          <w:sz w:val="22"/>
          <w:szCs w:val="22"/>
        </w:rPr>
        <w:t>y</w:t>
      </w:r>
      <w:r w:rsidRPr="00F748C3">
        <w:rPr>
          <w:rFonts w:cstheme="minorHAnsi"/>
          <w:i/>
          <w:color w:val="222222"/>
          <w:sz w:val="22"/>
          <w:szCs w:val="22"/>
        </w:rPr>
        <w:t>ing his weapon upside down by the magazine!</w:t>
      </w:r>
      <w:r>
        <w:rPr>
          <w:rFonts w:cstheme="minorHAnsi"/>
          <w:color w:val="222222"/>
          <w:sz w:val="22"/>
          <w:szCs w:val="22"/>
        </w:rPr>
        <w:t xml:space="preserve"> </w:t>
      </w:r>
      <w:r w:rsidRPr="00F748C3">
        <w:rPr>
          <w:rFonts w:asciiTheme="minorHAnsi" w:hAnsiTheme="minorHAnsi" w:cstheme="minorHAnsi"/>
          <w:color w:val="222222"/>
          <w:sz w:val="22"/>
          <w:szCs w:val="22"/>
        </w:rPr>
        <w:t xml:space="preserve"> </w:t>
      </w:r>
    </w:p>
    <w:p w:rsidR="00942004" w:rsidRDefault="00942004" w:rsidP="00F748C3">
      <w:pPr>
        <w:rPr>
          <w:rFonts w:asciiTheme="minorHAnsi" w:hAnsiTheme="minorHAnsi" w:cstheme="minorHAnsi"/>
          <w:color w:val="222222"/>
          <w:sz w:val="22"/>
          <w:szCs w:val="22"/>
        </w:rPr>
      </w:pPr>
    </w:p>
    <w:p w:rsidR="00F748C3" w:rsidRPr="00F748C3" w:rsidRDefault="00554D4D" w:rsidP="00F748C3">
      <w:pPr>
        <w:rPr>
          <w:rFonts w:asciiTheme="minorHAnsi" w:hAnsiTheme="minorHAnsi" w:cstheme="minorHAnsi"/>
          <w:sz w:val="22"/>
          <w:szCs w:val="22"/>
        </w:rPr>
      </w:pPr>
      <w:r>
        <w:rPr>
          <w:rFonts w:asciiTheme="minorHAnsi" w:hAnsiTheme="minorHAnsi" w:cstheme="minorHAnsi"/>
          <w:color w:val="222222"/>
          <w:sz w:val="22"/>
          <w:szCs w:val="22"/>
        </w:rPr>
        <w:t>Although most of his videos have long since been removed in the frenzy of censorship by the social media giants, a few</w:t>
      </w:r>
      <w:r w:rsidR="00F748C3" w:rsidRPr="00F748C3">
        <w:rPr>
          <w:rFonts w:asciiTheme="minorHAnsi" w:hAnsiTheme="minorHAnsi" w:cstheme="minorHAnsi"/>
          <w:color w:val="222222"/>
          <w:sz w:val="22"/>
          <w:szCs w:val="22"/>
        </w:rPr>
        <w:t xml:space="preserve"> video links in regard to </w:t>
      </w:r>
      <w:r>
        <w:rPr>
          <w:rFonts w:asciiTheme="minorHAnsi" w:hAnsiTheme="minorHAnsi" w:cstheme="minorHAnsi"/>
          <w:color w:val="222222"/>
          <w:sz w:val="22"/>
          <w:szCs w:val="22"/>
        </w:rPr>
        <w:t>the man he calls “S</w:t>
      </w:r>
      <w:r w:rsidR="00F748C3" w:rsidRPr="00F748C3">
        <w:rPr>
          <w:rFonts w:asciiTheme="minorHAnsi" w:hAnsiTheme="minorHAnsi" w:cstheme="minorHAnsi"/>
          <w:color w:val="222222"/>
          <w:sz w:val="22"/>
          <w:szCs w:val="22"/>
        </w:rPr>
        <w:t>loppy</w:t>
      </w:r>
      <w:r>
        <w:rPr>
          <w:rFonts w:asciiTheme="minorHAnsi" w:hAnsiTheme="minorHAnsi" w:cstheme="minorHAnsi"/>
          <w:color w:val="222222"/>
          <w:sz w:val="22"/>
          <w:szCs w:val="22"/>
        </w:rPr>
        <w:t xml:space="preserve"> S</w:t>
      </w:r>
      <w:r w:rsidR="00F748C3" w:rsidRPr="00F748C3">
        <w:rPr>
          <w:rFonts w:asciiTheme="minorHAnsi" w:hAnsiTheme="minorHAnsi" w:cstheme="minorHAnsi"/>
          <w:color w:val="222222"/>
          <w:sz w:val="22"/>
          <w:szCs w:val="22"/>
        </w:rPr>
        <w:t>niper</w:t>
      </w:r>
      <w:r>
        <w:rPr>
          <w:rFonts w:asciiTheme="minorHAnsi" w:hAnsiTheme="minorHAnsi" w:cstheme="minorHAnsi"/>
          <w:color w:val="222222"/>
          <w:sz w:val="22"/>
          <w:szCs w:val="22"/>
        </w:rPr>
        <w:t xml:space="preserve">” </w:t>
      </w:r>
      <w:r w:rsidR="00F748C3" w:rsidRPr="00F748C3">
        <w:rPr>
          <w:rFonts w:asciiTheme="minorHAnsi" w:hAnsiTheme="minorHAnsi" w:cstheme="minorHAnsi"/>
          <w:color w:val="222222"/>
          <w:sz w:val="22"/>
          <w:szCs w:val="22"/>
        </w:rPr>
        <w:t>have survived</w:t>
      </w:r>
      <w:r>
        <w:rPr>
          <w:rFonts w:asciiTheme="minorHAnsi" w:hAnsiTheme="minorHAnsi" w:cstheme="minorHAnsi"/>
          <w:color w:val="222222"/>
          <w:sz w:val="22"/>
          <w:szCs w:val="22"/>
        </w:rPr>
        <w:t xml:space="preserve">, including “2. Sloppy Sniper” </w:t>
      </w:r>
      <w:hyperlink r:id="rId7" w:history="1">
        <w:r w:rsidR="00F748C3" w:rsidRPr="00F748C3">
          <w:rPr>
            <w:rFonts w:asciiTheme="minorHAnsi" w:hAnsiTheme="minorHAnsi" w:cstheme="minorHAnsi"/>
            <w:color w:val="1155CC"/>
            <w:sz w:val="22"/>
            <w:szCs w:val="22"/>
            <w:u w:val="single"/>
          </w:rPr>
          <w:t>https://youtu.be/oL1Oy1rxpEM</w:t>
        </w:r>
      </w:hyperlink>
      <w:r>
        <w:rPr>
          <w:rFonts w:asciiTheme="minorHAnsi" w:hAnsiTheme="minorHAnsi" w:cstheme="minorHAnsi"/>
          <w:sz w:val="22"/>
          <w:szCs w:val="22"/>
        </w:rPr>
        <w:t>, where the images of David and Francine have appeared in many contexts in the campaign to evoke an emotional response to the reported Sandy Hook shooting</w:t>
      </w:r>
      <w:r w:rsidR="009863C1">
        <w:rPr>
          <w:rFonts w:asciiTheme="minorHAnsi" w:hAnsiTheme="minorHAnsi" w:cstheme="minorHAnsi"/>
          <w:sz w:val="22"/>
          <w:szCs w:val="22"/>
        </w:rPr>
        <w:t>.</w:t>
      </w:r>
      <w:r>
        <w:rPr>
          <w:rFonts w:asciiTheme="minorHAnsi" w:hAnsiTheme="minorHAnsi" w:cstheme="minorHAnsi"/>
          <w:sz w:val="22"/>
          <w:szCs w:val="22"/>
        </w:rPr>
        <w:t xml:space="preserve"> </w:t>
      </w:r>
      <w:hyperlink r:id="rId8" w:history="1">
        <w:r w:rsidRPr="00E63967">
          <w:rPr>
            <w:rStyle w:val="Hyperlink"/>
            <w:rFonts w:asciiTheme="minorHAnsi" w:hAnsiTheme="minorHAnsi" w:cstheme="minorHAnsi"/>
            <w:sz w:val="22"/>
            <w:szCs w:val="22"/>
          </w:rPr>
          <w:t>https://youtu.be/Oq0EJwfK0_Y</w:t>
        </w:r>
      </w:hyperlink>
    </w:p>
    <w:p w:rsidR="00F748C3" w:rsidRPr="00F748C3" w:rsidRDefault="00F748C3" w:rsidP="00F748C3">
      <w:pPr>
        <w:rPr>
          <w:rFonts w:asciiTheme="minorHAnsi" w:hAnsiTheme="minorHAnsi" w:cstheme="minorHAnsi"/>
          <w:sz w:val="13"/>
          <w:szCs w:val="13"/>
        </w:rPr>
      </w:pPr>
    </w:p>
    <w:p w:rsidR="00F53BC1" w:rsidRDefault="00554D4D" w:rsidP="00F748C3">
      <w:pPr>
        <w:rPr>
          <w:rFonts w:asciiTheme="minorHAnsi" w:hAnsiTheme="minorHAnsi" w:cstheme="minorHAnsi"/>
          <w:color w:val="222222"/>
          <w:sz w:val="22"/>
          <w:szCs w:val="22"/>
        </w:rPr>
      </w:pPr>
      <w:r>
        <w:rPr>
          <w:rFonts w:asciiTheme="minorHAnsi" w:hAnsiTheme="minorHAnsi" w:cstheme="minorHAnsi"/>
          <w:color w:val="222222"/>
          <w:sz w:val="22"/>
          <w:szCs w:val="22"/>
        </w:rPr>
        <w:t>Barry So</w:t>
      </w:r>
      <w:r w:rsidR="00F53BC1">
        <w:rPr>
          <w:rFonts w:asciiTheme="minorHAnsi" w:hAnsiTheme="minorHAnsi" w:cstheme="minorHAnsi"/>
          <w:color w:val="222222"/>
          <w:sz w:val="22"/>
          <w:szCs w:val="22"/>
        </w:rPr>
        <w:t>etoro established</w:t>
      </w:r>
      <w:r>
        <w:rPr>
          <w:rFonts w:asciiTheme="minorHAnsi" w:hAnsiTheme="minorHAnsi" w:cstheme="minorHAnsi"/>
          <w:color w:val="222222"/>
          <w:sz w:val="22"/>
          <w:szCs w:val="22"/>
        </w:rPr>
        <w:t xml:space="preserve"> a </w:t>
      </w:r>
      <w:r w:rsidRPr="00F53BC1">
        <w:rPr>
          <w:rFonts w:asciiTheme="minorHAnsi" w:hAnsiTheme="minorHAnsi" w:cstheme="minorHAnsi"/>
          <w:i/>
          <w:color w:val="222222"/>
          <w:sz w:val="22"/>
          <w:szCs w:val="22"/>
        </w:rPr>
        <w:t>prima facie</w:t>
      </w:r>
      <w:r>
        <w:rPr>
          <w:rFonts w:asciiTheme="minorHAnsi" w:hAnsiTheme="minorHAnsi" w:cstheme="minorHAnsi"/>
          <w:color w:val="222222"/>
          <w:sz w:val="22"/>
          <w:szCs w:val="22"/>
        </w:rPr>
        <w:t xml:space="preserve"> case that</w:t>
      </w:r>
      <w:r w:rsidR="00F748C3" w:rsidRPr="00F748C3">
        <w:rPr>
          <w:rFonts w:asciiTheme="minorHAnsi" w:hAnsiTheme="minorHAnsi" w:cstheme="minorHAnsi"/>
          <w:color w:val="222222"/>
          <w:sz w:val="22"/>
          <w:szCs w:val="22"/>
        </w:rPr>
        <w:t xml:space="preserve"> David Wheeler an</w:t>
      </w:r>
      <w:r>
        <w:rPr>
          <w:rFonts w:asciiTheme="minorHAnsi" w:hAnsiTheme="minorHAnsi" w:cstheme="minorHAnsi"/>
          <w:color w:val="222222"/>
          <w:sz w:val="22"/>
          <w:szCs w:val="22"/>
        </w:rPr>
        <w:t xml:space="preserve">d </w:t>
      </w:r>
      <w:r w:rsidR="00F748C3" w:rsidRPr="00F748C3">
        <w:rPr>
          <w:rFonts w:asciiTheme="minorHAnsi" w:hAnsiTheme="minorHAnsi" w:cstheme="minorHAnsi"/>
          <w:color w:val="222222"/>
          <w:sz w:val="22"/>
          <w:szCs w:val="22"/>
        </w:rPr>
        <w:t>Sloppy Sniper are</w:t>
      </w:r>
      <w:r>
        <w:rPr>
          <w:rFonts w:asciiTheme="minorHAnsi" w:hAnsiTheme="minorHAnsi" w:cstheme="minorHAnsi"/>
          <w:color w:val="222222"/>
          <w:sz w:val="22"/>
          <w:szCs w:val="22"/>
        </w:rPr>
        <w:t xml:space="preserve"> one and</w:t>
      </w:r>
      <w:r w:rsidR="00F748C3" w:rsidRPr="00F748C3">
        <w:rPr>
          <w:rFonts w:asciiTheme="minorHAnsi" w:hAnsiTheme="minorHAnsi" w:cstheme="minorHAnsi"/>
          <w:color w:val="222222"/>
          <w:sz w:val="22"/>
          <w:szCs w:val="22"/>
        </w:rPr>
        <w:t xml:space="preserve"> the same man</w:t>
      </w:r>
      <w:r>
        <w:rPr>
          <w:rFonts w:asciiTheme="minorHAnsi" w:hAnsiTheme="minorHAnsi" w:cstheme="minorHAnsi"/>
          <w:color w:val="222222"/>
          <w:sz w:val="22"/>
          <w:szCs w:val="22"/>
        </w:rPr>
        <w:t xml:space="preserve">, which </w:t>
      </w:r>
      <w:r w:rsidR="00F53BC1">
        <w:rPr>
          <w:rFonts w:asciiTheme="minorHAnsi" w:hAnsiTheme="minorHAnsi" w:cstheme="minorHAnsi"/>
          <w:color w:val="222222"/>
          <w:sz w:val="22"/>
          <w:szCs w:val="22"/>
        </w:rPr>
        <w:t>means that, absent rebutting evidence, it should be accepted as true. An article from The Crisis Actors Guild (4 January 2016) advanced an alternative explanation, suggesting that a bona fide FBI Agent named “William Aldenberg” was the sloppy sniper but had been mistaken for David Wheeler.</w:t>
      </w:r>
    </w:p>
    <w:p w:rsidR="00137610" w:rsidRPr="00137610" w:rsidRDefault="00137610" w:rsidP="00F748C3">
      <w:pPr>
        <w:rPr>
          <w:rFonts w:asciiTheme="minorHAnsi" w:hAnsiTheme="minorHAnsi" w:cstheme="minorHAnsi"/>
          <w:color w:val="222222"/>
          <w:sz w:val="13"/>
          <w:szCs w:val="13"/>
        </w:rPr>
      </w:pPr>
    </w:p>
    <w:p w:rsidR="00137610" w:rsidRDefault="00137610" w:rsidP="00137610">
      <w:pPr>
        <w:jc w:val="center"/>
        <w:rPr>
          <w:rFonts w:asciiTheme="minorHAnsi" w:hAnsiTheme="minorHAnsi" w:cstheme="minorHAnsi"/>
          <w:color w:val="222222"/>
          <w:sz w:val="22"/>
          <w:szCs w:val="22"/>
        </w:rPr>
      </w:pPr>
      <w:r>
        <w:rPr>
          <w:rFonts w:asciiTheme="minorHAnsi" w:hAnsiTheme="minorHAnsi" w:cstheme="minorHAnsi"/>
          <w:noProof/>
          <w:color w:val="222222"/>
          <w:sz w:val="22"/>
          <w:szCs w:val="22"/>
        </w:rPr>
        <w:drawing>
          <wp:inline distT="0" distB="0" distL="0" distR="0">
            <wp:extent cx="2730500" cy="165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am Aldenberg .jpg"/>
                    <pic:cNvPicPr/>
                  </pic:nvPicPr>
                  <pic:blipFill>
                    <a:blip r:embed="rId9">
                      <a:extLst>
                        <a:ext uri="{28A0092B-C50C-407E-A947-70E740481C1C}">
                          <a14:useLocalDpi xmlns:a14="http://schemas.microsoft.com/office/drawing/2010/main" val="0"/>
                        </a:ext>
                      </a:extLst>
                    </a:blip>
                    <a:stretch>
                      <a:fillRect/>
                    </a:stretch>
                  </pic:blipFill>
                  <pic:spPr>
                    <a:xfrm>
                      <a:off x="0" y="0"/>
                      <a:ext cx="2730500" cy="1651000"/>
                    </a:xfrm>
                    <a:prstGeom prst="rect">
                      <a:avLst/>
                    </a:prstGeom>
                  </pic:spPr>
                </pic:pic>
              </a:graphicData>
            </a:graphic>
          </wp:inline>
        </w:drawing>
      </w:r>
    </w:p>
    <w:p w:rsidR="00F53BC1" w:rsidRPr="00137610" w:rsidRDefault="00F53BC1" w:rsidP="00F748C3">
      <w:pPr>
        <w:rPr>
          <w:rFonts w:asciiTheme="minorHAnsi" w:hAnsiTheme="minorHAnsi" w:cstheme="minorHAnsi"/>
          <w:color w:val="222222"/>
          <w:sz w:val="13"/>
          <w:szCs w:val="13"/>
        </w:rPr>
      </w:pPr>
    </w:p>
    <w:p w:rsidR="00137610" w:rsidRDefault="00F53BC1" w:rsidP="00F748C3">
      <w:pPr>
        <w:rPr>
          <w:rFonts w:asciiTheme="minorHAnsi" w:hAnsiTheme="minorHAnsi" w:cstheme="minorHAnsi"/>
          <w:color w:val="222222"/>
          <w:sz w:val="22"/>
          <w:szCs w:val="22"/>
        </w:rPr>
      </w:pPr>
      <w:r>
        <w:rPr>
          <w:rFonts w:asciiTheme="minorHAnsi" w:hAnsiTheme="minorHAnsi" w:cstheme="minorHAnsi"/>
          <w:color w:val="222222"/>
          <w:sz w:val="22"/>
          <w:szCs w:val="22"/>
        </w:rPr>
        <w:t>While Aldenberg, like Wheeler, bears a strong resemblance to Sloppy Sniper, no one with experience using military weapons would have committed the blunder of carrying an AR-15 upside down by the magazine, where magazines are designed to be rapidly removed and replaced. The weapon would be highly likely to fall to the grou</w:t>
      </w:r>
      <w:r w:rsidR="00137610">
        <w:rPr>
          <w:rFonts w:asciiTheme="minorHAnsi" w:hAnsiTheme="minorHAnsi" w:cstheme="minorHAnsi"/>
          <w:color w:val="222222"/>
          <w:sz w:val="22"/>
          <w:szCs w:val="22"/>
        </w:rPr>
        <w:t>nd, incurring damage to its sight</w:t>
      </w:r>
      <w:r>
        <w:rPr>
          <w:rFonts w:asciiTheme="minorHAnsi" w:hAnsiTheme="minorHAnsi" w:cstheme="minorHAnsi"/>
          <w:color w:val="222222"/>
          <w:sz w:val="22"/>
          <w:szCs w:val="22"/>
        </w:rPr>
        <w:t>s or even accidentally discharging rounds.</w:t>
      </w:r>
    </w:p>
    <w:p w:rsidR="00137610" w:rsidRDefault="00137610" w:rsidP="00F748C3">
      <w:pPr>
        <w:rPr>
          <w:rFonts w:asciiTheme="minorHAnsi" w:hAnsiTheme="minorHAnsi" w:cstheme="minorHAnsi"/>
          <w:color w:val="222222"/>
          <w:sz w:val="22"/>
          <w:szCs w:val="22"/>
        </w:rPr>
      </w:pPr>
    </w:p>
    <w:p w:rsidR="00F748C3" w:rsidRDefault="00137610" w:rsidP="00F748C3">
      <w:pPr>
        <w:rPr>
          <w:rFonts w:asciiTheme="minorHAnsi" w:hAnsiTheme="minorHAnsi" w:cstheme="minorHAnsi"/>
          <w:color w:val="222222"/>
          <w:sz w:val="22"/>
          <w:szCs w:val="22"/>
        </w:rPr>
      </w:pPr>
      <w:r>
        <w:rPr>
          <w:rFonts w:asciiTheme="minorHAnsi" w:hAnsiTheme="minorHAnsi" w:cstheme="minorHAnsi"/>
          <w:color w:val="222222"/>
          <w:sz w:val="22"/>
          <w:szCs w:val="22"/>
        </w:rPr>
        <w:t xml:space="preserve">As though that were not enough to resolve the issue in favor of the B-grade actor, the perps appear to have been sufficiently concerned by the persuasive force of Soetoro’s discovery that they took steps to discount it by photoshopping the name of Aldenberg on the back of Sloppy Sniper’s uniform. </w:t>
      </w:r>
      <w:r w:rsidR="00F748C3" w:rsidRPr="00F748C3">
        <w:rPr>
          <w:rFonts w:asciiTheme="minorHAnsi" w:hAnsiTheme="minorHAnsi" w:cstheme="minorHAnsi"/>
          <w:color w:val="222222"/>
          <w:sz w:val="22"/>
          <w:szCs w:val="22"/>
        </w:rPr>
        <w:t xml:space="preserve">When you magnify the picture on </w:t>
      </w:r>
      <w:r w:rsidR="00F748C3" w:rsidRPr="00F748C3">
        <w:rPr>
          <w:rFonts w:asciiTheme="minorHAnsi" w:hAnsiTheme="minorHAnsi" w:cstheme="minorHAnsi"/>
          <w:i/>
          <w:color w:val="222222"/>
          <w:sz w:val="22"/>
          <w:szCs w:val="22"/>
        </w:rPr>
        <w:t>Fot</w:t>
      </w:r>
      <w:r w:rsidRPr="00137610">
        <w:rPr>
          <w:rFonts w:asciiTheme="minorHAnsi" w:hAnsiTheme="minorHAnsi" w:cstheme="minorHAnsi"/>
          <w:i/>
          <w:color w:val="222222"/>
          <w:sz w:val="22"/>
          <w:szCs w:val="22"/>
        </w:rPr>
        <w:t>oforensics</w:t>
      </w:r>
      <w:r>
        <w:rPr>
          <w:rFonts w:asciiTheme="minorHAnsi" w:hAnsiTheme="minorHAnsi" w:cstheme="minorHAnsi"/>
          <w:color w:val="222222"/>
          <w:sz w:val="22"/>
          <w:szCs w:val="22"/>
        </w:rPr>
        <w:t>, it turns out the Aldenberg nametag was obviously photoshopped:</w:t>
      </w:r>
    </w:p>
    <w:p w:rsidR="00137610" w:rsidRPr="00137610" w:rsidRDefault="00137610" w:rsidP="00F748C3">
      <w:pPr>
        <w:rPr>
          <w:rFonts w:asciiTheme="minorHAnsi" w:hAnsiTheme="minorHAnsi" w:cstheme="minorHAnsi"/>
          <w:color w:val="222222"/>
          <w:sz w:val="13"/>
          <w:szCs w:val="13"/>
        </w:rPr>
      </w:pPr>
    </w:p>
    <w:bookmarkStart w:id="0" w:name="_GoBack"/>
    <w:p w:rsidR="00137610" w:rsidRDefault="00137610" w:rsidP="00137610">
      <w:pPr>
        <w:jc w:val="center"/>
      </w:pPr>
      <w:r>
        <w:rPr>
          <w:rFonts w:ascii="Arial" w:hAnsi="Arial" w:cs="Arial"/>
          <w:color w:val="222222"/>
          <w:sz w:val="22"/>
          <w:szCs w:val="22"/>
        </w:rPr>
        <w:lastRenderedPageBreak/>
        <w:fldChar w:fldCharType="begin"/>
      </w:r>
      <w:r>
        <w:rPr>
          <w:rFonts w:ascii="Arial" w:hAnsi="Arial" w:cs="Arial"/>
          <w:color w:val="222222"/>
          <w:sz w:val="22"/>
          <w:szCs w:val="22"/>
        </w:rPr>
        <w:instrText xml:space="preserve"> INCLUDEPICTURE "https://lh4.googleusercontent.com/az6GodgJGaakn9Th6o4NZyaM33gxn0CdepEw_yYztuzNbz4fcrApGQ9cVIP-tf5UkhhCBa7mIoi0k56J8K8bVQmXfbuNB1Vd7nDbuk_kyMFntdYpI7cJPUrwV-ybVvGGp9qR7jJQ" \* MERGEFORMATINET </w:instrText>
      </w:r>
      <w:r>
        <w:rPr>
          <w:rFonts w:ascii="Arial" w:hAnsi="Arial" w:cs="Arial"/>
          <w:color w:val="222222"/>
          <w:sz w:val="22"/>
          <w:szCs w:val="22"/>
        </w:rPr>
        <w:fldChar w:fldCharType="separate"/>
      </w:r>
      <w:r>
        <w:rPr>
          <w:rFonts w:ascii="Arial" w:hAnsi="Arial" w:cs="Arial"/>
          <w:noProof/>
          <w:color w:val="222222"/>
          <w:sz w:val="22"/>
          <w:szCs w:val="22"/>
        </w:rPr>
        <w:drawing>
          <wp:inline distT="0" distB="0" distL="0" distR="0">
            <wp:extent cx="2679700" cy="1631950"/>
            <wp:effectExtent l="0" t="0" r="0" b="6350"/>
            <wp:docPr id="5" name="Picture 5" descr="https://lh4.googleusercontent.com/az6GodgJGaakn9Th6o4NZyaM33gxn0CdepEw_yYztuzNbz4fcrApGQ9cVIP-tf5UkhhCBa7mIoi0k56J8K8bVQmXfbuNB1Vd7nDbuk_kyMFntdYpI7cJPUrwV-ybVvGGp9qR7j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az6GodgJGaakn9Th6o4NZyaM33gxn0CdepEw_yYztuzNbz4fcrApGQ9cVIP-tf5UkhhCBa7mIoi0k56J8K8bVQmXfbuNB1Vd7nDbuk_kyMFntdYpI7cJPUrwV-ybVvGGp9qR7jJ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700" cy="1631950"/>
                    </a:xfrm>
                    <a:prstGeom prst="rect">
                      <a:avLst/>
                    </a:prstGeom>
                    <a:noFill/>
                    <a:ln>
                      <a:noFill/>
                    </a:ln>
                  </pic:spPr>
                </pic:pic>
              </a:graphicData>
            </a:graphic>
          </wp:inline>
        </w:drawing>
      </w:r>
      <w:r>
        <w:rPr>
          <w:rFonts w:ascii="Arial" w:hAnsi="Arial" w:cs="Arial"/>
          <w:color w:val="222222"/>
          <w:sz w:val="22"/>
          <w:szCs w:val="22"/>
        </w:rPr>
        <w:fldChar w:fldCharType="end"/>
      </w:r>
      <w:bookmarkEnd w:id="0"/>
    </w:p>
    <w:p w:rsidR="00F748C3" w:rsidRPr="00137610" w:rsidRDefault="00F748C3" w:rsidP="00F748C3">
      <w:pPr>
        <w:pStyle w:val="NormalWeb"/>
        <w:spacing w:before="0" w:beforeAutospacing="0" w:after="0" w:afterAutospacing="0"/>
        <w:rPr>
          <w:rFonts w:asciiTheme="minorHAnsi" w:hAnsiTheme="minorHAnsi" w:cstheme="minorHAnsi"/>
          <w:color w:val="222222"/>
          <w:sz w:val="13"/>
          <w:szCs w:val="13"/>
        </w:rPr>
      </w:pPr>
    </w:p>
    <w:p w:rsidR="00F748C3" w:rsidRPr="00554D4D" w:rsidRDefault="00F748C3" w:rsidP="00F748C3">
      <w:pPr>
        <w:pStyle w:val="NormalWeb"/>
        <w:spacing w:before="0" w:beforeAutospacing="0" w:after="0" w:afterAutospacing="0"/>
        <w:rPr>
          <w:rFonts w:asciiTheme="minorHAnsi" w:hAnsiTheme="minorHAnsi" w:cstheme="minorHAnsi"/>
          <w:color w:val="222222"/>
          <w:sz w:val="22"/>
          <w:szCs w:val="22"/>
        </w:rPr>
      </w:pPr>
      <w:r w:rsidRPr="00554D4D">
        <w:rPr>
          <w:rFonts w:asciiTheme="minorHAnsi" w:hAnsiTheme="minorHAnsi" w:cstheme="minorHAnsi"/>
          <w:color w:val="222222"/>
          <w:sz w:val="22"/>
          <w:szCs w:val="22"/>
        </w:rPr>
        <w:t>Since this photo came out years after Sandy Hook mo</w:t>
      </w:r>
      <w:r w:rsidR="009863C1">
        <w:rPr>
          <w:rFonts w:asciiTheme="minorHAnsi" w:hAnsiTheme="minorHAnsi" w:cstheme="minorHAnsi"/>
          <w:color w:val="222222"/>
          <w:sz w:val="22"/>
          <w:szCs w:val="22"/>
        </w:rPr>
        <w:t>st of the photos that would be useful in proving</w:t>
      </w:r>
      <w:r w:rsidRPr="00554D4D">
        <w:rPr>
          <w:rFonts w:asciiTheme="minorHAnsi" w:hAnsiTheme="minorHAnsi" w:cstheme="minorHAnsi"/>
          <w:color w:val="222222"/>
          <w:sz w:val="22"/>
          <w:szCs w:val="22"/>
        </w:rPr>
        <w:t xml:space="preserve"> the cover-up have been taken d</w:t>
      </w:r>
      <w:r w:rsidR="009863C1">
        <w:rPr>
          <w:rFonts w:asciiTheme="minorHAnsi" w:hAnsiTheme="minorHAnsi" w:cstheme="minorHAnsi"/>
          <w:color w:val="222222"/>
          <w:sz w:val="22"/>
          <w:szCs w:val="22"/>
        </w:rPr>
        <w:t>own. This is being done with considerable success,</w:t>
      </w:r>
      <w:r w:rsidRPr="00554D4D">
        <w:rPr>
          <w:rFonts w:asciiTheme="minorHAnsi" w:hAnsiTheme="minorHAnsi" w:cstheme="minorHAnsi"/>
          <w:color w:val="222222"/>
          <w:sz w:val="22"/>
          <w:szCs w:val="22"/>
        </w:rPr>
        <w:t xml:space="preserve"> since the </w:t>
      </w:r>
      <w:r w:rsidR="009863C1">
        <w:rPr>
          <w:rFonts w:asciiTheme="minorHAnsi" w:hAnsiTheme="minorHAnsi" w:cstheme="minorHAnsi"/>
          <w:color w:val="222222"/>
          <w:sz w:val="22"/>
          <w:szCs w:val="22"/>
        </w:rPr>
        <w:t xml:space="preserve">mainstream media, as the propaganda arm of the Deep State, long since mastered the principles to manipulate </w:t>
      </w:r>
      <w:r w:rsidRPr="00554D4D">
        <w:rPr>
          <w:rFonts w:asciiTheme="minorHAnsi" w:hAnsiTheme="minorHAnsi" w:cstheme="minorHAnsi"/>
          <w:color w:val="222222"/>
          <w:sz w:val="22"/>
          <w:szCs w:val="22"/>
        </w:rPr>
        <w:t>American</w:t>
      </w:r>
      <w:r w:rsidR="009863C1">
        <w:rPr>
          <w:rFonts w:asciiTheme="minorHAnsi" w:hAnsiTheme="minorHAnsi" w:cstheme="minorHAnsi"/>
          <w:color w:val="222222"/>
          <w:sz w:val="22"/>
          <w:szCs w:val="22"/>
        </w:rPr>
        <w:t>s on the basis of emotional appeals, and the social media giants are censoring our research.</w:t>
      </w:r>
    </w:p>
    <w:p w:rsidR="00F748C3" w:rsidRPr="00554D4D" w:rsidRDefault="00F748C3" w:rsidP="00F748C3">
      <w:pPr>
        <w:rPr>
          <w:rFonts w:asciiTheme="minorHAnsi" w:hAnsiTheme="minorHAnsi" w:cstheme="minorHAnsi"/>
        </w:rPr>
      </w:pPr>
    </w:p>
    <w:p w:rsidR="00F748C3" w:rsidRDefault="009863C1" w:rsidP="007C6666">
      <w:pPr>
        <w:pStyle w:val="NormalWeb"/>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 xml:space="preserve">Something profoundly un-American has been taking place as we are losing the right to read what we want to read and to watch what we want to watch. Under cover of their status as private corporations, Google, YouTube, Facebook and amazon.com, among others, are changing the fabric of our lives and our ability to communicate and collaborate with other Americans to expose frauds and </w:t>
      </w:r>
      <w:r w:rsidR="007C6666">
        <w:rPr>
          <w:rFonts w:asciiTheme="minorHAnsi" w:hAnsiTheme="minorHAnsi" w:cstheme="minorHAnsi"/>
          <w:color w:val="222222"/>
          <w:sz w:val="22"/>
          <w:szCs w:val="22"/>
        </w:rPr>
        <w:t>discover the truth.</w:t>
      </w:r>
    </w:p>
    <w:p w:rsidR="007C6666" w:rsidRPr="007C6666" w:rsidRDefault="007C6666" w:rsidP="007C6666">
      <w:pPr>
        <w:pStyle w:val="NormalWeb"/>
        <w:spacing w:before="0" w:beforeAutospacing="0" w:after="0" w:afterAutospacing="0"/>
        <w:rPr>
          <w:rFonts w:asciiTheme="minorHAnsi" w:hAnsiTheme="minorHAnsi" w:cstheme="minorHAnsi"/>
          <w:sz w:val="13"/>
          <w:szCs w:val="13"/>
        </w:rPr>
      </w:pPr>
    </w:p>
    <w:p w:rsidR="00F748C3" w:rsidRPr="009863C1" w:rsidRDefault="009863C1" w:rsidP="009863C1">
      <w:pPr>
        <w:pStyle w:val="NormalWeb"/>
        <w:spacing w:before="0" w:beforeAutospacing="0" w:after="0" w:afterAutospacing="0"/>
        <w:jc w:val="center"/>
        <w:rPr>
          <w:rFonts w:asciiTheme="minorHAnsi" w:hAnsiTheme="minorHAnsi" w:cstheme="minorHAnsi"/>
          <w:i/>
          <w:sz w:val="22"/>
          <w:szCs w:val="22"/>
        </w:rPr>
      </w:pPr>
      <w:r w:rsidRPr="009863C1">
        <w:rPr>
          <w:rFonts w:asciiTheme="minorHAnsi" w:hAnsiTheme="minorHAnsi" w:cstheme="minorHAnsi"/>
          <w:i/>
          <w:color w:val="222222"/>
          <w:sz w:val="22"/>
          <w:szCs w:val="22"/>
        </w:rPr>
        <w:t xml:space="preserve">Very </w:t>
      </w:r>
      <w:r w:rsidR="00F748C3" w:rsidRPr="009863C1">
        <w:rPr>
          <w:rFonts w:asciiTheme="minorHAnsi" w:hAnsiTheme="minorHAnsi" w:cstheme="minorHAnsi"/>
          <w:i/>
          <w:color w:val="222222"/>
          <w:sz w:val="22"/>
          <w:szCs w:val="22"/>
        </w:rPr>
        <w:t>Respectfully,</w:t>
      </w:r>
    </w:p>
    <w:p w:rsidR="00F748C3" w:rsidRPr="009863C1" w:rsidRDefault="00F748C3" w:rsidP="009863C1">
      <w:pPr>
        <w:pStyle w:val="NormalWeb"/>
        <w:spacing w:before="0" w:beforeAutospacing="0" w:after="0" w:afterAutospacing="0"/>
        <w:jc w:val="center"/>
        <w:rPr>
          <w:rFonts w:asciiTheme="minorHAnsi" w:hAnsiTheme="minorHAnsi" w:cstheme="minorHAnsi"/>
          <w:i/>
          <w:sz w:val="22"/>
          <w:szCs w:val="22"/>
        </w:rPr>
      </w:pPr>
      <w:r w:rsidRPr="009863C1">
        <w:rPr>
          <w:rFonts w:asciiTheme="minorHAnsi" w:hAnsiTheme="minorHAnsi" w:cstheme="minorHAnsi"/>
          <w:i/>
          <w:color w:val="222222"/>
          <w:sz w:val="22"/>
          <w:szCs w:val="22"/>
        </w:rPr>
        <w:t>Mona Alexis Pressley</w:t>
      </w:r>
    </w:p>
    <w:p w:rsidR="00F748C3" w:rsidRPr="007C6666" w:rsidRDefault="00F748C3" w:rsidP="00F748C3">
      <w:pPr>
        <w:rPr>
          <w:rFonts w:asciiTheme="minorHAnsi" w:hAnsiTheme="minorHAnsi" w:cstheme="minorHAnsi"/>
          <w:sz w:val="13"/>
          <w:szCs w:val="13"/>
        </w:rPr>
      </w:pPr>
    </w:p>
    <w:p w:rsidR="00F748C3" w:rsidRPr="00942004" w:rsidRDefault="00F53BC1" w:rsidP="00F748C3">
      <w:pPr>
        <w:pStyle w:val="NormalWeb"/>
        <w:spacing w:before="0" w:beforeAutospacing="0" w:after="0" w:afterAutospacing="0"/>
        <w:rPr>
          <w:rFonts w:asciiTheme="minorHAnsi" w:hAnsiTheme="minorHAnsi" w:cstheme="minorHAnsi"/>
          <w:b/>
          <w:sz w:val="22"/>
          <w:szCs w:val="22"/>
        </w:rPr>
      </w:pPr>
      <w:r w:rsidRPr="00942004">
        <w:rPr>
          <w:rFonts w:asciiTheme="minorHAnsi" w:hAnsiTheme="minorHAnsi" w:cstheme="minorHAnsi"/>
          <w:b/>
          <w:sz w:val="22"/>
          <w:szCs w:val="22"/>
        </w:rPr>
        <w:t>Reference</w:t>
      </w:r>
      <w:r w:rsidR="00942004" w:rsidRPr="00942004">
        <w:rPr>
          <w:rFonts w:asciiTheme="minorHAnsi" w:hAnsiTheme="minorHAnsi" w:cstheme="minorHAnsi"/>
          <w:b/>
          <w:sz w:val="22"/>
          <w:szCs w:val="22"/>
        </w:rPr>
        <w:t>:</w:t>
      </w:r>
    </w:p>
    <w:p w:rsidR="00F53BC1" w:rsidRPr="007C6666" w:rsidRDefault="00F53BC1" w:rsidP="00F748C3">
      <w:pPr>
        <w:pStyle w:val="NormalWeb"/>
        <w:spacing w:before="0" w:beforeAutospacing="0" w:after="0" w:afterAutospacing="0"/>
        <w:rPr>
          <w:rFonts w:asciiTheme="minorHAnsi" w:hAnsiTheme="minorHAnsi" w:cstheme="minorHAnsi"/>
          <w:sz w:val="13"/>
          <w:szCs w:val="13"/>
        </w:rPr>
      </w:pPr>
    </w:p>
    <w:p w:rsidR="00F53BC1" w:rsidRDefault="00F53BC1" w:rsidP="00F748C3">
      <w:pPr>
        <w:pStyle w:val="NormalWeb"/>
        <w:spacing w:before="0" w:beforeAutospacing="0" w:after="0" w:afterAutospacing="0"/>
        <w:rPr>
          <w:rFonts w:asciiTheme="minorHAnsi" w:hAnsiTheme="minorHAnsi" w:cstheme="minorHAnsi"/>
          <w:sz w:val="22"/>
          <w:szCs w:val="22"/>
        </w:rPr>
      </w:pPr>
      <w:r w:rsidRPr="009863C1">
        <w:rPr>
          <w:rFonts w:asciiTheme="minorHAnsi" w:hAnsiTheme="minorHAnsi" w:cstheme="minorHAnsi"/>
          <w:sz w:val="22"/>
          <w:szCs w:val="22"/>
        </w:rPr>
        <w:t>Shill Murray, “</w:t>
      </w:r>
      <w:hyperlink r:id="rId11" w:history="1">
        <w:r w:rsidRPr="00942004">
          <w:rPr>
            <w:rStyle w:val="Hyperlink"/>
            <w:rFonts w:asciiTheme="minorHAnsi" w:hAnsiTheme="minorHAnsi" w:cstheme="minorHAnsi"/>
            <w:sz w:val="22"/>
            <w:szCs w:val="22"/>
          </w:rPr>
          <w:t>Did Sandy Hook Parent David Wheeler Play and FBI Agent on December 14</w:t>
        </w:r>
        <w:r w:rsidRPr="00942004">
          <w:rPr>
            <w:rStyle w:val="Hyperlink"/>
            <w:rFonts w:asciiTheme="minorHAnsi" w:hAnsiTheme="minorHAnsi" w:cstheme="minorHAnsi"/>
            <w:sz w:val="22"/>
            <w:szCs w:val="22"/>
            <w:vertAlign w:val="superscript"/>
          </w:rPr>
          <w:t>th</w:t>
        </w:r>
        <w:r w:rsidRPr="00942004">
          <w:rPr>
            <w:rStyle w:val="Hyperlink"/>
            <w:rFonts w:asciiTheme="minorHAnsi" w:hAnsiTheme="minorHAnsi" w:cstheme="minorHAnsi"/>
            <w:sz w:val="22"/>
            <w:szCs w:val="22"/>
          </w:rPr>
          <w:t>, 2012?</w:t>
        </w:r>
      </w:hyperlink>
      <w:r w:rsidRPr="009863C1">
        <w:rPr>
          <w:rFonts w:asciiTheme="minorHAnsi" w:hAnsiTheme="minorHAnsi" w:cstheme="minorHAnsi"/>
          <w:sz w:val="22"/>
          <w:szCs w:val="22"/>
        </w:rPr>
        <w:t xml:space="preserve">” (4 January 2016) </w:t>
      </w:r>
    </w:p>
    <w:p w:rsidR="007C6666" w:rsidRDefault="00942004" w:rsidP="00F748C3">
      <w:pPr>
        <w:pStyle w:val="NormalWeb"/>
        <w:spacing w:before="0" w:beforeAutospacing="0" w:after="0" w:afterAutospacing="0"/>
        <w:rPr>
          <w:rFonts w:asciiTheme="minorHAnsi" w:hAnsiTheme="minorHAnsi" w:cstheme="minorHAnsi"/>
          <w:sz w:val="22"/>
          <w:szCs w:val="22"/>
        </w:rPr>
      </w:pPr>
      <w:r>
        <w:rPr>
          <w:rFonts w:ascii="Helvetica Neue" w:hAnsi="Helvetica Neue"/>
          <w:b/>
          <w:bCs/>
          <w:noProof/>
          <w:color w:val="222222"/>
        </w:rPr>
        <w:drawing>
          <wp:anchor distT="0" distB="0" distL="114300" distR="114300" simplePos="0" relativeHeight="251659264" behindDoc="1" locked="0" layoutInCell="1" allowOverlap="1">
            <wp:simplePos x="0" y="0"/>
            <wp:positionH relativeFrom="column">
              <wp:posOffset>0</wp:posOffset>
            </wp:positionH>
            <wp:positionV relativeFrom="paragraph">
              <wp:posOffset>170180</wp:posOffset>
            </wp:positionV>
            <wp:extent cx="1264920" cy="1264920"/>
            <wp:effectExtent l="0" t="0" r="0" b="0"/>
            <wp:wrapTight wrapText="bothSides">
              <wp:wrapPolygon edited="0">
                <wp:start x="0" y="0"/>
                <wp:lineTo x="0" y="21145"/>
                <wp:lineTo x="21145" y="21145"/>
                <wp:lineTo x="21145" y="0"/>
                <wp:lineTo x="0" y="0"/>
              </wp:wrapPolygon>
            </wp:wrapTight>
            <wp:docPr id="6" name="Picture 6" descr="https://phibetaiota.net/wp-content/uploads/2018/08/pozner-7-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hibetaiota.net/wp-content/uploads/2018/08/pozner-7-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492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368" w:rsidRDefault="00B8645E">
      <w:pPr>
        <w:rPr>
          <w:rStyle w:val="Strong"/>
          <w:rFonts w:ascii="Helvetica Neue" w:hAnsi="Helvetica Neue"/>
          <w:color w:val="333333"/>
          <w:shd w:val="clear" w:color="auto" w:fill="FFFFFF"/>
        </w:rPr>
      </w:pPr>
    </w:p>
    <w:p w:rsidR="007C6666" w:rsidRPr="007C6666" w:rsidRDefault="007C6666">
      <w:pPr>
        <w:rPr>
          <w:rFonts w:asciiTheme="minorHAnsi" w:hAnsiTheme="minorHAnsi" w:cstheme="minorHAnsi"/>
          <w:sz w:val="22"/>
          <w:szCs w:val="22"/>
        </w:rPr>
      </w:pPr>
      <w:r w:rsidRPr="007C6666">
        <w:rPr>
          <w:rStyle w:val="Strong"/>
          <w:rFonts w:asciiTheme="minorHAnsi" w:hAnsiTheme="minorHAnsi" w:cstheme="minorHAnsi"/>
          <w:color w:val="333333"/>
          <w:sz w:val="22"/>
          <w:szCs w:val="22"/>
          <w:shd w:val="clear" w:color="auto" w:fill="FFFFFF"/>
        </w:rPr>
        <w:t>Mona Alexis Pressly</w:t>
      </w:r>
      <w:r w:rsidRPr="007C6666">
        <w:rPr>
          <w:rFonts w:asciiTheme="minorHAnsi" w:hAnsiTheme="minorHAnsi" w:cstheme="minorHAnsi"/>
          <w:color w:val="333333"/>
          <w:sz w:val="22"/>
          <w:szCs w:val="22"/>
          <w:shd w:val="clear" w:color="auto" w:fill="FFFFFF"/>
        </w:rPr>
        <w:t>, MA, MFT has frequently appeared on “The Raw Deal” and “The Power Hour”. Her research on numerous political issues, including Obama’s birth certificate, Sandy Hook and Las Vegas, has been published by Dr. James Fetzer, </w:t>
      </w:r>
      <w:r w:rsidRPr="007C6666">
        <w:rPr>
          <w:rStyle w:val="Emphasis"/>
          <w:rFonts w:asciiTheme="minorHAnsi" w:hAnsiTheme="minorHAnsi" w:cstheme="minorHAnsi"/>
          <w:color w:val="333333"/>
          <w:sz w:val="22"/>
          <w:szCs w:val="22"/>
          <w:shd w:val="clear" w:color="auto" w:fill="FFFFFF"/>
        </w:rPr>
        <w:t>PENN Magazine</w:t>
      </w:r>
      <w:r w:rsidRPr="007C6666">
        <w:rPr>
          <w:rFonts w:asciiTheme="minorHAnsi" w:hAnsiTheme="minorHAnsi" w:cstheme="minorHAnsi"/>
          <w:color w:val="333333"/>
          <w:sz w:val="22"/>
          <w:szCs w:val="22"/>
          <w:shd w:val="clear" w:color="auto" w:fill="FFFFFF"/>
        </w:rPr>
        <w:t> and many other venues.</w:t>
      </w:r>
    </w:p>
    <w:sectPr w:rsidR="007C6666" w:rsidRPr="007C6666" w:rsidSect="00E721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45E" w:rsidRDefault="00B8645E" w:rsidP="00942004">
      <w:r>
        <w:separator/>
      </w:r>
    </w:p>
  </w:endnote>
  <w:endnote w:type="continuationSeparator" w:id="0">
    <w:p w:rsidR="00B8645E" w:rsidRDefault="00B8645E" w:rsidP="0094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499330957"/>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rsidR="00942004" w:rsidRPr="00942004" w:rsidRDefault="00942004" w:rsidP="00942004">
            <w:pPr>
              <w:pStyle w:val="Footer"/>
              <w:jc w:val="center"/>
              <w:rPr>
                <w:rFonts w:asciiTheme="minorHAnsi" w:hAnsiTheme="minorHAnsi" w:cstheme="minorHAnsi"/>
                <w:sz w:val="22"/>
                <w:szCs w:val="22"/>
              </w:rPr>
            </w:pPr>
            <w:r w:rsidRPr="00942004">
              <w:rPr>
                <w:rFonts w:asciiTheme="minorHAnsi" w:hAnsiTheme="minorHAnsi" w:cstheme="minorHAnsi"/>
                <w:sz w:val="22"/>
                <w:szCs w:val="22"/>
              </w:rPr>
              <w:t xml:space="preserve">Page </w:t>
            </w:r>
            <w:r w:rsidRPr="00942004">
              <w:rPr>
                <w:rFonts w:asciiTheme="minorHAnsi" w:hAnsiTheme="minorHAnsi" w:cstheme="minorHAnsi"/>
                <w:b/>
                <w:bCs/>
                <w:sz w:val="22"/>
                <w:szCs w:val="22"/>
              </w:rPr>
              <w:fldChar w:fldCharType="begin"/>
            </w:r>
            <w:r w:rsidRPr="00942004">
              <w:rPr>
                <w:rFonts w:asciiTheme="minorHAnsi" w:hAnsiTheme="minorHAnsi" w:cstheme="minorHAnsi"/>
                <w:b/>
                <w:bCs/>
                <w:sz w:val="22"/>
                <w:szCs w:val="22"/>
              </w:rPr>
              <w:instrText xml:space="preserve"> PAGE </w:instrText>
            </w:r>
            <w:r w:rsidRPr="00942004">
              <w:rPr>
                <w:rFonts w:asciiTheme="minorHAnsi" w:hAnsiTheme="minorHAnsi" w:cstheme="minorHAnsi"/>
                <w:b/>
                <w:bCs/>
                <w:sz w:val="22"/>
                <w:szCs w:val="22"/>
              </w:rPr>
              <w:fldChar w:fldCharType="separate"/>
            </w:r>
            <w:r>
              <w:rPr>
                <w:rFonts w:asciiTheme="minorHAnsi" w:hAnsiTheme="minorHAnsi" w:cstheme="minorHAnsi"/>
                <w:b/>
                <w:bCs/>
                <w:noProof/>
                <w:sz w:val="22"/>
                <w:szCs w:val="22"/>
              </w:rPr>
              <w:t>2</w:t>
            </w:r>
            <w:r w:rsidRPr="00942004">
              <w:rPr>
                <w:rFonts w:asciiTheme="minorHAnsi" w:hAnsiTheme="minorHAnsi" w:cstheme="minorHAnsi"/>
                <w:b/>
                <w:bCs/>
                <w:sz w:val="22"/>
                <w:szCs w:val="22"/>
              </w:rPr>
              <w:fldChar w:fldCharType="end"/>
            </w:r>
            <w:r w:rsidRPr="00942004">
              <w:rPr>
                <w:rFonts w:asciiTheme="minorHAnsi" w:hAnsiTheme="minorHAnsi" w:cstheme="minorHAnsi"/>
                <w:sz w:val="22"/>
                <w:szCs w:val="22"/>
              </w:rPr>
              <w:t xml:space="preserve"> of </w:t>
            </w:r>
            <w:r w:rsidRPr="00942004">
              <w:rPr>
                <w:rFonts w:asciiTheme="minorHAnsi" w:hAnsiTheme="minorHAnsi" w:cstheme="minorHAnsi"/>
                <w:b/>
                <w:bCs/>
                <w:sz w:val="22"/>
                <w:szCs w:val="22"/>
              </w:rPr>
              <w:fldChar w:fldCharType="begin"/>
            </w:r>
            <w:r w:rsidRPr="00942004">
              <w:rPr>
                <w:rFonts w:asciiTheme="minorHAnsi" w:hAnsiTheme="minorHAnsi" w:cstheme="minorHAnsi"/>
                <w:b/>
                <w:bCs/>
                <w:sz w:val="22"/>
                <w:szCs w:val="22"/>
              </w:rPr>
              <w:instrText xml:space="preserve"> NUMPAGES  </w:instrText>
            </w:r>
            <w:r w:rsidRPr="00942004">
              <w:rPr>
                <w:rFonts w:asciiTheme="minorHAnsi" w:hAnsiTheme="minorHAnsi" w:cstheme="minorHAnsi"/>
                <w:b/>
                <w:bCs/>
                <w:sz w:val="22"/>
                <w:szCs w:val="22"/>
              </w:rPr>
              <w:fldChar w:fldCharType="separate"/>
            </w:r>
            <w:r>
              <w:rPr>
                <w:rFonts w:asciiTheme="minorHAnsi" w:hAnsiTheme="minorHAnsi" w:cstheme="minorHAnsi"/>
                <w:b/>
                <w:bCs/>
                <w:noProof/>
                <w:sz w:val="22"/>
                <w:szCs w:val="22"/>
              </w:rPr>
              <w:t>2</w:t>
            </w:r>
            <w:r w:rsidRPr="00942004">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45E" w:rsidRDefault="00B8645E" w:rsidP="00942004">
      <w:r>
        <w:separator/>
      </w:r>
    </w:p>
  </w:footnote>
  <w:footnote w:type="continuationSeparator" w:id="0">
    <w:p w:rsidR="00B8645E" w:rsidRDefault="00B8645E" w:rsidP="00942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04" w:rsidRPr="00942004" w:rsidRDefault="00942004" w:rsidP="00942004">
    <w:pPr>
      <w:pStyle w:val="Header"/>
      <w:jc w:val="center"/>
      <w:rPr>
        <w:rFonts w:asciiTheme="minorHAnsi" w:hAnsiTheme="minorHAnsi" w:cstheme="minorHAnsi"/>
        <w:b/>
        <w:sz w:val="22"/>
        <w:szCs w:val="22"/>
      </w:rPr>
    </w:pPr>
    <w:r w:rsidRPr="00942004">
      <w:rPr>
        <w:rFonts w:asciiTheme="minorHAnsi" w:hAnsiTheme="minorHAnsi" w:cstheme="minorHAnsi"/>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C3"/>
    <w:rsid w:val="00137610"/>
    <w:rsid w:val="003972F3"/>
    <w:rsid w:val="00494D37"/>
    <w:rsid w:val="00554D4D"/>
    <w:rsid w:val="007C6666"/>
    <w:rsid w:val="00824FCD"/>
    <w:rsid w:val="008C030D"/>
    <w:rsid w:val="00942004"/>
    <w:rsid w:val="009863C1"/>
    <w:rsid w:val="00B52C67"/>
    <w:rsid w:val="00B8645E"/>
    <w:rsid w:val="00E72180"/>
    <w:rsid w:val="00F53BC1"/>
    <w:rsid w:val="00F7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695D35-1984-1642-8702-910DA999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C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8C3"/>
    <w:pPr>
      <w:spacing w:before="100" w:beforeAutospacing="1" w:after="100" w:afterAutospacing="1"/>
    </w:pPr>
  </w:style>
  <w:style w:type="character" w:styleId="Hyperlink">
    <w:name w:val="Hyperlink"/>
    <w:basedOn w:val="DefaultParagraphFont"/>
    <w:uiPriority w:val="99"/>
    <w:unhideWhenUsed/>
    <w:rsid w:val="00F748C3"/>
    <w:rPr>
      <w:color w:val="0000FF"/>
      <w:u w:val="single"/>
    </w:rPr>
  </w:style>
  <w:style w:type="character" w:customStyle="1" w:styleId="apple-tab-span">
    <w:name w:val="apple-tab-span"/>
    <w:basedOn w:val="DefaultParagraphFont"/>
    <w:rsid w:val="00F748C3"/>
  </w:style>
  <w:style w:type="character" w:customStyle="1" w:styleId="UnresolvedMention">
    <w:name w:val="Unresolved Mention"/>
    <w:basedOn w:val="DefaultParagraphFont"/>
    <w:uiPriority w:val="99"/>
    <w:rsid w:val="00554D4D"/>
    <w:rPr>
      <w:color w:val="605E5C"/>
      <w:shd w:val="clear" w:color="auto" w:fill="E1DFDD"/>
    </w:rPr>
  </w:style>
  <w:style w:type="character" w:styleId="Strong">
    <w:name w:val="Strong"/>
    <w:basedOn w:val="DefaultParagraphFont"/>
    <w:uiPriority w:val="22"/>
    <w:qFormat/>
    <w:rsid w:val="007C6666"/>
    <w:rPr>
      <w:b/>
      <w:bCs/>
    </w:rPr>
  </w:style>
  <w:style w:type="character" w:styleId="Emphasis">
    <w:name w:val="Emphasis"/>
    <w:basedOn w:val="DefaultParagraphFont"/>
    <w:uiPriority w:val="20"/>
    <w:qFormat/>
    <w:rsid w:val="007C6666"/>
    <w:rPr>
      <w:i/>
      <w:iCs/>
    </w:rPr>
  </w:style>
  <w:style w:type="paragraph" w:styleId="Header">
    <w:name w:val="header"/>
    <w:basedOn w:val="Normal"/>
    <w:link w:val="HeaderChar"/>
    <w:uiPriority w:val="99"/>
    <w:unhideWhenUsed/>
    <w:rsid w:val="00942004"/>
    <w:pPr>
      <w:tabs>
        <w:tab w:val="center" w:pos="4680"/>
        <w:tab w:val="right" w:pos="9360"/>
      </w:tabs>
    </w:pPr>
  </w:style>
  <w:style w:type="character" w:customStyle="1" w:styleId="HeaderChar">
    <w:name w:val="Header Char"/>
    <w:basedOn w:val="DefaultParagraphFont"/>
    <w:link w:val="Header"/>
    <w:uiPriority w:val="99"/>
    <w:rsid w:val="00942004"/>
    <w:rPr>
      <w:rFonts w:ascii="Times New Roman" w:eastAsia="Times New Roman" w:hAnsi="Times New Roman" w:cs="Times New Roman"/>
    </w:rPr>
  </w:style>
  <w:style w:type="paragraph" w:styleId="Footer">
    <w:name w:val="footer"/>
    <w:basedOn w:val="Normal"/>
    <w:link w:val="FooterChar"/>
    <w:uiPriority w:val="99"/>
    <w:unhideWhenUsed/>
    <w:rsid w:val="00942004"/>
    <w:pPr>
      <w:tabs>
        <w:tab w:val="center" w:pos="4680"/>
        <w:tab w:val="right" w:pos="9360"/>
      </w:tabs>
    </w:pPr>
  </w:style>
  <w:style w:type="character" w:customStyle="1" w:styleId="FooterChar">
    <w:name w:val="Footer Char"/>
    <w:basedOn w:val="DefaultParagraphFont"/>
    <w:link w:val="Footer"/>
    <w:uiPriority w:val="99"/>
    <w:rsid w:val="009420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5648">
      <w:bodyDiv w:val="1"/>
      <w:marLeft w:val="0"/>
      <w:marRight w:val="0"/>
      <w:marTop w:val="0"/>
      <w:marBottom w:val="0"/>
      <w:divBdr>
        <w:top w:val="none" w:sz="0" w:space="0" w:color="auto"/>
        <w:left w:val="none" w:sz="0" w:space="0" w:color="auto"/>
        <w:bottom w:val="none" w:sz="0" w:space="0" w:color="auto"/>
        <w:right w:val="none" w:sz="0" w:space="0" w:color="auto"/>
      </w:divBdr>
    </w:div>
    <w:div w:id="449931457">
      <w:bodyDiv w:val="1"/>
      <w:marLeft w:val="0"/>
      <w:marRight w:val="0"/>
      <w:marTop w:val="0"/>
      <w:marBottom w:val="0"/>
      <w:divBdr>
        <w:top w:val="none" w:sz="0" w:space="0" w:color="auto"/>
        <w:left w:val="none" w:sz="0" w:space="0" w:color="auto"/>
        <w:bottom w:val="none" w:sz="0" w:space="0" w:color="auto"/>
        <w:right w:val="none" w:sz="0" w:space="0" w:color="auto"/>
      </w:divBdr>
    </w:div>
    <w:div w:id="607126640">
      <w:bodyDiv w:val="1"/>
      <w:marLeft w:val="0"/>
      <w:marRight w:val="0"/>
      <w:marTop w:val="0"/>
      <w:marBottom w:val="0"/>
      <w:divBdr>
        <w:top w:val="none" w:sz="0" w:space="0" w:color="auto"/>
        <w:left w:val="none" w:sz="0" w:space="0" w:color="auto"/>
        <w:bottom w:val="none" w:sz="0" w:space="0" w:color="auto"/>
        <w:right w:val="none" w:sz="0" w:space="0" w:color="auto"/>
      </w:divBdr>
    </w:div>
    <w:div w:id="677006005">
      <w:bodyDiv w:val="1"/>
      <w:marLeft w:val="0"/>
      <w:marRight w:val="0"/>
      <w:marTop w:val="0"/>
      <w:marBottom w:val="0"/>
      <w:divBdr>
        <w:top w:val="none" w:sz="0" w:space="0" w:color="auto"/>
        <w:left w:val="none" w:sz="0" w:space="0" w:color="auto"/>
        <w:bottom w:val="none" w:sz="0" w:space="0" w:color="auto"/>
        <w:right w:val="none" w:sz="0" w:space="0" w:color="auto"/>
      </w:divBdr>
    </w:div>
    <w:div w:id="692614875">
      <w:bodyDiv w:val="1"/>
      <w:marLeft w:val="0"/>
      <w:marRight w:val="0"/>
      <w:marTop w:val="0"/>
      <w:marBottom w:val="0"/>
      <w:divBdr>
        <w:top w:val="none" w:sz="0" w:space="0" w:color="auto"/>
        <w:left w:val="none" w:sz="0" w:space="0" w:color="auto"/>
        <w:bottom w:val="none" w:sz="0" w:space="0" w:color="auto"/>
        <w:right w:val="none" w:sz="0" w:space="0" w:color="auto"/>
      </w:divBdr>
    </w:div>
    <w:div w:id="884029981">
      <w:bodyDiv w:val="1"/>
      <w:marLeft w:val="0"/>
      <w:marRight w:val="0"/>
      <w:marTop w:val="0"/>
      <w:marBottom w:val="0"/>
      <w:divBdr>
        <w:top w:val="none" w:sz="0" w:space="0" w:color="auto"/>
        <w:left w:val="none" w:sz="0" w:space="0" w:color="auto"/>
        <w:bottom w:val="none" w:sz="0" w:space="0" w:color="auto"/>
        <w:right w:val="none" w:sz="0" w:space="0" w:color="auto"/>
      </w:divBdr>
    </w:div>
    <w:div w:id="947925913">
      <w:bodyDiv w:val="1"/>
      <w:marLeft w:val="0"/>
      <w:marRight w:val="0"/>
      <w:marTop w:val="0"/>
      <w:marBottom w:val="0"/>
      <w:divBdr>
        <w:top w:val="none" w:sz="0" w:space="0" w:color="auto"/>
        <w:left w:val="none" w:sz="0" w:space="0" w:color="auto"/>
        <w:bottom w:val="none" w:sz="0" w:space="0" w:color="auto"/>
        <w:right w:val="none" w:sz="0" w:space="0" w:color="auto"/>
      </w:divBdr>
    </w:div>
    <w:div w:id="1933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q0EJwfK0_Y"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youtu.be/oL1Oy1rxpEM" TargetMode="External"/><Relationship Id="rId12" Type="http://schemas.openxmlformats.org/officeDocument/2006/relationships/hyperlink" Target="https://phibetaiota.net/wp-content/uploads/2018/08/pozner-7.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risisactorsguild.com/2016/01/04/did-sandy-hook-parent-david-wheeler-play-an-fbi-agent-on-december-14th-201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2018-08-29T22:42:00Z</dcterms:created>
  <dcterms:modified xsi:type="dcterms:W3CDTF">2018-08-29T22:42:00Z</dcterms:modified>
</cp:coreProperties>
</file>