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2BFEB1" w14:textId="5C72384E" w:rsidR="007463DD" w:rsidRDefault="007463DD" w:rsidP="007463DD">
      <w:pPr>
        <w:jc w:val="center"/>
        <w:rPr>
          <w:b/>
        </w:rPr>
      </w:pPr>
      <w:r>
        <w:rPr>
          <w:b/>
        </w:rPr>
        <w:t xml:space="preserve">Article 43 Also </w:t>
      </w:r>
      <w:r w:rsidR="00463119" w:rsidRPr="007463DD">
        <w:rPr>
          <w:b/>
        </w:rPr>
        <w:t xml:space="preserve">Book 4 </w:t>
      </w:r>
      <w:r w:rsidR="00E277E9" w:rsidRPr="007463DD">
        <w:rPr>
          <w:b/>
        </w:rPr>
        <w:t xml:space="preserve">Chapter </w:t>
      </w:r>
      <w:r w:rsidR="00463119" w:rsidRPr="007463DD">
        <w:rPr>
          <w:b/>
        </w:rPr>
        <w:t>15</w:t>
      </w:r>
    </w:p>
    <w:p w14:paraId="741D61BB" w14:textId="2BD6BB45" w:rsidR="0052170F" w:rsidRDefault="00E277E9" w:rsidP="007463DD">
      <w:pPr>
        <w:jc w:val="center"/>
        <w:rPr>
          <w:b/>
        </w:rPr>
      </w:pPr>
      <w:r w:rsidRPr="007463DD">
        <w:rPr>
          <w:b/>
        </w:rPr>
        <w:t>Canada</w:t>
      </w:r>
      <w:r w:rsidR="00463119" w:rsidRPr="007463DD">
        <w:rPr>
          <w:b/>
        </w:rPr>
        <w:t xml:space="preserve"> &amp;</w:t>
      </w:r>
      <w:r w:rsidRPr="007463DD">
        <w:rPr>
          <w:b/>
        </w:rPr>
        <w:t xml:space="preserve"> Pedophil</w:t>
      </w:r>
      <w:r w:rsidR="00463119" w:rsidRPr="007463DD">
        <w:rPr>
          <w:b/>
        </w:rPr>
        <w:t>ia:</w:t>
      </w:r>
      <w:r w:rsidRPr="007463DD">
        <w:rPr>
          <w:b/>
        </w:rPr>
        <w:t xml:space="preserve"> </w:t>
      </w:r>
      <w:r w:rsidR="00463119" w:rsidRPr="007463DD">
        <w:rPr>
          <w:b/>
        </w:rPr>
        <w:t>Genocide</w:t>
      </w:r>
      <w:r w:rsidRPr="007463DD">
        <w:rPr>
          <w:b/>
        </w:rPr>
        <w:t xml:space="preserve"> against First Nation</w:t>
      </w:r>
      <w:r w:rsidR="00463119" w:rsidRPr="007463DD">
        <w:rPr>
          <w:b/>
        </w:rPr>
        <w:t>s Women and Girls Deconstructed</w:t>
      </w:r>
    </w:p>
    <w:p w14:paraId="7CE1AB73" w14:textId="77777777" w:rsidR="007463DD" w:rsidRPr="007463DD" w:rsidRDefault="007463DD" w:rsidP="007463DD">
      <w:pPr>
        <w:jc w:val="center"/>
        <w:rPr>
          <w:b/>
        </w:rPr>
      </w:pPr>
      <w:r w:rsidRPr="007463DD">
        <w:rPr>
          <w:b/>
          <w:bCs/>
        </w:rPr>
        <w:t>Joachim Hagopian</w:t>
      </w:r>
    </w:p>
    <w:p w14:paraId="787B54C2" w14:textId="77777777" w:rsidR="007463DD" w:rsidRPr="007463DD" w:rsidRDefault="007463DD" w:rsidP="007463DD">
      <w:pPr>
        <w:jc w:val="center"/>
        <w:rPr>
          <w:b/>
        </w:rPr>
      </w:pPr>
      <w:r w:rsidRPr="007463DD">
        <w:rPr>
          <w:b/>
          <w:bCs/>
          <w:i/>
          <w:iCs/>
        </w:rPr>
        <w:t xml:space="preserve">Cover Credit: Nora </w:t>
      </w:r>
      <w:proofErr w:type="spellStart"/>
      <w:r w:rsidRPr="007463DD">
        <w:rPr>
          <w:b/>
          <w:bCs/>
          <w:i/>
          <w:iCs/>
        </w:rPr>
        <w:t>Maccoby</w:t>
      </w:r>
      <w:proofErr w:type="spellEnd"/>
      <w:r w:rsidRPr="007463DD">
        <w:rPr>
          <w:b/>
          <w:bCs/>
          <w:i/>
          <w:iCs/>
        </w:rPr>
        <w:t xml:space="preserve"> with permission</w:t>
      </w:r>
      <w:r w:rsidRPr="007463DD">
        <w:rPr>
          <w:b/>
          <w:bCs/>
        </w:rPr>
        <w:br/>
      </w:r>
      <w:hyperlink r:id="rId7" w:history="1">
        <w:r w:rsidRPr="007463DD">
          <w:rPr>
            <w:rStyle w:val="Hyperlink"/>
            <w:b/>
            <w:bCs/>
          </w:rPr>
          <w:t>http://www.noramaccoby.com/</w:t>
        </w:r>
      </w:hyperlink>
    </w:p>
    <w:p w14:paraId="67DB2047" w14:textId="77777777" w:rsidR="007463DD" w:rsidRPr="007463DD" w:rsidRDefault="007463DD">
      <w:pPr>
        <w:rPr>
          <w:b/>
        </w:rPr>
      </w:pPr>
    </w:p>
    <w:p w14:paraId="78E8B519" w14:textId="00F08AD4" w:rsidR="00721BB6" w:rsidRDefault="00FF5C5F">
      <w:r>
        <w:t>With m</w:t>
      </w:r>
      <w:r w:rsidR="00721BB6">
        <w:t xml:space="preserve">y ethnic background </w:t>
      </w:r>
      <w:r>
        <w:t>consisting</w:t>
      </w:r>
      <w:r w:rsidR="00721BB6">
        <w:t xml:space="preserve"> </w:t>
      </w:r>
      <w:r>
        <w:t xml:space="preserve">of </w:t>
      </w:r>
      <w:r w:rsidR="00721BB6">
        <w:t>an Armenian American father and a mixed ethnicity mother that includes the</w:t>
      </w:r>
      <w:r w:rsidR="00721BB6" w:rsidRPr="00721BB6">
        <w:t xml:space="preserve"> </w:t>
      </w:r>
      <w:r w:rsidR="00721BB6">
        <w:t xml:space="preserve">aboriginal </w:t>
      </w:r>
      <w:r w:rsidR="009934C1">
        <w:t xml:space="preserve">Native American </w:t>
      </w:r>
      <w:r w:rsidR="00721BB6">
        <w:t>tribe the Ojibwa, genocide hit close to my ancestral home twice. And with no examination of pedophilia, se</w:t>
      </w:r>
      <w:r w:rsidR="009934C1">
        <w:t>x</w:t>
      </w:r>
      <w:r w:rsidR="00721BB6">
        <w:t xml:space="preserve"> trafficking and murder in North America complete without a hard look at the inordinate number of missing women and girls from the First Nations of Canada and </w:t>
      </w:r>
      <w:r w:rsidR="009934C1">
        <w:t>America</w:t>
      </w:r>
      <w:r w:rsidR="00721BB6">
        <w:t xml:space="preserve">, it’s incumbent upon </w:t>
      </w:r>
      <w:r w:rsidR="009934C1">
        <w:t>this</w:t>
      </w:r>
      <w:r w:rsidR="00721BB6">
        <w:t xml:space="preserve"> A-Z accounting of modern pedophilia to illuminate their </w:t>
      </w:r>
      <w:r w:rsidR="004A3A95">
        <w:t xml:space="preserve">tragic </w:t>
      </w:r>
      <w:r w:rsidR="00721BB6">
        <w:t xml:space="preserve">story as well.  </w:t>
      </w:r>
    </w:p>
    <w:p w14:paraId="13547513" w14:textId="41278B08" w:rsidR="00EA2F67" w:rsidRDefault="009934C1">
      <w:r>
        <w:t>With just over 2% of the US population and over 4%</w:t>
      </w:r>
      <w:r w:rsidR="00C8293F">
        <w:t xml:space="preserve"> of the Canadian population indigenous, the percentage of missing, raped and murdered Native North American females is off the charts compared to the general population. T</w:t>
      </w:r>
      <w:r w:rsidR="00FF5C5F">
        <w:t>ragically, t</w:t>
      </w:r>
      <w:r w:rsidR="00C8293F">
        <w:t xml:space="preserve">he long bloody </w:t>
      </w:r>
      <w:r w:rsidR="001356F0">
        <w:t xml:space="preserve">history </w:t>
      </w:r>
      <w:r w:rsidR="00C8293F">
        <w:t xml:space="preserve">of genocide against the original North American inhabitants has changed little over the centuries. The genocidal governmental policies of the Commonwealth of Canada, the Roman Catholic and Anglican Churches as well as </w:t>
      </w:r>
      <w:r w:rsidR="00FF5C5F">
        <w:t>both nations’</w:t>
      </w:r>
      <w:r w:rsidR="00C8293F">
        <w:t xml:space="preserve"> </w:t>
      </w:r>
      <w:r w:rsidR="00FF5C5F">
        <w:t xml:space="preserve">racist </w:t>
      </w:r>
      <w:r w:rsidR="00C8293F">
        <w:t>Bureau</w:t>
      </w:r>
      <w:r w:rsidR="005472A1">
        <w:t>/Department</w:t>
      </w:r>
      <w:r w:rsidR="00C8293F">
        <w:t xml:space="preserve"> of Indian Affairs</w:t>
      </w:r>
      <w:r w:rsidR="001356F0">
        <w:t xml:space="preserve"> have long targeted indigenous people</w:t>
      </w:r>
      <w:r w:rsidR="00463119">
        <w:t>,</w:t>
      </w:r>
      <w:r w:rsidR="001356F0">
        <w:t xml:space="preserve"> as has Western imperialism subjugated and slaughtered virtually all aboriginal populations across the</w:t>
      </w:r>
      <w:r w:rsidR="004A3A95">
        <w:t xml:space="preserve"> </w:t>
      </w:r>
      <w:r w:rsidR="005472A1">
        <w:t>plan</w:t>
      </w:r>
      <w:r w:rsidR="004A3A95">
        <w:t>e</w:t>
      </w:r>
      <w:r w:rsidR="005472A1">
        <w:t>t</w:t>
      </w:r>
      <w:r w:rsidR="001356F0">
        <w:t xml:space="preserve">. </w:t>
      </w:r>
      <w:r w:rsidR="005472A1">
        <w:t>Indigenous cultures offer spiritual wisdom sorely lacking in the Western culture bent on the exploitation and conquest of nature</w:t>
      </w:r>
      <w:r w:rsidR="00463119">
        <w:t xml:space="preserve"> and humanity</w:t>
      </w:r>
      <w:r w:rsidR="005472A1">
        <w:t xml:space="preserve">. </w:t>
      </w:r>
      <w:r w:rsidR="001356F0">
        <w:t xml:space="preserve">This presentation investigates the </w:t>
      </w:r>
      <w:r w:rsidR="005472A1">
        <w:t xml:space="preserve">most fundamental lessons in the violent violation and loss of innocents of </w:t>
      </w:r>
      <w:r w:rsidR="00463119">
        <w:t>M</w:t>
      </w:r>
      <w:r w:rsidR="005472A1">
        <w:t xml:space="preserve">other </w:t>
      </w:r>
      <w:r w:rsidR="00463119">
        <w:t>E</w:t>
      </w:r>
      <w:r w:rsidR="005472A1">
        <w:t xml:space="preserve">arth extended to the indigenous women and girls </w:t>
      </w:r>
      <w:r w:rsidR="00463119">
        <w:t>i</w:t>
      </w:r>
      <w:r w:rsidR="005472A1">
        <w:t xml:space="preserve">n North America. Their </w:t>
      </w:r>
      <w:r w:rsidR="001356F0">
        <w:t>current dire m</w:t>
      </w:r>
      <w:r w:rsidR="004A3A95">
        <w:t>is</w:t>
      </w:r>
      <w:r w:rsidR="001356F0">
        <w:t xml:space="preserve">treatment </w:t>
      </w:r>
      <w:r w:rsidR="004A3A95">
        <w:t>and mass murder</w:t>
      </w:r>
      <w:r w:rsidR="001356F0">
        <w:t xml:space="preserve"> in </w:t>
      </w:r>
      <w:r w:rsidR="005472A1">
        <w:t xml:space="preserve">both </w:t>
      </w:r>
      <w:r w:rsidR="001356F0">
        <w:t xml:space="preserve">Canada and </w:t>
      </w:r>
      <w:r w:rsidR="004A3A95">
        <w:t xml:space="preserve">the </w:t>
      </w:r>
      <w:r w:rsidR="001356F0">
        <w:t>US</w:t>
      </w:r>
      <w:r w:rsidR="005472A1">
        <w:t xml:space="preserve"> must be brought to an end now</w:t>
      </w:r>
      <w:r w:rsidR="001356F0">
        <w:t>.</w:t>
      </w:r>
      <w:r w:rsidR="005472A1">
        <w:t xml:space="preserve"> </w:t>
      </w:r>
      <w:r w:rsidR="00463119">
        <w:t>Arresting and convicting the criminals will accomplish</w:t>
      </w:r>
      <w:r w:rsidR="001356F0">
        <w:t xml:space="preserve"> </w:t>
      </w:r>
      <w:r w:rsidR="00463119">
        <w:t>the task.</w:t>
      </w:r>
    </w:p>
    <w:p w14:paraId="46165E64" w14:textId="52073725" w:rsidR="00967305" w:rsidRDefault="00733DB9">
      <w:pPr>
        <w:rPr>
          <w:rFonts w:cstheme="minorHAnsi"/>
          <w:color w:val="223333"/>
          <w:shd w:val="clear" w:color="auto" w:fill="FFFFFF"/>
        </w:rPr>
      </w:pPr>
      <w:r>
        <w:t xml:space="preserve">With </w:t>
      </w:r>
      <w:r w:rsidR="00EA2F67">
        <w:t xml:space="preserve">a </w:t>
      </w:r>
      <w:r w:rsidR="00F660BB">
        <w:t xml:space="preserve">historic </w:t>
      </w:r>
      <w:r w:rsidR="00EA2F67">
        <w:t>policy</w:t>
      </w:r>
      <w:r>
        <w:t xml:space="preserve"> of </w:t>
      </w:r>
      <w:r w:rsidR="00EA2F67">
        <w:t>wholesale house</w:t>
      </w:r>
      <w:r w:rsidR="00463119">
        <w:t>-</w:t>
      </w:r>
      <w:r w:rsidR="00EA2F67">
        <w:t>arrest</w:t>
      </w:r>
      <w:r w:rsidR="00463119">
        <w:t>,</w:t>
      </w:r>
      <w:r w:rsidR="00EA2F67">
        <w:t xml:space="preserve"> </w:t>
      </w:r>
      <w:r>
        <w:t xml:space="preserve">herding the </w:t>
      </w:r>
      <w:r w:rsidR="005F7AF7">
        <w:t>N</w:t>
      </w:r>
      <w:r>
        <w:t xml:space="preserve">ative population onto reservations where </w:t>
      </w:r>
      <w:r w:rsidR="00DA71B8">
        <w:t xml:space="preserve">intergenerational </w:t>
      </w:r>
      <w:r>
        <w:t xml:space="preserve">poverty, </w:t>
      </w:r>
      <w:r w:rsidR="00146448">
        <w:t xml:space="preserve">rampant </w:t>
      </w:r>
      <w:r>
        <w:t>alcohol</w:t>
      </w:r>
      <w:r w:rsidR="005F7AF7">
        <w:t>/</w:t>
      </w:r>
      <w:r>
        <w:t>drug abuse</w:t>
      </w:r>
      <w:r w:rsidR="00DA71B8">
        <w:t xml:space="preserve">, domestic violence and rape of women and children remain inhumanely </w:t>
      </w:r>
      <w:r w:rsidR="00F7527E">
        <w:t>embedded</w:t>
      </w:r>
      <w:r w:rsidR="00EA2F67">
        <w:t xml:space="preserve"> for centur</w:t>
      </w:r>
      <w:r w:rsidR="00F7527E">
        <w:t>ies</w:t>
      </w:r>
      <w:r w:rsidR="00DA71B8">
        <w:t>,</w:t>
      </w:r>
      <w:r w:rsidR="005F7AF7">
        <w:t xml:space="preserve"> by systemic design, </w:t>
      </w:r>
      <w:r w:rsidR="00DA71B8">
        <w:t>the nightmar</w:t>
      </w:r>
      <w:r w:rsidR="00966AE6">
        <w:t>ish morass</w:t>
      </w:r>
      <w:r w:rsidR="00DA71B8">
        <w:t xml:space="preserve"> of </w:t>
      </w:r>
      <w:r w:rsidR="005F7AF7">
        <w:t xml:space="preserve">legal </w:t>
      </w:r>
      <w:r w:rsidR="00DA71B8">
        <w:t xml:space="preserve">jurisdictional confusion </w:t>
      </w:r>
      <w:r w:rsidR="00966AE6">
        <w:t xml:space="preserve">and </w:t>
      </w:r>
      <w:r w:rsidR="00146448">
        <w:t xml:space="preserve">territorial </w:t>
      </w:r>
      <w:r w:rsidR="00966AE6">
        <w:t xml:space="preserve">conflict </w:t>
      </w:r>
      <w:r w:rsidR="00DA71B8">
        <w:t xml:space="preserve">permits the plight of victims to slip through the cracks </w:t>
      </w:r>
      <w:r w:rsidR="00F7527E">
        <w:t>resulting in</w:t>
      </w:r>
      <w:r w:rsidR="00DA71B8">
        <w:t xml:space="preserve"> </w:t>
      </w:r>
      <w:r w:rsidR="005F7AF7">
        <w:t>virtual</w:t>
      </w:r>
      <w:r w:rsidR="00DA71B8">
        <w:t xml:space="preserve">ly no justice at all. </w:t>
      </w:r>
      <w:r w:rsidR="00967305" w:rsidRPr="00967305">
        <w:rPr>
          <w:rFonts w:cstheme="minorHAnsi"/>
          <w:color w:val="223333"/>
          <w:shd w:val="clear" w:color="auto" w:fill="FFFFFF"/>
        </w:rPr>
        <w:t>Shannon Keller O’Loughlin, a member of the Choctaw Nation and executive director of the Association on American Indian Affairs</w:t>
      </w:r>
      <w:r w:rsidR="00967305">
        <w:rPr>
          <w:rFonts w:cstheme="minorHAnsi"/>
          <w:color w:val="223333"/>
          <w:shd w:val="clear" w:color="auto" w:fill="FFFFFF"/>
        </w:rPr>
        <w:t xml:space="preserve">, </w:t>
      </w:r>
      <w:r w:rsidR="00146448">
        <w:rPr>
          <w:rFonts w:cstheme="minorHAnsi"/>
          <w:color w:val="223333"/>
          <w:shd w:val="clear" w:color="auto" w:fill="FFFFFF"/>
        </w:rPr>
        <w:t xml:space="preserve">poignantly </w:t>
      </w:r>
      <w:r w:rsidR="00967305">
        <w:rPr>
          <w:rFonts w:cstheme="minorHAnsi"/>
          <w:color w:val="223333"/>
          <w:shd w:val="clear" w:color="auto" w:fill="FFFFFF"/>
        </w:rPr>
        <w:t>point</w:t>
      </w:r>
      <w:r w:rsidR="00146448">
        <w:rPr>
          <w:rFonts w:cstheme="minorHAnsi"/>
          <w:color w:val="223333"/>
          <w:shd w:val="clear" w:color="auto" w:fill="FFFFFF"/>
        </w:rPr>
        <w:t>s</w:t>
      </w:r>
      <w:r w:rsidR="00967305">
        <w:rPr>
          <w:rFonts w:cstheme="minorHAnsi"/>
          <w:color w:val="223333"/>
          <w:shd w:val="clear" w:color="auto" w:fill="FFFFFF"/>
        </w:rPr>
        <w:t xml:space="preserve"> out:</w:t>
      </w:r>
    </w:p>
    <w:p w14:paraId="5915C75E" w14:textId="4168FF8A" w:rsidR="00967305" w:rsidRPr="00967305" w:rsidRDefault="00967305">
      <w:pPr>
        <w:rPr>
          <w:rFonts w:cstheme="minorHAnsi"/>
          <w:i/>
          <w:iCs/>
        </w:rPr>
      </w:pPr>
      <w:r w:rsidRPr="00967305">
        <w:rPr>
          <w:rFonts w:cstheme="minorHAnsi"/>
          <w:i/>
          <w:iCs/>
          <w:shd w:val="clear" w:color="auto" w:fill="FFFFFF"/>
        </w:rPr>
        <w:t>We’re seeing a nationwide trend where people in power are being called out on their abuse of women. But Native women living on reservations often don’t have that option. Sometimes, the perpetrator is a tribal judge, someone in tribal government, or a well-respected member of the community. They [victims] fear they could lose their houses or their jobs because of retribution from tribal government.</w:t>
      </w:r>
      <w:r>
        <w:rPr>
          <w:rStyle w:val="EndnoteReference"/>
          <w:rFonts w:cstheme="minorHAnsi"/>
          <w:i/>
          <w:iCs/>
          <w:shd w:val="clear" w:color="auto" w:fill="FFFFFF"/>
        </w:rPr>
        <w:endnoteReference w:id="1"/>
      </w:r>
    </w:p>
    <w:p w14:paraId="670A84DB" w14:textId="1561F610" w:rsidR="009934C1" w:rsidRDefault="00967305">
      <w:r>
        <w:t>That said, only 22% of the Native American population live</w:t>
      </w:r>
      <w:r w:rsidR="003A5B9C">
        <w:t>s</w:t>
      </w:r>
      <w:r>
        <w:t xml:space="preserve"> on reservations while 60% reside</w:t>
      </w:r>
      <w:r w:rsidR="003A5B9C">
        <w:t>s</w:t>
      </w:r>
      <w:r>
        <w:t xml:space="preserve"> in urban </w:t>
      </w:r>
      <w:r w:rsidR="00F7527E">
        <w:t>env</w:t>
      </w:r>
      <w:r w:rsidR="003A5B9C">
        <w:t>i</w:t>
      </w:r>
      <w:r w:rsidR="00F7527E">
        <w:t>ronment</w:t>
      </w:r>
      <w:r>
        <w:t>s.</w:t>
      </w:r>
      <w:r w:rsidR="00A8645A">
        <w:rPr>
          <w:rStyle w:val="EndnoteReference"/>
        </w:rPr>
        <w:endnoteReference w:id="2"/>
      </w:r>
      <w:r>
        <w:t xml:space="preserve"> </w:t>
      </w:r>
      <w:r w:rsidR="00DA71B8">
        <w:t>While half of all Native assault</w:t>
      </w:r>
      <w:r>
        <w:t xml:space="preserve"> crime</w:t>
      </w:r>
      <w:r w:rsidR="00DA71B8">
        <w:t xml:space="preserve">s </w:t>
      </w:r>
      <w:r w:rsidR="003A5B9C">
        <w:t>(</w:t>
      </w:r>
      <w:r w:rsidR="00EA2F67">
        <w:t>at 49%</w:t>
      </w:r>
      <w:r w:rsidR="003A5B9C">
        <w:t>)</w:t>
      </w:r>
      <w:r w:rsidR="00EA2F67">
        <w:t xml:space="preserve"> </w:t>
      </w:r>
      <w:r w:rsidR="00DA71B8">
        <w:t xml:space="preserve">end up reported to </w:t>
      </w:r>
      <w:r w:rsidR="00A8645A">
        <w:t xml:space="preserve">a </w:t>
      </w:r>
      <w:r w:rsidR="00DA71B8">
        <w:t>law enforcement</w:t>
      </w:r>
      <w:r w:rsidR="00A8645A">
        <w:t xml:space="preserve"> agency</w:t>
      </w:r>
      <w:r w:rsidR="00DA71B8">
        <w:t>, only 17% of the Native victims themselves</w:t>
      </w:r>
      <w:r w:rsidR="00A8645A">
        <w:t xml:space="preserve"> </w:t>
      </w:r>
      <w:r w:rsidR="00EA2F67">
        <w:t>report</w:t>
      </w:r>
      <w:r w:rsidR="00DA71B8">
        <w:t xml:space="preserve"> to police,</w:t>
      </w:r>
      <w:r w:rsidR="00DA71B8" w:rsidRPr="00DA71B8">
        <w:rPr>
          <w:rFonts w:ascii="Arial" w:hAnsi="Arial" w:cs="Arial"/>
          <w:color w:val="223333"/>
          <w:sz w:val="23"/>
          <w:szCs w:val="23"/>
          <w:shd w:val="clear" w:color="auto" w:fill="FFFFFF"/>
        </w:rPr>
        <w:t xml:space="preserve"> </w:t>
      </w:r>
      <w:r w:rsidR="00DA71B8" w:rsidRPr="00DA71B8">
        <w:rPr>
          <w:rFonts w:cstheme="minorHAnsi"/>
          <w:color w:val="223333"/>
          <w:shd w:val="clear" w:color="auto" w:fill="FFFFFF"/>
        </w:rPr>
        <w:t>according to the Native Congress of American Indians Policy (NCAI) Research Center</w:t>
      </w:r>
      <w:r w:rsidR="00DA71B8" w:rsidRPr="00DA71B8">
        <w:rPr>
          <w:rFonts w:cstheme="minorHAnsi"/>
        </w:rPr>
        <w:t>.</w:t>
      </w:r>
      <w:r w:rsidR="008718A2">
        <w:rPr>
          <w:rStyle w:val="EndnoteReference"/>
          <w:rFonts w:cstheme="minorHAnsi"/>
        </w:rPr>
        <w:endnoteReference w:id="3"/>
      </w:r>
      <w:r w:rsidR="00DA71B8">
        <w:t xml:space="preserve"> </w:t>
      </w:r>
      <w:r w:rsidR="00146448">
        <w:t xml:space="preserve">Why? Because police </w:t>
      </w:r>
      <w:r w:rsidR="00F7527E">
        <w:t>have a long history of</w:t>
      </w:r>
      <w:r w:rsidR="00146448">
        <w:t xml:space="preserve"> either </w:t>
      </w:r>
      <w:r w:rsidR="00F7527E">
        <w:t xml:space="preserve">being </w:t>
      </w:r>
      <w:r w:rsidR="00146448">
        <w:t>unresponsive or ineffectual in bringing perpetrators to justice. Too much sexism and bla</w:t>
      </w:r>
      <w:r w:rsidR="00F7527E">
        <w:t xml:space="preserve">ming </w:t>
      </w:r>
      <w:r w:rsidR="00146448">
        <w:t>the</w:t>
      </w:r>
      <w:r w:rsidR="00F7527E">
        <w:t xml:space="preserve"> </w:t>
      </w:r>
      <w:r w:rsidR="00146448">
        <w:lastRenderedPageBreak/>
        <w:t xml:space="preserve">victim </w:t>
      </w:r>
      <w:r w:rsidR="00F7527E">
        <w:t xml:space="preserve">exists </w:t>
      </w:r>
      <w:r w:rsidR="00146448">
        <w:t xml:space="preserve">in a misogynistic, bigoted </w:t>
      </w:r>
      <w:r w:rsidR="00F7527E">
        <w:t>“</w:t>
      </w:r>
      <w:r w:rsidR="00146448">
        <w:t xml:space="preserve">good </w:t>
      </w:r>
      <w:proofErr w:type="spellStart"/>
      <w:r w:rsidR="00146448">
        <w:t>ol</w:t>
      </w:r>
      <w:proofErr w:type="spellEnd"/>
      <w:r w:rsidR="00146448">
        <w:t>’ boys club.</w:t>
      </w:r>
      <w:r w:rsidR="00F7527E">
        <w:t>”</w:t>
      </w:r>
      <w:r w:rsidR="00146448">
        <w:t xml:space="preserve"> O</w:t>
      </w:r>
      <w:r w:rsidR="00DA71B8">
        <w:t xml:space="preserve">f the 17% of the Native women </w:t>
      </w:r>
      <w:r w:rsidR="003E19BD">
        <w:t>who</w:t>
      </w:r>
      <w:r w:rsidR="00EA2F67">
        <w:t xml:space="preserve"> do </w:t>
      </w:r>
      <w:r w:rsidR="00DA71B8">
        <w:t>report assault</w:t>
      </w:r>
      <w:r w:rsidR="00EA2F67">
        <w:t>s</w:t>
      </w:r>
      <w:r w:rsidR="005F7AF7">
        <w:t xml:space="preserve"> to police</w:t>
      </w:r>
      <w:r w:rsidR="00DA71B8">
        <w:t xml:space="preserve">, </w:t>
      </w:r>
      <w:r w:rsidR="00EA2F67">
        <w:t>only 6% actually see thei</w:t>
      </w:r>
      <w:r w:rsidR="00146448">
        <w:t>r rapists</w:t>
      </w:r>
      <w:r w:rsidR="00EA2F67">
        <w:t xml:space="preserve"> ever arrested. Thus, with such a miniscule number of women ever witnessing any </w:t>
      </w:r>
      <w:r w:rsidR="00966AE6">
        <w:t xml:space="preserve">actual </w:t>
      </w:r>
      <w:r w:rsidR="00EA2F67">
        <w:t>justice</w:t>
      </w:r>
      <w:r w:rsidR="003A5B9C">
        <w:t>,</w:t>
      </w:r>
      <w:r w:rsidR="00EA2F67">
        <w:t xml:space="preserve"> resulting in </w:t>
      </w:r>
      <w:r w:rsidR="005F7AF7">
        <w:t>criminal offenders’</w:t>
      </w:r>
      <w:r w:rsidR="00EA2F67">
        <w:t xml:space="preserve"> arrest, prosecution and convictio</w:t>
      </w:r>
      <w:r w:rsidR="005F7AF7">
        <w:t>n</w:t>
      </w:r>
      <w:r w:rsidR="00EA2F67">
        <w:t xml:space="preserve">, </w:t>
      </w:r>
      <w:r w:rsidR="00F7527E">
        <w:t>fac</w:t>
      </w:r>
      <w:r w:rsidR="00CE08DB">
        <w:t>ing the</w:t>
      </w:r>
      <w:r w:rsidR="00F7527E">
        <w:t>se near</w:t>
      </w:r>
      <w:r w:rsidR="00CE08DB">
        <w:t xml:space="preserve"> impossible odds</w:t>
      </w:r>
      <w:r w:rsidR="00F7527E">
        <w:t xml:space="preserve"> and</w:t>
      </w:r>
      <w:r w:rsidR="00CE08DB">
        <w:t xml:space="preserve"> </w:t>
      </w:r>
      <w:r w:rsidR="00F7527E">
        <w:t xml:space="preserve">ever-cognizant of the futility in pursuit of justice, </w:t>
      </w:r>
      <w:r w:rsidR="005F7AF7">
        <w:t xml:space="preserve">it’s understandable that </w:t>
      </w:r>
      <w:r w:rsidR="00F91540">
        <w:t>victims</w:t>
      </w:r>
      <w:r w:rsidR="00CE08DB">
        <w:t xml:space="preserve"> </w:t>
      </w:r>
      <w:r w:rsidR="00146448">
        <w:t>neither</w:t>
      </w:r>
      <w:r w:rsidR="00F91540">
        <w:t xml:space="preserve"> </w:t>
      </w:r>
      <w:r w:rsidR="00146448">
        <w:t xml:space="preserve">trust nor </w:t>
      </w:r>
      <w:r w:rsidR="00F91540">
        <w:t>bother report</w:t>
      </w:r>
      <w:r w:rsidR="00CE08DB">
        <w:t>ing</w:t>
      </w:r>
      <w:r w:rsidR="00F91540">
        <w:t xml:space="preserve"> crimes</w:t>
      </w:r>
      <w:r w:rsidR="008F6862">
        <w:t xml:space="preserve"> to the authorities</w:t>
      </w:r>
      <w:r w:rsidR="00627FD8">
        <w:t>,</w:t>
      </w:r>
      <w:r w:rsidR="00F91540">
        <w:t xml:space="preserve"> knowing the chance is</w:t>
      </w:r>
      <w:r w:rsidR="00F7527E">
        <w:t xml:space="preserve"> near</w:t>
      </w:r>
      <w:r w:rsidR="00F91540">
        <w:t xml:space="preserve"> zero th</w:t>
      </w:r>
      <w:r w:rsidR="008720DF">
        <w:t>at th</w:t>
      </w:r>
      <w:r w:rsidR="00F91540">
        <w:t xml:space="preserve">e perpetrator </w:t>
      </w:r>
      <w:r w:rsidR="005F7AF7">
        <w:t xml:space="preserve">will </w:t>
      </w:r>
      <w:r w:rsidR="00627FD8">
        <w:t xml:space="preserve">ever </w:t>
      </w:r>
      <w:r w:rsidR="00F91540">
        <w:t xml:space="preserve">go to jail. </w:t>
      </w:r>
      <w:r w:rsidR="008F6862">
        <w:t>Additional</w:t>
      </w:r>
      <w:r w:rsidR="008720DF">
        <w:t>ly, t</w:t>
      </w:r>
      <w:r w:rsidR="00F91540">
        <w:t xml:space="preserve">he trauma of having to relive the abuse through a grueling, unjust, drawn out court process is </w:t>
      </w:r>
      <w:r w:rsidR="005F7AF7">
        <w:t xml:space="preserve">simply </w:t>
      </w:r>
      <w:r w:rsidR="00F91540">
        <w:t xml:space="preserve">deemed not worth it when historical reality </w:t>
      </w:r>
      <w:r w:rsidR="008720DF">
        <w:t xml:space="preserve">repeatedly </w:t>
      </w:r>
      <w:r w:rsidR="00F91540">
        <w:t>demonstrates that crime</w:t>
      </w:r>
      <w:r w:rsidR="00CE08DB">
        <w:t>s</w:t>
      </w:r>
      <w:r w:rsidR="00F91540">
        <w:t xml:space="preserve"> </w:t>
      </w:r>
      <w:r w:rsidR="005F7AF7">
        <w:t xml:space="preserve">against them </w:t>
      </w:r>
      <w:r w:rsidR="00F91540">
        <w:t xml:space="preserve">do </w:t>
      </w:r>
      <w:r w:rsidR="00CE08DB">
        <w:t xml:space="preserve">in fact </w:t>
      </w:r>
      <w:r w:rsidR="00F91540">
        <w:t>pay. For child victims of pedophilia, th</w:t>
      </w:r>
      <w:r w:rsidR="001D1311">
        <w:t>is</w:t>
      </w:r>
      <w:r w:rsidR="00F91540">
        <w:t xml:space="preserve"> abysmal outcome is </w:t>
      </w:r>
      <w:r w:rsidR="008F6862">
        <w:t>only magnified</w:t>
      </w:r>
      <w:r w:rsidR="00F91540">
        <w:t xml:space="preserve">. </w:t>
      </w:r>
    </w:p>
    <w:p w14:paraId="7CC9AA65" w14:textId="5EBE184C" w:rsidR="00F91540" w:rsidRDefault="00F91540">
      <w:r>
        <w:t xml:space="preserve">Again, according to NCAI: </w:t>
      </w:r>
    </w:p>
    <w:p w14:paraId="0E048710" w14:textId="58FDA06E" w:rsidR="00F91540" w:rsidRDefault="00F91540">
      <w:pPr>
        <w:rPr>
          <w:rFonts w:cstheme="minorHAnsi"/>
          <w:i/>
          <w:iCs/>
          <w:shd w:val="clear" w:color="auto" w:fill="FFFFFF"/>
        </w:rPr>
      </w:pPr>
      <w:r w:rsidRPr="00F91540">
        <w:rPr>
          <w:rFonts w:cstheme="minorHAnsi"/>
          <w:i/>
          <w:iCs/>
          <w:shd w:val="clear" w:color="auto" w:fill="FFFFFF"/>
        </w:rPr>
        <w:t>Tribal courts often don’t have the jurisdiction to prosecute Native sexual assault cases, so they turn them over to federal courts. US attorneys decline to pursue 67 percent of Native sexual-abuse-related cases</w:t>
      </w:r>
      <w:r>
        <w:rPr>
          <w:rFonts w:cstheme="minorHAnsi"/>
          <w:i/>
          <w:iCs/>
          <w:shd w:val="clear" w:color="auto" w:fill="FFFFFF"/>
        </w:rPr>
        <w:t>.</w:t>
      </w:r>
      <w:r w:rsidR="001D1311">
        <w:rPr>
          <w:rStyle w:val="EndnoteReference"/>
          <w:rFonts w:cstheme="minorHAnsi"/>
          <w:i/>
          <w:iCs/>
          <w:shd w:val="clear" w:color="auto" w:fill="FFFFFF"/>
        </w:rPr>
        <w:endnoteReference w:id="4"/>
      </w:r>
    </w:p>
    <w:p w14:paraId="07FF1295" w14:textId="54A6D9FC" w:rsidR="00CE08DB" w:rsidRDefault="00F660BB">
      <w:pPr>
        <w:rPr>
          <w:rFonts w:cstheme="minorHAnsi"/>
          <w:shd w:val="clear" w:color="auto" w:fill="FFFFFF"/>
        </w:rPr>
      </w:pPr>
      <w:r>
        <w:rPr>
          <w:rFonts w:cstheme="minorHAnsi"/>
          <w:shd w:val="clear" w:color="auto" w:fill="FFFFFF"/>
        </w:rPr>
        <w:t>If reality only proves that crime for rapists pays</w:t>
      </w:r>
      <w:r w:rsidR="008F6862">
        <w:rPr>
          <w:rFonts w:cstheme="minorHAnsi"/>
          <w:shd w:val="clear" w:color="auto" w:fill="FFFFFF"/>
        </w:rPr>
        <w:t>,</w:t>
      </w:r>
      <w:r w:rsidR="00CE08DB">
        <w:rPr>
          <w:rFonts w:cstheme="minorHAnsi"/>
          <w:shd w:val="clear" w:color="auto" w:fill="FFFFFF"/>
        </w:rPr>
        <w:t xml:space="preserve"> resulting in no consequence</w:t>
      </w:r>
      <w:r w:rsidR="008F6862">
        <w:rPr>
          <w:rFonts w:cstheme="minorHAnsi"/>
          <w:shd w:val="clear" w:color="auto" w:fill="FFFFFF"/>
        </w:rPr>
        <w:t xml:space="preserve"> for them</w:t>
      </w:r>
      <w:r>
        <w:rPr>
          <w:rFonts w:cstheme="minorHAnsi"/>
          <w:shd w:val="clear" w:color="auto" w:fill="FFFFFF"/>
        </w:rPr>
        <w:t xml:space="preserve"> since they </w:t>
      </w:r>
      <w:r w:rsidR="008F6862">
        <w:rPr>
          <w:rFonts w:cstheme="minorHAnsi"/>
          <w:shd w:val="clear" w:color="auto" w:fill="FFFFFF"/>
        </w:rPr>
        <w:t>almost never</w:t>
      </w:r>
      <w:r>
        <w:rPr>
          <w:rFonts w:cstheme="minorHAnsi"/>
          <w:shd w:val="clear" w:color="auto" w:fill="FFFFFF"/>
        </w:rPr>
        <w:t xml:space="preserve"> go to prison, from the victims’ POV, </w:t>
      </w:r>
      <w:r w:rsidR="00CE08DB">
        <w:rPr>
          <w:rFonts w:cstheme="minorHAnsi"/>
          <w:shd w:val="clear" w:color="auto" w:fill="FFFFFF"/>
        </w:rPr>
        <w:t>it’s simply not worth</w:t>
      </w:r>
      <w:r w:rsidR="005F7AF7">
        <w:rPr>
          <w:rFonts w:cstheme="minorHAnsi"/>
          <w:shd w:val="clear" w:color="auto" w:fill="FFFFFF"/>
        </w:rPr>
        <w:t xml:space="preserve"> </w:t>
      </w:r>
      <w:r w:rsidR="00F91540">
        <w:rPr>
          <w:rFonts w:cstheme="minorHAnsi"/>
          <w:shd w:val="clear" w:color="auto" w:fill="FFFFFF"/>
        </w:rPr>
        <w:t xml:space="preserve">reporting </w:t>
      </w:r>
      <w:r>
        <w:rPr>
          <w:rFonts w:cstheme="minorHAnsi"/>
          <w:shd w:val="clear" w:color="auto" w:fill="FFFFFF"/>
        </w:rPr>
        <w:t xml:space="preserve">the </w:t>
      </w:r>
      <w:r w:rsidR="00F91540">
        <w:rPr>
          <w:rFonts w:cstheme="minorHAnsi"/>
          <w:shd w:val="clear" w:color="auto" w:fill="FFFFFF"/>
        </w:rPr>
        <w:t>crimes</w:t>
      </w:r>
      <w:r w:rsidR="00EB32CC">
        <w:rPr>
          <w:rFonts w:cstheme="minorHAnsi"/>
          <w:shd w:val="clear" w:color="auto" w:fill="FFFFFF"/>
        </w:rPr>
        <w:t>. With these deplorable conditions dictating the same appalling outcome</w:t>
      </w:r>
      <w:r w:rsidR="003A5B9C">
        <w:rPr>
          <w:rFonts w:cstheme="minorHAnsi"/>
          <w:shd w:val="clear" w:color="auto" w:fill="FFFFFF"/>
        </w:rPr>
        <w:t>,</w:t>
      </w:r>
      <w:r w:rsidR="009C501F">
        <w:rPr>
          <w:rFonts w:cstheme="minorHAnsi"/>
          <w:shd w:val="clear" w:color="auto" w:fill="FFFFFF"/>
        </w:rPr>
        <w:t xml:space="preserve"> </w:t>
      </w:r>
      <w:r w:rsidR="008F6862">
        <w:rPr>
          <w:rFonts w:cstheme="minorHAnsi"/>
          <w:shd w:val="clear" w:color="auto" w:fill="FFFFFF"/>
        </w:rPr>
        <w:t xml:space="preserve">now </w:t>
      </w:r>
      <w:r w:rsidR="00EB32CC">
        <w:rPr>
          <w:rFonts w:cstheme="minorHAnsi"/>
          <w:shd w:val="clear" w:color="auto" w:fill="FFFFFF"/>
        </w:rPr>
        <w:t>last</w:t>
      </w:r>
      <w:r w:rsidR="005F7AF7">
        <w:rPr>
          <w:rFonts w:cstheme="minorHAnsi"/>
          <w:shd w:val="clear" w:color="auto" w:fill="FFFFFF"/>
        </w:rPr>
        <w:t>ing</w:t>
      </w:r>
      <w:r w:rsidR="00EB32CC">
        <w:rPr>
          <w:rFonts w:cstheme="minorHAnsi"/>
          <w:shd w:val="clear" w:color="auto" w:fill="FFFFFF"/>
        </w:rPr>
        <w:t xml:space="preserve"> centuries</w:t>
      </w:r>
      <w:r w:rsidR="00221FB5">
        <w:rPr>
          <w:rFonts w:cstheme="minorHAnsi"/>
          <w:shd w:val="clear" w:color="auto" w:fill="FFFFFF"/>
        </w:rPr>
        <w:t>,</w:t>
      </w:r>
      <w:r w:rsidR="00EB32CC">
        <w:rPr>
          <w:rFonts w:cstheme="minorHAnsi"/>
          <w:shd w:val="clear" w:color="auto" w:fill="FFFFFF"/>
        </w:rPr>
        <w:t xml:space="preserve"> with virtually no improvement </w:t>
      </w:r>
      <w:r w:rsidR="00CE08DB">
        <w:rPr>
          <w:rFonts w:cstheme="minorHAnsi"/>
          <w:shd w:val="clear" w:color="auto" w:fill="FFFFFF"/>
        </w:rPr>
        <w:t>or change</w:t>
      </w:r>
      <w:r w:rsidR="00EB32CC">
        <w:rPr>
          <w:rFonts w:cstheme="minorHAnsi"/>
          <w:shd w:val="clear" w:color="auto" w:fill="FFFFFF"/>
        </w:rPr>
        <w:t xml:space="preserve"> taking place </w:t>
      </w:r>
      <w:r w:rsidR="005F7AF7">
        <w:rPr>
          <w:rFonts w:cstheme="minorHAnsi"/>
          <w:shd w:val="clear" w:color="auto" w:fill="FFFFFF"/>
        </w:rPr>
        <w:t xml:space="preserve">even </w:t>
      </w:r>
      <w:r w:rsidR="00CE08DB">
        <w:rPr>
          <w:rFonts w:cstheme="minorHAnsi"/>
          <w:shd w:val="clear" w:color="auto" w:fill="FFFFFF"/>
        </w:rPr>
        <w:t>dur</w:t>
      </w:r>
      <w:r w:rsidR="005F7AF7">
        <w:rPr>
          <w:rFonts w:cstheme="minorHAnsi"/>
          <w:shd w:val="clear" w:color="auto" w:fill="FFFFFF"/>
        </w:rPr>
        <w:t>in</w:t>
      </w:r>
      <w:r w:rsidR="00CE08DB">
        <w:rPr>
          <w:rFonts w:cstheme="minorHAnsi"/>
          <w:shd w:val="clear" w:color="auto" w:fill="FFFFFF"/>
        </w:rPr>
        <w:t>g the</w:t>
      </w:r>
      <w:r w:rsidR="00EB32CC">
        <w:rPr>
          <w:rFonts w:cstheme="minorHAnsi"/>
          <w:shd w:val="clear" w:color="auto" w:fill="FFFFFF"/>
        </w:rPr>
        <w:t xml:space="preserve"> modern </w:t>
      </w:r>
      <w:r w:rsidR="00CE08DB">
        <w:rPr>
          <w:rFonts w:cstheme="minorHAnsi"/>
          <w:shd w:val="clear" w:color="auto" w:fill="FFFFFF"/>
        </w:rPr>
        <w:t>era</w:t>
      </w:r>
      <w:r w:rsidR="00EB32CC">
        <w:rPr>
          <w:rFonts w:cstheme="minorHAnsi"/>
          <w:shd w:val="clear" w:color="auto" w:fill="FFFFFF"/>
        </w:rPr>
        <w:t xml:space="preserve">, </w:t>
      </w:r>
      <w:r w:rsidR="009C501F">
        <w:rPr>
          <w:rFonts w:cstheme="minorHAnsi"/>
          <w:shd w:val="clear" w:color="auto" w:fill="FFFFFF"/>
        </w:rPr>
        <w:t xml:space="preserve">internalized victimization and genetically-transmitted trauma among intergenerational </w:t>
      </w:r>
      <w:r w:rsidR="00627FD8">
        <w:rPr>
          <w:rFonts w:cstheme="minorHAnsi"/>
          <w:shd w:val="clear" w:color="auto" w:fill="FFFFFF"/>
        </w:rPr>
        <w:t>N</w:t>
      </w:r>
      <w:r w:rsidR="009C501F">
        <w:rPr>
          <w:rFonts w:cstheme="minorHAnsi"/>
          <w:shd w:val="clear" w:color="auto" w:fill="FFFFFF"/>
        </w:rPr>
        <w:t>ative women and girls as</w:t>
      </w:r>
      <w:r w:rsidR="00EB32CC">
        <w:rPr>
          <w:rFonts w:cstheme="minorHAnsi"/>
          <w:shd w:val="clear" w:color="auto" w:fill="FFFFFF"/>
        </w:rPr>
        <w:t xml:space="preserve"> </w:t>
      </w:r>
      <w:r w:rsidR="009C501F">
        <w:rPr>
          <w:rFonts w:cstheme="minorHAnsi"/>
          <w:shd w:val="clear" w:color="auto" w:fill="FFFFFF"/>
        </w:rPr>
        <w:t xml:space="preserve">perpetual </w:t>
      </w:r>
      <w:r w:rsidR="00EB32CC">
        <w:rPr>
          <w:rFonts w:cstheme="minorHAnsi"/>
          <w:shd w:val="clear" w:color="auto" w:fill="FFFFFF"/>
        </w:rPr>
        <w:t>victims</w:t>
      </w:r>
      <w:r w:rsidR="003A5B9C">
        <w:rPr>
          <w:rFonts w:cstheme="minorHAnsi"/>
          <w:shd w:val="clear" w:color="auto" w:fill="FFFFFF"/>
        </w:rPr>
        <w:t>,</w:t>
      </w:r>
      <w:r w:rsidR="009C501F">
        <w:rPr>
          <w:rFonts w:cstheme="minorHAnsi"/>
          <w:shd w:val="clear" w:color="auto" w:fill="FFFFFF"/>
        </w:rPr>
        <w:t xml:space="preserve"> confirm th</w:t>
      </w:r>
      <w:r w:rsidR="00221FB5">
        <w:rPr>
          <w:rFonts w:cstheme="minorHAnsi"/>
          <w:shd w:val="clear" w:color="auto" w:fill="FFFFFF"/>
        </w:rPr>
        <w:t>e fact th</w:t>
      </w:r>
      <w:r w:rsidR="009C501F">
        <w:rPr>
          <w:rFonts w:cstheme="minorHAnsi"/>
          <w:shd w:val="clear" w:color="auto" w:fill="FFFFFF"/>
        </w:rPr>
        <w:t xml:space="preserve">at genocide </w:t>
      </w:r>
      <w:r w:rsidR="005F7AF7">
        <w:rPr>
          <w:rFonts w:cstheme="minorHAnsi"/>
          <w:shd w:val="clear" w:color="auto" w:fill="FFFFFF"/>
        </w:rPr>
        <w:t xml:space="preserve">is </w:t>
      </w:r>
      <w:r w:rsidR="00CE08DB">
        <w:rPr>
          <w:rFonts w:cstheme="minorHAnsi"/>
          <w:shd w:val="clear" w:color="auto" w:fill="FFFFFF"/>
        </w:rPr>
        <w:t xml:space="preserve">still </w:t>
      </w:r>
      <w:r w:rsidR="009C501F">
        <w:rPr>
          <w:rFonts w:cstheme="minorHAnsi"/>
          <w:shd w:val="clear" w:color="auto" w:fill="FFFFFF"/>
        </w:rPr>
        <w:t>continu</w:t>
      </w:r>
      <w:r w:rsidR="005F7AF7">
        <w:rPr>
          <w:rFonts w:cstheme="minorHAnsi"/>
          <w:shd w:val="clear" w:color="auto" w:fill="FFFFFF"/>
        </w:rPr>
        <w:t>ing</w:t>
      </w:r>
      <w:r w:rsidR="00221FB5">
        <w:rPr>
          <w:rFonts w:cstheme="minorHAnsi"/>
          <w:shd w:val="clear" w:color="auto" w:fill="FFFFFF"/>
        </w:rPr>
        <w:t xml:space="preserve"> today</w:t>
      </w:r>
      <w:r w:rsidR="00EB32CC">
        <w:rPr>
          <w:rFonts w:cstheme="minorHAnsi"/>
          <w:shd w:val="clear" w:color="auto" w:fill="FFFFFF"/>
        </w:rPr>
        <w:t xml:space="preserve">. </w:t>
      </w:r>
    </w:p>
    <w:p w14:paraId="2F367D36" w14:textId="0C3B8F0E" w:rsidR="0016746F" w:rsidRDefault="001D1311">
      <w:pPr>
        <w:rPr>
          <w:rFonts w:cstheme="minorHAnsi"/>
          <w:shd w:val="clear" w:color="auto" w:fill="FFFFFF"/>
        </w:rPr>
      </w:pPr>
      <w:r>
        <w:rPr>
          <w:rFonts w:cstheme="minorHAnsi"/>
          <w:shd w:val="clear" w:color="auto" w:fill="FFFFFF"/>
        </w:rPr>
        <w:t xml:space="preserve">Native American women are victims of sexual assault at a rate five times </w:t>
      </w:r>
      <w:r w:rsidR="0006603E">
        <w:rPr>
          <w:rFonts w:cstheme="minorHAnsi"/>
          <w:shd w:val="clear" w:color="auto" w:fill="FFFFFF"/>
        </w:rPr>
        <w:t xml:space="preserve">higher than </w:t>
      </w:r>
      <w:r>
        <w:rPr>
          <w:rFonts w:cstheme="minorHAnsi"/>
          <w:shd w:val="clear" w:color="auto" w:fill="FFFFFF"/>
        </w:rPr>
        <w:t xml:space="preserve">that of Asian American woman, and two and a half times </w:t>
      </w:r>
      <w:r w:rsidR="00F660BB">
        <w:rPr>
          <w:rFonts w:cstheme="minorHAnsi"/>
          <w:shd w:val="clear" w:color="auto" w:fill="FFFFFF"/>
        </w:rPr>
        <w:t>more than</w:t>
      </w:r>
      <w:r>
        <w:rPr>
          <w:rFonts w:cstheme="minorHAnsi"/>
          <w:shd w:val="clear" w:color="auto" w:fill="FFFFFF"/>
        </w:rPr>
        <w:t xml:space="preserve"> Caucasian American and African American women. </w:t>
      </w:r>
      <w:r w:rsidR="005F0AEC">
        <w:rPr>
          <w:rFonts w:cstheme="minorHAnsi"/>
          <w:shd w:val="clear" w:color="auto" w:fill="FFFFFF"/>
        </w:rPr>
        <w:t>A DOJ study found that 61% of Native American women have been sexually assaulted</w:t>
      </w:r>
      <w:r w:rsidR="008B622E">
        <w:rPr>
          <w:rFonts w:cstheme="minorHAnsi"/>
          <w:shd w:val="clear" w:color="auto" w:fill="FFFFFF"/>
        </w:rPr>
        <w:t>,</w:t>
      </w:r>
      <w:r w:rsidR="008B713E">
        <w:rPr>
          <w:rStyle w:val="EndnoteReference"/>
          <w:rFonts w:cstheme="minorHAnsi"/>
          <w:shd w:val="clear" w:color="auto" w:fill="FFFFFF"/>
        </w:rPr>
        <w:endnoteReference w:id="5"/>
      </w:r>
      <w:r w:rsidR="008B713E">
        <w:rPr>
          <w:rFonts w:cstheme="minorHAnsi"/>
          <w:shd w:val="clear" w:color="auto" w:fill="FFFFFF"/>
        </w:rPr>
        <w:t xml:space="preserve"> </w:t>
      </w:r>
      <w:r w:rsidR="008720DF">
        <w:rPr>
          <w:rFonts w:cstheme="minorHAnsi"/>
          <w:shd w:val="clear" w:color="auto" w:fill="FFFFFF"/>
        </w:rPr>
        <w:t xml:space="preserve">and </w:t>
      </w:r>
      <w:r w:rsidR="008B622E">
        <w:rPr>
          <w:rFonts w:cstheme="minorHAnsi"/>
          <w:shd w:val="clear" w:color="auto" w:fill="FFFFFF"/>
        </w:rPr>
        <w:t>8</w:t>
      </w:r>
      <w:r w:rsidR="008B713E">
        <w:rPr>
          <w:rFonts w:cstheme="minorHAnsi"/>
          <w:shd w:val="clear" w:color="auto" w:fill="FFFFFF"/>
        </w:rPr>
        <w:t>4.3</w:t>
      </w:r>
      <w:r w:rsidR="008B622E">
        <w:rPr>
          <w:rFonts w:cstheme="minorHAnsi"/>
          <w:shd w:val="clear" w:color="auto" w:fill="FFFFFF"/>
        </w:rPr>
        <w:t xml:space="preserve">% </w:t>
      </w:r>
      <w:r w:rsidR="009B0A45">
        <w:rPr>
          <w:rFonts w:cstheme="minorHAnsi"/>
          <w:shd w:val="clear" w:color="auto" w:fill="FFFFFF"/>
        </w:rPr>
        <w:t>physical</w:t>
      </w:r>
      <w:r w:rsidR="008B622E">
        <w:rPr>
          <w:rFonts w:cstheme="minorHAnsi"/>
          <w:shd w:val="clear" w:color="auto" w:fill="FFFFFF"/>
        </w:rPr>
        <w:t>ly assaulted</w:t>
      </w:r>
      <w:r w:rsidR="005F0AEC">
        <w:rPr>
          <w:rFonts w:cstheme="minorHAnsi"/>
          <w:shd w:val="clear" w:color="auto" w:fill="FFFFFF"/>
        </w:rPr>
        <w:t>.</w:t>
      </w:r>
      <w:r w:rsidR="008B713E">
        <w:rPr>
          <w:rStyle w:val="EndnoteReference"/>
          <w:rFonts w:cstheme="minorHAnsi"/>
          <w:shd w:val="clear" w:color="auto" w:fill="FFFFFF"/>
        </w:rPr>
        <w:endnoteReference w:id="6"/>
      </w:r>
      <w:r w:rsidR="005F0AEC">
        <w:rPr>
          <w:rFonts w:cstheme="minorHAnsi"/>
          <w:shd w:val="clear" w:color="auto" w:fill="FFFFFF"/>
        </w:rPr>
        <w:t xml:space="preserve"> </w:t>
      </w:r>
      <w:r w:rsidR="00D656FD">
        <w:rPr>
          <w:rFonts w:cstheme="minorHAnsi"/>
          <w:shd w:val="clear" w:color="auto" w:fill="FFFFFF"/>
        </w:rPr>
        <w:t>In a National Institute of Justice study</w:t>
      </w:r>
      <w:r w:rsidR="003A5B9C">
        <w:rPr>
          <w:rFonts w:cstheme="minorHAnsi"/>
          <w:shd w:val="clear" w:color="auto" w:fill="FFFFFF"/>
        </w:rPr>
        <w:t>,</w:t>
      </w:r>
      <w:r w:rsidR="00D656FD">
        <w:rPr>
          <w:rFonts w:cstheme="minorHAnsi"/>
          <w:shd w:val="clear" w:color="auto" w:fill="FFFFFF"/>
        </w:rPr>
        <w:t xml:space="preserve"> among the 56.1% majority of female Native victims </w:t>
      </w:r>
      <w:r w:rsidR="008720DF">
        <w:rPr>
          <w:rFonts w:cstheme="minorHAnsi"/>
          <w:shd w:val="clear" w:color="auto" w:fill="FFFFFF"/>
        </w:rPr>
        <w:t xml:space="preserve">it found </w:t>
      </w:r>
      <w:r w:rsidR="00D656FD">
        <w:rPr>
          <w:rFonts w:cstheme="minorHAnsi"/>
          <w:shd w:val="clear" w:color="auto" w:fill="FFFFFF"/>
        </w:rPr>
        <w:t>that experienced sexual violence in their lifetime, 96% of them reported that their perpetrators were non-Native.</w:t>
      </w:r>
      <w:r w:rsidR="00D656FD">
        <w:rPr>
          <w:rStyle w:val="EndnoteReference"/>
          <w:rFonts w:cstheme="minorHAnsi"/>
          <w:shd w:val="clear" w:color="auto" w:fill="FFFFFF"/>
        </w:rPr>
        <w:endnoteReference w:id="7"/>
      </w:r>
      <w:r w:rsidR="00D656FD">
        <w:rPr>
          <w:rFonts w:cstheme="minorHAnsi"/>
          <w:shd w:val="clear" w:color="auto" w:fill="FFFFFF"/>
        </w:rPr>
        <w:t xml:space="preserve"> </w:t>
      </w:r>
      <w:r w:rsidR="003310C8">
        <w:rPr>
          <w:rFonts w:cstheme="minorHAnsi"/>
          <w:shd w:val="clear" w:color="auto" w:fill="FFFFFF"/>
        </w:rPr>
        <w:t>Both white women and Native American women are more likely to be sexually assaulted by white men than men of any other race.</w:t>
      </w:r>
      <w:r w:rsidR="001F4793">
        <w:rPr>
          <w:rFonts w:cstheme="minorHAnsi"/>
          <w:shd w:val="clear" w:color="auto" w:fill="FFFFFF"/>
        </w:rPr>
        <w:t xml:space="preserve"> </w:t>
      </w:r>
      <w:r w:rsidR="00F53C7E">
        <w:rPr>
          <w:rFonts w:cstheme="minorHAnsi"/>
          <w:shd w:val="clear" w:color="auto" w:fill="FFFFFF"/>
        </w:rPr>
        <w:t xml:space="preserve">In fact, </w:t>
      </w:r>
      <w:r w:rsidR="009B0A45">
        <w:rPr>
          <w:rFonts w:cstheme="minorHAnsi"/>
          <w:shd w:val="clear" w:color="auto" w:fill="FFFFFF"/>
        </w:rPr>
        <w:t xml:space="preserve">another study shows that </w:t>
      </w:r>
      <w:r w:rsidR="00F53C7E">
        <w:rPr>
          <w:rFonts w:cstheme="minorHAnsi"/>
          <w:shd w:val="clear" w:color="auto" w:fill="FFFFFF"/>
        </w:rPr>
        <w:t>80% of Native women who suffer sexual violence</w:t>
      </w:r>
      <w:r w:rsidR="003A5B9C">
        <w:rPr>
          <w:rFonts w:cstheme="minorHAnsi"/>
          <w:shd w:val="clear" w:color="auto" w:fill="FFFFFF"/>
        </w:rPr>
        <w:t>,</w:t>
      </w:r>
      <w:r w:rsidR="00F53C7E">
        <w:rPr>
          <w:rFonts w:cstheme="minorHAnsi"/>
          <w:shd w:val="clear" w:color="auto" w:fill="FFFFFF"/>
        </w:rPr>
        <w:t xml:space="preserve"> </w:t>
      </w:r>
      <w:r w:rsidR="0006603E">
        <w:rPr>
          <w:rFonts w:cstheme="minorHAnsi"/>
          <w:shd w:val="clear" w:color="auto" w:fill="FFFFFF"/>
        </w:rPr>
        <w:t>have</w:t>
      </w:r>
      <w:r w:rsidR="007556FD">
        <w:rPr>
          <w:rFonts w:cstheme="minorHAnsi"/>
          <w:shd w:val="clear" w:color="auto" w:fill="FFFFFF"/>
        </w:rPr>
        <w:t xml:space="preserve"> </w:t>
      </w:r>
      <w:r w:rsidR="009B0A45">
        <w:rPr>
          <w:rFonts w:cstheme="minorHAnsi"/>
          <w:shd w:val="clear" w:color="auto" w:fill="FFFFFF"/>
        </w:rPr>
        <w:t xml:space="preserve">white males </w:t>
      </w:r>
      <w:r w:rsidR="007556FD">
        <w:rPr>
          <w:rFonts w:cstheme="minorHAnsi"/>
          <w:shd w:val="clear" w:color="auto" w:fill="FFFFFF"/>
        </w:rPr>
        <w:t>as their</w:t>
      </w:r>
      <w:r w:rsidR="00F53C7E">
        <w:rPr>
          <w:rFonts w:cstheme="minorHAnsi"/>
          <w:shd w:val="clear" w:color="auto" w:fill="FFFFFF"/>
        </w:rPr>
        <w:t xml:space="preserve"> perpetrat</w:t>
      </w:r>
      <w:r w:rsidR="007556FD">
        <w:rPr>
          <w:rFonts w:cstheme="minorHAnsi"/>
          <w:shd w:val="clear" w:color="auto" w:fill="FFFFFF"/>
        </w:rPr>
        <w:t>ors</w:t>
      </w:r>
      <w:r w:rsidR="00F53C7E">
        <w:rPr>
          <w:rFonts w:cstheme="minorHAnsi"/>
          <w:shd w:val="clear" w:color="auto" w:fill="FFFFFF"/>
        </w:rPr>
        <w:t>.</w:t>
      </w:r>
      <w:r w:rsidR="00CE08DB">
        <w:rPr>
          <w:rStyle w:val="EndnoteReference"/>
          <w:rFonts w:cstheme="minorHAnsi"/>
          <w:shd w:val="clear" w:color="auto" w:fill="FFFFFF"/>
        </w:rPr>
        <w:endnoteReference w:id="8"/>
      </w:r>
      <w:r w:rsidR="00F53C7E">
        <w:rPr>
          <w:rFonts w:cstheme="minorHAnsi"/>
          <w:shd w:val="clear" w:color="auto" w:fill="FFFFFF"/>
        </w:rPr>
        <w:t xml:space="preserve"> </w:t>
      </w:r>
      <w:r w:rsidR="00A67008">
        <w:rPr>
          <w:rFonts w:cstheme="minorHAnsi"/>
          <w:shd w:val="clear" w:color="auto" w:fill="FFFFFF"/>
        </w:rPr>
        <w:t>Still another report found that 94% of Native women in Seattle were raped or coerced i</w:t>
      </w:r>
      <w:r w:rsidR="009B0A45">
        <w:rPr>
          <w:rFonts w:cstheme="minorHAnsi"/>
          <w:shd w:val="clear" w:color="auto" w:fill="FFFFFF"/>
        </w:rPr>
        <w:t>n</w:t>
      </w:r>
      <w:r w:rsidR="00A67008">
        <w:rPr>
          <w:rFonts w:cstheme="minorHAnsi"/>
          <w:shd w:val="clear" w:color="auto" w:fill="FFFFFF"/>
        </w:rPr>
        <w:t>to sex at least once in their lifetime.</w:t>
      </w:r>
      <w:r w:rsidR="00A67008">
        <w:rPr>
          <w:rStyle w:val="EndnoteReference"/>
          <w:rFonts w:cstheme="minorHAnsi"/>
          <w:shd w:val="clear" w:color="auto" w:fill="FFFFFF"/>
        </w:rPr>
        <w:endnoteReference w:id="9"/>
      </w:r>
      <w:r w:rsidR="00A67008">
        <w:rPr>
          <w:rFonts w:cstheme="minorHAnsi"/>
          <w:shd w:val="clear" w:color="auto" w:fill="FFFFFF"/>
        </w:rPr>
        <w:t xml:space="preserve"> </w:t>
      </w:r>
      <w:r w:rsidR="00D656FD">
        <w:rPr>
          <w:rFonts w:cstheme="minorHAnsi"/>
          <w:shd w:val="clear" w:color="auto" w:fill="FFFFFF"/>
        </w:rPr>
        <w:t>On top of all this, t</w:t>
      </w:r>
      <w:r w:rsidR="001F4793">
        <w:rPr>
          <w:rFonts w:cstheme="minorHAnsi"/>
          <w:shd w:val="clear" w:color="auto" w:fill="FFFFFF"/>
        </w:rPr>
        <w:t xml:space="preserve">he murder rate for Native women is ten times the national average of </w:t>
      </w:r>
      <w:r w:rsidR="007556FD">
        <w:rPr>
          <w:rFonts w:cstheme="minorHAnsi"/>
          <w:shd w:val="clear" w:color="auto" w:fill="FFFFFF"/>
        </w:rPr>
        <w:t>many</w:t>
      </w:r>
      <w:r w:rsidR="001F4793">
        <w:rPr>
          <w:rFonts w:cstheme="minorHAnsi"/>
          <w:shd w:val="clear" w:color="auto" w:fill="FFFFFF"/>
        </w:rPr>
        <w:t xml:space="preserve"> nations.</w:t>
      </w:r>
      <w:r w:rsidR="0002700F">
        <w:rPr>
          <w:rFonts w:cstheme="minorHAnsi"/>
          <w:shd w:val="clear" w:color="auto" w:fill="FFFFFF"/>
        </w:rPr>
        <w:t xml:space="preserve"> </w:t>
      </w:r>
    </w:p>
    <w:p w14:paraId="0450B767" w14:textId="63EBB96A" w:rsidR="0053127E" w:rsidRDefault="0002700F">
      <w:pPr>
        <w:rPr>
          <w:rFonts w:cstheme="minorHAnsi"/>
          <w:shd w:val="clear" w:color="auto" w:fill="FFFFFF"/>
        </w:rPr>
      </w:pPr>
      <w:r>
        <w:rPr>
          <w:rFonts w:cstheme="minorHAnsi"/>
          <w:shd w:val="clear" w:color="auto" w:fill="FFFFFF"/>
        </w:rPr>
        <w:t xml:space="preserve">Native women </w:t>
      </w:r>
      <w:r w:rsidR="007556FD">
        <w:rPr>
          <w:rFonts w:cstheme="minorHAnsi"/>
          <w:shd w:val="clear" w:color="auto" w:fill="FFFFFF"/>
        </w:rPr>
        <w:t xml:space="preserve">in “Indian country” </w:t>
      </w:r>
      <w:r w:rsidR="00A67008">
        <w:rPr>
          <w:rFonts w:cstheme="minorHAnsi"/>
          <w:shd w:val="clear" w:color="auto" w:fill="FFFFFF"/>
        </w:rPr>
        <w:t xml:space="preserve">(term used to refer to reservation and tribal lands) </w:t>
      </w:r>
      <w:r>
        <w:rPr>
          <w:rFonts w:cstheme="minorHAnsi"/>
          <w:shd w:val="clear" w:color="auto" w:fill="FFFFFF"/>
        </w:rPr>
        <w:t xml:space="preserve">are being raped and murdered </w:t>
      </w:r>
      <w:r w:rsidR="0016746F">
        <w:rPr>
          <w:rFonts w:cstheme="minorHAnsi"/>
          <w:shd w:val="clear" w:color="auto" w:fill="FFFFFF"/>
        </w:rPr>
        <w:t xml:space="preserve">largely </w:t>
      </w:r>
      <w:r>
        <w:rPr>
          <w:rFonts w:cstheme="minorHAnsi"/>
          <w:shd w:val="clear" w:color="auto" w:fill="FFFFFF"/>
        </w:rPr>
        <w:t>by white men because</w:t>
      </w:r>
      <w:r w:rsidR="007556FD">
        <w:rPr>
          <w:rFonts w:cstheme="minorHAnsi"/>
          <w:shd w:val="clear" w:color="auto" w:fill="FFFFFF"/>
        </w:rPr>
        <w:t xml:space="preserve"> </w:t>
      </w:r>
      <w:r w:rsidR="00CE08DB">
        <w:rPr>
          <w:rFonts w:cstheme="minorHAnsi"/>
          <w:shd w:val="clear" w:color="auto" w:fill="FFFFFF"/>
        </w:rPr>
        <w:t>non</w:t>
      </w:r>
      <w:r w:rsidR="003841D4">
        <w:rPr>
          <w:rFonts w:cstheme="minorHAnsi"/>
          <w:shd w:val="clear" w:color="auto" w:fill="FFFFFF"/>
        </w:rPr>
        <w:t>-</w:t>
      </w:r>
      <w:r w:rsidR="00CE08DB">
        <w:rPr>
          <w:rFonts w:cstheme="minorHAnsi"/>
          <w:shd w:val="clear" w:color="auto" w:fill="FFFFFF"/>
        </w:rPr>
        <w:t>Native</w:t>
      </w:r>
      <w:r w:rsidR="009B0A45">
        <w:rPr>
          <w:rFonts w:cstheme="minorHAnsi"/>
          <w:shd w:val="clear" w:color="auto" w:fill="FFFFFF"/>
        </w:rPr>
        <w:t xml:space="preserve"> lawbreaking criminals </w:t>
      </w:r>
      <w:r>
        <w:rPr>
          <w:rFonts w:cstheme="minorHAnsi"/>
          <w:shd w:val="clear" w:color="auto" w:fill="FFFFFF"/>
        </w:rPr>
        <w:t xml:space="preserve">cannot be </w:t>
      </w:r>
      <w:r w:rsidR="00D656FD">
        <w:rPr>
          <w:rFonts w:cstheme="minorHAnsi"/>
          <w:shd w:val="clear" w:color="auto" w:fill="FFFFFF"/>
        </w:rPr>
        <w:t xml:space="preserve">legally </w:t>
      </w:r>
      <w:r>
        <w:rPr>
          <w:rFonts w:cstheme="minorHAnsi"/>
          <w:shd w:val="clear" w:color="auto" w:fill="FFFFFF"/>
        </w:rPr>
        <w:t>tried in tribal courts.</w:t>
      </w:r>
      <w:r w:rsidR="00C97A11">
        <w:rPr>
          <w:rFonts w:cstheme="minorHAnsi"/>
          <w:shd w:val="clear" w:color="auto" w:fill="FFFFFF"/>
        </w:rPr>
        <w:t xml:space="preserve"> T</w:t>
      </w:r>
      <w:r w:rsidR="000E15B9">
        <w:rPr>
          <w:rFonts w:cstheme="minorHAnsi"/>
          <w:shd w:val="clear" w:color="auto" w:fill="FFFFFF"/>
        </w:rPr>
        <w:t>he U</w:t>
      </w:r>
      <w:r w:rsidR="00D656FD">
        <w:rPr>
          <w:rFonts w:cstheme="minorHAnsi"/>
          <w:shd w:val="clear" w:color="auto" w:fill="FFFFFF"/>
        </w:rPr>
        <w:t xml:space="preserve">nited </w:t>
      </w:r>
      <w:r w:rsidR="000E15B9">
        <w:rPr>
          <w:rFonts w:cstheme="minorHAnsi"/>
          <w:shd w:val="clear" w:color="auto" w:fill="FFFFFF"/>
        </w:rPr>
        <w:t>S</w:t>
      </w:r>
      <w:r w:rsidR="00D656FD">
        <w:rPr>
          <w:rFonts w:cstheme="minorHAnsi"/>
          <w:shd w:val="clear" w:color="auto" w:fill="FFFFFF"/>
        </w:rPr>
        <w:t>tates</w:t>
      </w:r>
      <w:r w:rsidR="000E15B9">
        <w:rPr>
          <w:rFonts w:cstheme="minorHAnsi"/>
          <w:shd w:val="clear" w:color="auto" w:fill="FFFFFF"/>
        </w:rPr>
        <w:t xml:space="preserve"> Supreme Court, the same governing </w:t>
      </w:r>
      <w:r w:rsidR="00C97A11">
        <w:rPr>
          <w:rFonts w:cstheme="minorHAnsi"/>
          <w:shd w:val="clear" w:color="auto" w:fill="FFFFFF"/>
        </w:rPr>
        <w:t xml:space="preserve">judicial </w:t>
      </w:r>
      <w:r w:rsidR="000E15B9">
        <w:rPr>
          <w:rFonts w:cstheme="minorHAnsi"/>
          <w:shd w:val="clear" w:color="auto" w:fill="FFFFFF"/>
        </w:rPr>
        <w:t xml:space="preserve">branch that </w:t>
      </w:r>
      <w:r w:rsidR="00C121E0">
        <w:rPr>
          <w:rFonts w:cstheme="minorHAnsi"/>
          <w:shd w:val="clear" w:color="auto" w:fill="FFFFFF"/>
        </w:rPr>
        <w:t xml:space="preserve">just </w:t>
      </w:r>
      <w:r w:rsidR="000E15B9">
        <w:rPr>
          <w:rFonts w:cstheme="minorHAnsi"/>
          <w:shd w:val="clear" w:color="auto" w:fill="FFFFFF"/>
        </w:rPr>
        <w:t xml:space="preserve">ruled </w:t>
      </w:r>
      <w:r w:rsidR="00C121E0">
        <w:rPr>
          <w:rFonts w:cstheme="minorHAnsi"/>
          <w:shd w:val="clear" w:color="auto" w:fill="FFFFFF"/>
        </w:rPr>
        <w:t>in favor of obliterating the US constitutional right of a citizen’s vote to count in a fair and honest election,</w:t>
      </w:r>
      <w:r w:rsidR="00C97A11">
        <w:rPr>
          <w:rStyle w:val="EndnoteReference"/>
          <w:rFonts w:cstheme="minorHAnsi"/>
          <w:shd w:val="clear" w:color="auto" w:fill="FFFFFF"/>
        </w:rPr>
        <w:endnoteReference w:id="10"/>
      </w:r>
      <w:r w:rsidR="00C121E0">
        <w:rPr>
          <w:rFonts w:cstheme="minorHAnsi"/>
          <w:shd w:val="clear" w:color="auto" w:fill="FFFFFF"/>
        </w:rPr>
        <w:t xml:space="preserve"> </w:t>
      </w:r>
      <w:r w:rsidR="00C97A11">
        <w:rPr>
          <w:rFonts w:cstheme="minorHAnsi"/>
          <w:shd w:val="clear" w:color="auto" w:fill="FFFFFF"/>
        </w:rPr>
        <w:t xml:space="preserve">as recently as 1978 </w:t>
      </w:r>
      <w:r w:rsidR="00C121E0">
        <w:rPr>
          <w:rFonts w:cstheme="minorHAnsi"/>
          <w:shd w:val="clear" w:color="auto" w:fill="FFFFFF"/>
        </w:rPr>
        <w:t xml:space="preserve">ruled to strip the tribal nations of their </w:t>
      </w:r>
      <w:r w:rsidR="00C97A11">
        <w:rPr>
          <w:rFonts w:cstheme="minorHAnsi"/>
          <w:shd w:val="clear" w:color="auto" w:fill="FFFFFF"/>
        </w:rPr>
        <w:t xml:space="preserve">legal </w:t>
      </w:r>
      <w:r w:rsidR="00C121E0">
        <w:rPr>
          <w:rFonts w:cstheme="minorHAnsi"/>
          <w:shd w:val="clear" w:color="auto" w:fill="FFFFFF"/>
        </w:rPr>
        <w:t>authority over the policing and prosecuting of non-Natives committing crimes on their</w:t>
      </w:r>
      <w:r w:rsidR="007556FD">
        <w:rPr>
          <w:rFonts w:cstheme="minorHAnsi"/>
          <w:shd w:val="clear" w:color="auto" w:fill="FFFFFF"/>
        </w:rPr>
        <w:t xml:space="preserve"> </w:t>
      </w:r>
      <w:r w:rsidR="00C121E0">
        <w:rPr>
          <w:rFonts w:cstheme="minorHAnsi"/>
          <w:shd w:val="clear" w:color="auto" w:fill="FFFFFF"/>
        </w:rPr>
        <w:t>reservations and tribal territories.</w:t>
      </w:r>
      <w:r w:rsidR="0053127E">
        <w:rPr>
          <w:rStyle w:val="EndnoteReference"/>
          <w:rFonts w:cstheme="minorHAnsi"/>
          <w:shd w:val="clear" w:color="auto" w:fill="FFFFFF"/>
        </w:rPr>
        <w:endnoteReference w:id="11"/>
      </w:r>
      <w:r w:rsidR="00C121E0">
        <w:rPr>
          <w:rFonts w:cstheme="minorHAnsi"/>
          <w:shd w:val="clear" w:color="auto" w:fill="FFFFFF"/>
        </w:rPr>
        <w:t xml:space="preserve"> </w:t>
      </w:r>
      <w:r w:rsidR="004F1D6C">
        <w:rPr>
          <w:rFonts w:cstheme="minorHAnsi"/>
          <w:shd w:val="clear" w:color="auto" w:fill="FFFFFF"/>
        </w:rPr>
        <w:t>Whenever tribal police apprehend a non-Native, they can only hold the individual awaiting municipal or state law enforcement with legal jurisdiction to respond</w:t>
      </w:r>
      <w:r w:rsidR="003A5B9C">
        <w:rPr>
          <w:rFonts w:cstheme="minorHAnsi"/>
          <w:shd w:val="clear" w:color="auto" w:fill="FFFFFF"/>
        </w:rPr>
        <w:t>,</w:t>
      </w:r>
      <w:r w:rsidR="004F1D6C">
        <w:rPr>
          <w:rFonts w:cstheme="minorHAnsi"/>
          <w:shd w:val="clear" w:color="auto" w:fill="FFFFFF"/>
        </w:rPr>
        <w:t xml:space="preserve"> and often they don’t</w:t>
      </w:r>
      <w:r w:rsidR="009B0A45">
        <w:rPr>
          <w:rFonts w:cstheme="minorHAnsi"/>
          <w:shd w:val="clear" w:color="auto" w:fill="FFFFFF"/>
        </w:rPr>
        <w:t>, so criminals are free to continue violating the rule of law</w:t>
      </w:r>
      <w:r w:rsidR="004F1D6C">
        <w:rPr>
          <w:rFonts w:cstheme="minorHAnsi"/>
          <w:shd w:val="clear" w:color="auto" w:fill="FFFFFF"/>
        </w:rPr>
        <w:t>. If a violent felony is committed, like rape, murder or kidnapping, only federal authorities</w:t>
      </w:r>
      <w:r w:rsidR="009B0A45">
        <w:rPr>
          <w:rFonts w:cstheme="minorHAnsi"/>
          <w:shd w:val="clear" w:color="auto" w:fill="FFFFFF"/>
        </w:rPr>
        <w:t>,</w:t>
      </w:r>
      <w:r w:rsidR="004F1D6C">
        <w:rPr>
          <w:rFonts w:cstheme="minorHAnsi"/>
          <w:shd w:val="clear" w:color="auto" w:fill="FFFFFF"/>
        </w:rPr>
        <w:t xml:space="preserve"> </w:t>
      </w:r>
      <w:r w:rsidR="008720DF">
        <w:rPr>
          <w:rFonts w:cstheme="minorHAnsi"/>
          <w:shd w:val="clear" w:color="auto" w:fill="FFFFFF"/>
        </w:rPr>
        <w:t>primarily</w:t>
      </w:r>
      <w:r w:rsidR="00A67008">
        <w:rPr>
          <w:rFonts w:cstheme="minorHAnsi"/>
          <w:shd w:val="clear" w:color="auto" w:fill="FFFFFF"/>
        </w:rPr>
        <w:t xml:space="preserve"> the FBI</w:t>
      </w:r>
      <w:r w:rsidR="009B0A45">
        <w:rPr>
          <w:rFonts w:cstheme="minorHAnsi"/>
          <w:shd w:val="clear" w:color="auto" w:fill="FFFFFF"/>
        </w:rPr>
        <w:t>,</w:t>
      </w:r>
      <w:r w:rsidR="00A67008">
        <w:rPr>
          <w:rFonts w:cstheme="minorHAnsi"/>
          <w:shd w:val="clear" w:color="auto" w:fill="FFFFFF"/>
        </w:rPr>
        <w:t xml:space="preserve"> </w:t>
      </w:r>
      <w:r w:rsidR="004F1D6C">
        <w:rPr>
          <w:rFonts w:cstheme="minorHAnsi"/>
          <w:shd w:val="clear" w:color="auto" w:fill="FFFFFF"/>
        </w:rPr>
        <w:t>can intervene</w:t>
      </w:r>
      <w:r w:rsidR="007C4C0F">
        <w:rPr>
          <w:rFonts w:cstheme="minorHAnsi"/>
          <w:shd w:val="clear" w:color="auto" w:fill="FFFFFF"/>
        </w:rPr>
        <w:t>, whether the suspect is Native or non-Native</w:t>
      </w:r>
      <w:r w:rsidR="004F1D6C">
        <w:rPr>
          <w:rFonts w:cstheme="minorHAnsi"/>
          <w:shd w:val="clear" w:color="auto" w:fill="FFFFFF"/>
        </w:rPr>
        <w:t xml:space="preserve">. This completely </w:t>
      </w:r>
      <w:r w:rsidR="00A67008">
        <w:rPr>
          <w:rFonts w:cstheme="minorHAnsi"/>
          <w:shd w:val="clear" w:color="auto" w:fill="FFFFFF"/>
        </w:rPr>
        <w:t xml:space="preserve">convoluted, </w:t>
      </w:r>
      <w:r w:rsidR="004F1D6C">
        <w:rPr>
          <w:rFonts w:cstheme="minorHAnsi"/>
          <w:shd w:val="clear" w:color="auto" w:fill="FFFFFF"/>
        </w:rPr>
        <w:t>inefficient</w:t>
      </w:r>
      <w:r w:rsidR="009B0A45">
        <w:rPr>
          <w:rFonts w:cstheme="minorHAnsi"/>
          <w:shd w:val="clear" w:color="auto" w:fill="FFFFFF"/>
        </w:rPr>
        <w:t>, horribly unfair</w:t>
      </w:r>
      <w:r w:rsidR="005B3399">
        <w:rPr>
          <w:rFonts w:cstheme="minorHAnsi"/>
          <w:shd w:val="clear" w:color="auto" w:fill="FFFFFF"/>
        </w:rPr>
        <w:t xml:space="preserve"> system</w:t>
      </w:r>
      <w:r w:rsidR="00A67008">
        <w:rPr>
          <w:rFonts w:cstheme="minorHAnsi"/>
          <w:shd w:val="clear" w:color="auto" w:fill="FFFFFF"/>
        </w:rPr>
        <w:t xml:space="preserve"> is</w:t>
      </w:r>
      <w:r w:rsidR="004F1D6C">
        <w:rPr>
          <w:rFonts w:cstheme="minorHAnsi"/>
          <w:shd w:val="clear" w:color="auto" w:fill="FFFFFF"/>
        </w:rPr>
        <w:t xml:space="preserve"> downright racist by </w:t>
      </w:r>
      <w:r w:rsidR="005B3399">
        <w:rPr>
          <w:rFonts w:cstheme="minorHAnsi"/>
          <w:shd w:val="clear" w:color="auto" w:fill="FFFFFF"/>
        </w:rPr>
        <w:t xml:space="preserve">intended </w:t>
      </w:r>
      <w:r w:rsidR="004F1D6C">
        <w:rPr>
          <w:rFonts w:cstheme="minorHAnsi"/>
          <w:shd w:val="clear" w:color="auto" w:fill="FFFFFF"/>
        </w:rPr>
        <w:t>design</w:t>
      </w:r>
      <w:r w:rsidR="005B3399">
        <w:rPr>
          <w:rFonts w:cstheme="minorHAnsi"/>
          <w:shd w:val="clear" w:color="auto" w:fill="FFFFFF"/>
        </w:rPr>
        <w:t>,</w:t>
      </w:r>
      <w:r w:rsidR="004F1D6C">
        <w:rPr>
          <w:rFonts w:cstheme="minorHAnsi"/>
          <w:shd w:val="clear" w:color="auto" w:fill="FFFFFF"/>
        </w:rPr>
        <w:t xml:space="preserve"> giv</w:t>
      </w:r>
      <w:r w:rsidR="00A67008">
        <w:rPr>
          <w:rFonts w:cstheme="minorHAnsi"/>
          <w:shd w:val="clear" w:color="auto" w:fill="FFFFFF"/>
        </w:rPr>
        <w:t>ing</w:t>
      </w:r>
      <w:r w:rsidR="004F1D6C">
        <w:rPr>
          <w:rFonts w:cstheme="minorHAnsi"/>
          <w:shd w:val="clear" w:color="auto" w:fill="FFFFFF"/>
        </w:rPr>
        <w:t xml:space="preserve"> white lawbreakers </w:t>
      </w:r>
      <w:r w:rsidR="00A67008">
        <w:rPr>
          <w:rFonts w:cstheme="minorHAnsi"/>
          <w:shd w:val="clear" w:color="auto" w:fill="FFFFFF"/>
        </w:rPr>
        <w:t xml:space="preserve">a free </w:t>
      </w:r>
      <w:r w:rsidR="009B0A45">
        <w:rPr>
          <w:rFonts w:cstheme="minorHAnsi"/>
          <w:shd w:val="clear" w:color="auto" w:fill="FFFFFF"/>
        </w:rPr>
        <w:t xml:space="preserve">lifetime </w:t>
      </w:r>
      <w:r w:rsidR="00A67008">
        <w:rPr>
          <w:rFonts w:cstheme="minorHAnsi"/>
          <w:shd w:val="clear" w:color="auto" w:fill="FFFFFF"/>
        </w:rPr>
        <w:t>pass</w:t>
      </w:r>
      <w:r w:rsidR="004F1D6C">
        <w:rPr>
          <w:rFonts w:cstheme="minorHAnsi"/>
          <w:shd w:val="clear" w:color="auto" w:fill="FFFFFF"/>
        </w:rPr>
        <w:t xml:space="preserve"> </w:t>
      </w:r>
      <w:r w:rsidR="005B3399">
        <w:rPr>
          <w:rFonts w:cstheme="minorHAnsi"/>
          <w:shd w:val="clear" w:color="auto" w:fill="FFFFFF"/>
        </w:rPr>
        <w:t>to</w:t>
      </w:r>
      <w:r w:rsidR="004F1D6C">
        <w:rPr>
          <w:rFonts w:cstheme="minorHAnsi"/>
          <w:shd w:val="clear" w:color="auto" w:fill="FFFFFF"/>
        </w:rPr>
        <w:t xml:space="preserve"> escap</w:t>
      </w:r>
      <w:r w:rsidR="005B3399">
        <w:rPr>
          <w:rFonts w:cstheme="minorHAnsi"/>
          <w:shd w:val="clear" w:color="auto" w:fill="FFFFFF"/>
        </w:rPr>
        <w:t>e</w:t>
      </w:r>
      <w:r w:rsidR="004F1D6C">
        <w:rPr>
          <w:rFonts w:cstheme="minorHAnsi"/>
          <w:shd w:val="clear" w:color="auto" w:fill="FFFFFF"/>
        </w:rPr>
        <w:t xml:space="preserve"> justice.</w:t>
      </w:r>
      <w:r w:rsidR="009B0A45">
        <w:rPr>
          <w:rFonts w:cstheme="minorHAnsi"/>
          <w:shd w:val="clear" w:color="auto" w:fill="FFFFFF"/>
        </w:rPr>
        <w:t xml:space="preserve"> With this the </w:t>
      </w:r>
      <w:r w:rsidR="007C568E">
        <w:rPr>
          <w:rFonts w:cstheme="minorHAnsi"/>
          <w:shd w:val="clear" w:color="auto" w:fill="FFFFFF"/>
        </w:rPr>
        <w:t xml:space="preserve">egregious </w:t>
      </w:r>
      <w:r w:rsidR="009B0A45">
        <w:rPr>
          <w:rFonts w:cstheme="minorHAnsi"/>
          <w:shd w:val="clear" w:color="auto" w:fill="FFFFFF"/>
        </w:rPr>
        <w:t xml:space="preserve">reality, the broken justice system </w:t>
      </w:r>
      <w:r w:rsidR="007C568E">
        <w:rPr>
          <w:rFonts w:cstheme="minorHAnsi"/>
          <w:shd w:val="clear" w:color="auto" w:fill="FFFFFF"/>
        </w:rPr>
        <w:t>has long been the driving force behind the genocide.</w:t>
      </w:r>
      <w:r w:rsidR="004F1D6C">
        <w:rPr>
          <w:rFonts w:cstheme="minorHAnsi"/>
          <w:shd w:val="clear" w:color="auto" w:fill="FFFFFF"/>
        </w:rPr>
        <w:t xml:space="preserve"> </w:t>
      </w:r>
    </w:p>
    <w:p w14:paraId="67D1DAF5" w14:textId="2B948632" w:rsidR="00FB68C4" w:rsidRDefault="00BE6E28">
      <w:pPr>
        <w:rPr>
          <w:rFonts w:cstheme="minorHAnsi"/>
          <w:shd w:val="clear" w:color="auto" w:fill="FFFFFF"/>
        </w:rPr>
      </w:pPr>
      <w:r>
        <w:rPr>
          <w:rFonts w:cstheme="minorHAnsi"/>
          <w:shd w:val="clear" w:color="auto" w:fill="FFFFFF"/>
        </w:rPr>
        <w:t xml:space="preserve">This </w:t>
      </w:r>
      <w:r w:rsidR="007C4C0F">
        <w:rPr>
          <w:rFonts w:cstheme="minorHAnsi"/>
          <w:shd w:val="clear" w:color="auto" w:fill="FFFFFF"/>
        </w:rPr>
        <w:t xml:space="preserve">1978 </w:t>
      </w:r>
      <w:r w:rsidR="007556FD">
        <w:rPr>
          <w:rFonts w:cstheme="minorHAnsi"/>
          <w:shd w:val="clear" w:color="auto" w:fill="FFFFFF"/>
        </w:rPr>
        <w:t xml:space="preserve">Supreme Court decision </w:t>
      </w:r>
      <w:r w:rsidR="00B11A8E">
        <w:rPr>
          <w:rFonts w:cstheme="minorHAnsi"/>
          <w:shd w:val="clear" w:color="auto" w:fill="FFFFFF"/>
        </w:rPr>
        <w:t xml:space="preserve">in the </w:t>
      </w:r>
      <w:r w:rsidR="00B11A8E" w:rsidRPr="00B11A8E">
        <w:rPr>
          <w:rFonts w:cstheme="minorHAnsi"/>
          <w:i/>
          <w:iCs/>
          <w:shd w:val="clear" w:color="auto" w:fill="FFFFFF"/>
        </w:rPr>
        <w:t>Oliphant vs. Suquamish</w:t>
      </w:r>
      <w:r w:rsidR="00B11A8E">
        <w:rPr>
          <w:rFonts w:cstheme="minorHAnsi"/>
          <w:shd w:val="clear" w:color="auto" w:fill="FFFFFF"/>
        </w:rPr>
        <w:t xml:space="preserve"> case </w:t>
      </w:r>
      <w:r>
        <w:rPr>
          <w:rFonts w:cstheme="minorHAnsi"/>
          <w:shd w:val="clear" w:color="auto" w:fill="FFFFFF"/>
        </w:rPr>
        <w:t xml:space="preserve">ensured that white Americans </w:t>
      </w:r>
      <w:r w:rsidR="0016746F">
        <w:rPr>
          <w:rFonts w:cstheme="minorHAnsi"/>
          <w:shd w:val="clear" w:color="auto" w:fill="FFFFFF"/>
        </w:rPr>
        <w:t xml:space="preserve">(or </w:t>
      </w:r>
      <w:r w:rsidR="004F1D6C">
        <w:rPr>
          <w:rFonts w:cstheme="minorHAnsi"/>
          <w:shd w:val="clear" w:color="auto" w:fill="FFFFFF"/>
        </w:rPr>
        <w:t xml:space="preserve">all </w:t>
      </w:r>
      <w:r w:rsidR="0016746F">
        <w:rPr>
          <w:rFonts w:cstheme="minorHAnsi"/>
          <w:shd w:val="clear" w:color="auto" w:fill="FFFFFF"/>
        </w:rPr>
        <w:t xml:space="preserve">non-Natives) </w:t>
      </w:r>
      <w:r>
        <w:rPr>
          <w:rFonts w:cstheme="minorHAnsi"/>
          <w:shd w:val="clear" w:color="auto" w:fill="FFFFFF"/>
        </w:rPr>
        <w:t>can rape</w:t>
      </w:r>
      <w:r w:rsidR="004F1D6C">
        <w:rPr>
          <w:rFonts w:cstheme="minorHAnsi"/>
          <w:shd w:val="clear" w:color="auto" w:fill="FFFFFF"/>
        </w:rPr>
        <w:t>, steal, murder</w:t>
      </w:r>
      <w:r w:rsidR="009037F3">
        <w:rPr>
          <w:rFonts w:cstheme="minorHAnsi"/>
          <w:shd w:val="clear" w:color="auto" w:fill="FFFFFF"/>
        </w:rPr>
        <w:t>, sex traffic</w:t>
      </w:r>
      <w:r w:rsidR="004F1D6C">
        <w:rPr>
          <w:rFonts w:cstheme="minorHAnsi"/>
          <w:shd w:val="clear" w:color="auto" w:fill="FFFFFF"/>
        </w:rPr>
        <w:t xml:space="preserve"> and plunder</w:t>
      </w:r>
      <w:r>
        <w:rPr>
          <w:rFonts w:cstheme="minorHAnsi"/>
          <w:shd w:val="clear" w:color="auto" w:fill="FFFFFF"/>
        </w:rPr>
        <w:t xml:space="preserve"> </w:t>
      </w:r>
      <w:r w:rsidR="004F1D6C">
        <w:rPr>
          <w:rFonts w:cstheme="minorHAnsi"/>
          <w:shd w:val="clear" w:color="auto" w:fill="FFFFFF"/>
        </w:rPr>
        <w:t xml:space="preserve">at will </w:t>
      </w:r>
      <w:r w:rsidR="00B11A8E">
        <w:rPr>
          <w:rFonts w:cstheme="minorHAnsi"/>
          <w:shd w:val="clear" w:color="auto" w:fill="FFFFFF"/>
        </w:rPr>
        <w:t xml:space="preserve">the </w:t>
      </w:r>
      <w:r>
        <w:rPr>
          <w:rFonts w:cstheme="minorHAnsi"/>
          <w:shd w:val="clear" w:color="auto" w:fill="FFFFFF"/>
        </w:rPr>
        <w:t xml:space="preserve">Native </w:t>
      </w:r>
      <w:r w:rsidR="004F1D6C">
        <w:rPr>
          <w:rFonts w:cstheme="minorHAnsi"/>
          <w:shd w:val="clear" w:color="auto" w:fill="FFFFFF"/>
        </w:rPr>
        <w:t xml:space="preserve">people on </w:t>
      </w:r>
      <w:r w:rsidR="00B11A8E">
        <w:rPr>
          <w:rFonts w:cstheme="minorHAnsi"/>
          <w:shd w:val="clear" w:color="auto" w:fill="FFFFFF"/>
        </w:rPr>
        <w:t xml:space="preserve">their </w:t>
      </w:r>
      <w:r w:rsidR="004F1D6C">
        <w:rPr>
          <w:rFonts w:cstheme="minorHAnsi"/>
          <w:shd w:val="clear" w:color="auto" w:fill="FFFFFF"/>
        </w:rPr>
        <w:t xml:space="preserve">Native lands, especially </w:t>
      </w:r>
      <w:r>
        <w:rPr>
          <w:rFonts w:cstheme="minorHAnsi"/>
          <w:shd w:val="clear" w:color="auto" w:fill="FFFFFF"/>
        </w:rPr>
        <w:t>women</w:t>
      </w:r>
      <w:r w:rsidR="007C568E">
        <w:rPr>
          <w:rFonts w:cstheme="minorHAnsi"/>
          <w:shd w:val="clear" w:color="auto" w:fill="FFFFFF"/>
        </w:rPr>
        <w:t xml:space="preserve"> and girls</w:t>
      </w:r>
      <w:r>
        <w:rPr>
          <w:rFonts w:cstheme="minorHAnsi"/>
          <w:shd w:val="clear" w:color="auto" w:fill="FFFFFF"/>
        </w:rPr>
        <w:t>, since the fed</w:t>
      </w:r>
      <w:r w:rsidR="0016746F">
        <w:rPr>
          <w:rFonts w:cstheme="minorHAnsi"/>
          <w:shd w:val="clear" w:color="auto" w:fill="FFFFFF"/>
        </w:rPr>
        <w:t>eral authoritie</w:t>
      </w:r>
      <w:r>
        <w:rPr>
          <w:rFonts w:cstheme="minorHAnsi"/>
          <w:shd w:val="clear" w:color="auto" w:fill="FFFFFF"/>
        </w:rPr>
        <w:t xml:space="preserve">s </w:t>
      </w:r>
      <w:r w:rsidR="00C97A11">
        <w:rPr>
          <w:rFonts w:cstheme="minorHAnsi"/>
          <w:shd w:val="clear" w:color="auto" w:fill="FFFFFF"/>
        </w:rPr>
        <w:t>granted</w:t>
      </w:r>
      <w:r>
        <w:rPr>
          <w:rFonts w:cstheme="minorHAnsi"/>
          <w:shd w:val="clear" w:color="auto" w:fill="FFFFFF"/>
        </w:rPr>
        <w:t xml:space="preserve"> </w:t>
      </w:r>
      <w:r w:rsidR="007556FD">
        <w:rPr>
          <w:rFonts w:cstheme="minorHAnsi"/>
          <w:shd w:val="clear" w:color="auto" w:fill="FFFFFF"/>
        </w:rPr>
        <w:t xml:space="preserve">legal </w:t>
      </w:r>
      <w:r>
        <w:rPr>
          <w:rFonts w:cstheme="minorHAnsi"/>
          <w:shd w:val="clear" w:color="auto" w:fill="FFFFFF"/>
        </w:rPr>
        <w:t>jurisdiction</w:t>
      </w:r>
      <w:r w:rsidR="00C97A11">
        <w:rPr>
          <w:rFonts w:cstheme="minorHAnsi"/>
          <w:shd w:val="clear" w:color="auto" w:fill="FFFFFF"/>
        </w:rPr>
        <w:t xml:space="preserve"> </w:t>
      </w:r>
      <w:r w:rsidR="007556FD">
        <w:rPr>
          <w:rFonts w:cstheme="minorHAnsi"/>
          <w:shd w:val="clear" w:color="auto" w:fill="FFFFFF"/>
        </w:rPr>
        <w:t xml:space="preserve">generally </w:t>
      </w:r>
      <w:r>
        <w:rPr>
          <w:rFonts w:cstheme="minorHAnsi"/>
          <w:shd w:val="clear" w:color="auto" w:fill="FFFFFF"/>
        </w:rPr>
        <w:t>do</w:t>
      </w:r>
      <w:r w:rsidR="009037F3">
        <w:rPr>
          <w:rFonts w:cstheme="minorHAnsi"/>
          <w:shd w:val="clear" w:color="auto" w:fill="FFFFFF"/>
        </w:rPr>
        <w:t xml:space="preserve"> </w:t>
      </w:r>
      <w:r>
        <w:rPr>
          <w:rFonts w:cstheme="minorHAnsi"/>
          <w:shd w:val="clear" w:color="auto" w:fill="FFFFFF"/>
        </w:rPr>
        <w:t>n</w:t>
      </w:r>
      <w:r w:rsidR="009037F3">
        <w:rPr>
          <w:rFonts w:cstheme="minorHAnsi"/>
          <w:shd w:val="clear" w:color="auto" w:fill="FFFFFF"/>
        </w:rPr>
        <w:t>o</w:t>
      </w:r>
      <w:r>
        <w:rPr>
          <w:rFonts w:cstheme="minorHAnsi"/>
          <w:shd w:val="clear" w:color="auto" w:fill="FFFFFF"/>
        </w:rPr>
        <w:t>t</w:t>
      </w:r>
      <w:r w:rsidR="009037F3">
        <w:rPr>
          <w:rFonts w:cstheme="minorHAnsi"/>
          <w:shd w:val="clear" w:color="auto" w:fill="FFFFFF"/>
        </w:rPr>
        <w:t xml:space="preserve"> choose to</w:t>
      </w:r>
      <w:r w:rsidR="007556FD">
        <w:rPr>
          <w:rFonts w:cstheme="minorHAnsi"/>
          <w:shd w:val="clear" w:color="auto" w:fill="FFFFFF"/>
        </w:rPr>
        <w:t xml:space="preserve"> </w:t>
      </w:r>
      <w:r>
        <w:rPr>
          <w:rFonts w:cstheme="minorHAnsi"/>
          <w:shd w:val="clear" w:color="auto" w:fill="FFFFFF"/>
        </w:rPr>
        <w:t>prosecut</w:t>
      </w:r>
      <w:r w:rsidR="007C4C0F">
        <w:rPr>
          <w:rFonts w:cstheme="minorHAnsi"/>
          <w:shd w:val="clear" w:color="auto" w:fill="FFFFFF"/>
        </w:rPr>
        <w:t>e</w:t>
      </w:r>
      <w:r w:rsidR="007556FD">
        <w:rPr>
          <w:rFonts w:cstheme="minorHAnsi"/>
          <w:shd w:val="clear" w:color="auto" w:fill="FFFFFF"/>
        </w:rPr>
        <w:t xml:space="preserve"> offenses committ</w:t>
      </w:r>
      <w:r w:rsidR="004F1D6C">
        <w:rPr>
          <w:rFonts w:cstheme="minorHAnsi"/>
          <w:shd w:val="clear" w:color="auto" w:fill="FFFFFF"/>
        </w:rPr>
        <w:t>ed</w:t>
      </w:r>
      <w:r w:rsidR="007C4C0F">
        <w:rPr>
          <w:rFonts w:cstheme="minorHAnsi"/>
          <w:shd w:val="clear" w:color="auto" w:fill="FFFFFF"/>
        </w:rPr>
        <w:t xml:space="preserve"> in Indian country</w:t>
      </w:r>
      <w:r>
        <w:rPr>
          <w:rFonts w:cstheme="minorHAnsi"/>
          <w:shd w:val="clear" w:color="auto" w:fill="FFFFFF"/>
        </w:rPr>
        <w:t xml:space="preserve">. </w:t>
      </w:r>
      <w:r w:rsidR="007C4C0F">
        <w:rPr>
          <w:rFonts w:cstheme="minorHAnsi"/>
          <w:shd w:val="clear" w:color="auto" w:fill="FFFFFF"/>
        </w:rPr>
        <w:t xml:space="preserve">A Government Accounting Office (GAO) report from 2010 showed that US district attorneys opted to turn down about half the felony cases that included rape and murder </w:t>
      </w:r>
      <w:r w:rsidR="009037F3">
        <w:rPr>
          <w:rFonts w:cstheme="minorHAnsi"/>
          <w:shd w:val="clear" w:color="auto" w:fill="FFFFFF"/>
        </w:rPr>
        <w:t>during</w:t>
      </w:r>
      <w:r w:rsidR="007C4C0F">
        <w:rPr>
          <w:rFonts w:cstheme="minorHAnsi"/>
          <w:shd w:val="clear" w:color="auto" w:fill="FFFFFF"/>
        </w:rPr>
        <w:t xml:space="preserve"> the preceding five-year period. </w:t>
      </w:r>
      <w:r w:rsidR="007850D3">
        <w:rPr>
          <w:rFonts w:cstheme="minorHAnsi"/>
          <w:shd w:val="clear" w:color="auto" w:fill="FFFFFF"/>
        </w:rPr>
        <w:t>For example, i</w:t>
      </w:r>
      <w:r w:rsidR="007C4C0F">
        <w:rPr>
          <w:rFonts w:cstheme="minorHAnsi"/>
          <w:shd w:val="clear" w:color="auto" w:fill="FFFFFF"/>
        </w:rPr>
        <w:t>n North Dakota</w:t>
      </w:r>
      <w:r w:rsidR="0053127E">
        <w:rPr>
          <w:rFonts w:cstheme="minorHAnsi"/>
          <w:shd w:val="clear" w:color="auto" w:fill="FFFFFF"/>
        </w:rPr>
        <w:t>,</w:t>
      </w:r>
      <w:r w:rsidR="007C4C0F">
        <w:rPr>
          <w:rFonts w:cstheme="minorHAnsi"/>
          <w:shd w:val="clear" w:color="auto" w:fill="FFFFFF"/>
        </w:rPr>
        <w:t xml:space="preserve"> 62% of violent felony crimes committed on tribal land were declined </w:t>
      </w:r>
      <w:r w:rsidR="006376A3">
        <w:rPr>
          <w:rFonts w:cstheme="minorHAnsi"/>
          <w:shd w:val="clear" w:color="auto" w:fill="FFFFFF"/>
        </w:rPr>
        <w:t xml:space="preserve">to prosecute </w:t>
      </w:r>
      <w:r w:rsidR="007C4C0F">
        <w:rPr>
          <w:rFonts w:cstheme="minorHAnsi"/>
          <w:shd w:val="clear" w:color="auto" w:fill="FFFFFF"/>
        </w:rPr>
        <w:t xml:space="preserve">by federal authorities. </w:t>
      </w:r>
      <w:r w:rsidR="00B11A8E">
        <w:rPr>
          <w:rFonts w:cstheme="minorHAnsi"/>
          <w:shd w:val="clear" w:color="auto" w:fill="FFFFFF"/>
        </w:rPr>
        <w:t xml:space="preserve">Though the percentage of declined cases in 2017 was </w:t>
      </w:r>
      <w:r w:rsidR="007C568E">
        <w:rPr>
          <w:rFonts w:cstheme="minorHAnsi"/>
          <w:shd w:val="clear" w:color="auto" w:fill="FFFFFF"/>
        </w:rPr>
        <w:t xml:space="preserve">lowered </w:t>
      </w:r>
      <w:r w:rsidR="009037F3">
        <w:rPr>
          <w:rFonts w:cstheme="minorHAnsi"/>
          <w:shd w:val="clear" w:color="auto" w:fill="FFFFFF"/>
        </w:rPr>
        <w:t xml:space="preserve">nationally </w:t>
      </w:r>
      <w:r w:rsidR="00B11A8E">
        <w:rPr>
          <w:rFonts w:cstheme="minorHAnsi"/>
          <w:shd w:val="clear" w:color="auto" w:fill="FFFFFF"/>
        </w:rPr>
        <w:t>to 37%, of those</w:t>
      </w:r>
      <w:r w:rsidR="007C568E">
        <w:rPr>
          <w:rFonts w:cstheme="minorHAnsi"/>
          <w:shd w:val="clear" w:color="auto" w:fill="FFFFFF"/>
        </w:rPr>
        <w:t xml:space="preserve"> not declined</w:t>
      </w:r>
      <w:r w:rsidR="007850D3">
        <w:rPr>
          <w:rFonts w:cstheme="minorHAnsi"/>
          <w:shd w:val="clear" w:color="auto" w:fill="FFFFFF"/>
        </w:rPr>
        <w:t>,</w:t>
      </w:r>
      <w:r w:rsidR="00B11A8E">
        <w:rPr>
          <w:rFonts w:cstheme="minorHAnsi"/>
          <w:shd w:val="clear" w:color="auto" w:fill="FFFFFF"/>
        </w:rPr>
        <w:t xml:space="preserve"> 70% </w:t>
      </w:r>
      <w:r w:rsidR="007C568E">
        <w:rPr>
          <w:rFonts w:cstheme="minorHAnsi"/>
          <w:shd w:val="clear" w:color="auto" w:fill="FFFFFF"/>
        </w:rPr>
        <w:t>ended up droppe</w:t>
      </w:r>
      <w:r w:rsidR="00B11A8E">
        <w:rPr>
          <w:rFonts w:cstheme="minorHAnsi"/>
          <w:shd w:val="clear" w:color="auto" w:fill="FFFFFF"/>
        </w:rPr>
        <w:t xml:space="preserve">d </w:t>
      </w:r>
      <w:r w:rsidR="007C568E">
        <w:rPr>
          <w:rFonts w:cstheme="minorHAnsi"/>
          <w:shd w:val="clear" w:color="auto" w:fill="FFFFFF"/>
        </w:rPr>
        <w:t>due to</w:t>
      </w:r>
      <w:r w:rsidR="00B11A8E">
        <w:rPr>
          <w:rFonts w:cstheme="minorHAnsi"/>
          <w:shd w:val="clear" w:color="auto" w:fill="FFFFFF"/>
        </w:rPr>
        <w:t xml:space="preserve"> </w:t>
      </w:r>
      <w:r w:rsidR="009037F3">
        <w:rPr>
          <w:rFonts w:cstheme="minorHAnsi"/>
          <w:shd w:val="clear" w:color="auto" w:fill="FFFFFF"/>
        </w:rPr>
        <w:t>“</w:t>
      </w:r>
      <w:r w:rsidR="00B11A8E">
        <w:rPr>
          <w:rFonts w:cstheme="minorHAnsi"/>
          <w:shd w:val="clear" w:color="auto" w:fill="FFFFFF"/>
        </w:rPr>
        <w:t xml:space="preserve">lack </w:t>
      </w:r>
      <w:r w:rsidR="007C568E">
        <w:rPr>
          <w:rFonts w:cstheme="minorHAnsi"/>
          <w:shd w:val="clear" w:color="auto" w:fill="FFFFFF"/>
        </w:rPr>
        <w:t xml:space="preserve">of </w:t>
      </w:r>
      <w:r w:rsidR="00B11A8E">
        <w:rPr>
          <w:rFonts w:cstheme="minorHAnsi"/>
          <w:shd w:val="clear" w:color="auto" w:fill="FFFFFF"/>
        </w:rPr>
        <w:t>evidence</w:t>
      </w:r>
      <w:r w:rsidR="009037F3">
        <w:rPr>
          <w:rFonts w:cstheme="minorHAnsi"/>
          <w:shd w:val="clear" w:color="auto" w:fill="FFFFFF"/>
        </w:rPr>
        <w:t>,” an all too familiar theme</w:t>
      </w:r>
      <w:r w:rsidR="007C568E">
        <w:rPr>
          <w:rFonts w:cstheme="minorHAnsi"/>
          <w:shd w:val="clear" w:color="auto" w:fill="FFFFFF"/>
        </w:rPr>
        <w:t xml:space="preserve"> found in the global pedo-enabling system</w:t>
      </w:r>
      <w:r w:rsidR="00B11A8E">
        <w:rPr>
          <w:rFonts w:cstheme="minorHAnsi"/>
          <w:shd w:val="clear" w:color="auto" w:fill="FFFFFF"/>
        </w:rPr>
        <w:t>.</w:t>
      </w:r>
      <w:r w:rsidR="00B11A8E">
        <w:rPr>
          <w:rStyle w:val="EndnoteReference"/>
          <w:rFonts w:cstheme="minorHAnsi"/>
          <w:shd w:val="clear" w:color="auto" w:fill="FFFFFF"/>
        </w:rPr>
        <w:endnoteReference w:id="12"/>
      </w:r>
      <w:r w:rsidR="00B11A8E">
        <w:rPr>
          <w:rFonts w:cstheme="minorHAnsi"/>
          <w:shd w:val="clear" w:color="auto" w:fill="FFFFFF"/>
        </w:rPr>
        <w:t xml:space="preserve"> </w:t>
      </w:r>
      <w:r>
        <w:rPr>
          <w:rFonts w:cstheme="minorHAnsi"/>
          <w:shd w:val="clear" w:color="auto" w:fill="FFFFFF"/>
        </w:rPr>
        <w:t>Plus,</w:t>
      </w:r>
      <w:r w:rsidR="00966AE6">
        <w:rPr>
          <w:rFonts w:cstheme="minorHAnsi"/>
          <w:shd w:val="clear" w:color="auto" w:fill="FFFFFF"/>
        </w:rPr>
        <w:t xml:space="preserve"> tribal courts </w:t>
      </w:r>
      <w:r w:rsidR="007556FD">
        <w:rPr>
          <w:rFonts w:cstheme="minorHAnsi"/>
          <w:shd w:val="clear" w:color="auto" w:fill="FFFFFF"/>
        </w:rPr>
        <w:t>are limited to</w:t>
      </w:r>
      <w:r w:rsidR="00966AE6">
        <w:rPr>
          <w:rFonts w:cstheme="minorHAnsi"/>
          <w:shd w:val="clear" w:color="auto" w:fill="FFFFFF"/>
        </w:rPr>
        <w:t xml:space="preserve"> only sentenc</w:t>
      </w:r>
      <w:r w:rsidR="007556FD">
        <w:rPr>
          <w:rFonts w:cstheme="minorHAnsi"/>
          <w:shd w:val="clear" w:color="auto" w:fill="FFFFFF"/>
        </w:rPr>
        <w:t>ing</w:t>
      </w:r>
      <w:r w:rsidR="00966AE6">
        <w:rPr>
          <w:rFonts w:cstheme="minorHAnsi"/>
          <w:shd w:val="clear" w:color="auto" w:fill="FFFFFF"/>
        </w:rPr>
        <w:t xml:space="preserve"> </w:t>
      </w:r>
      <w:r>
        <w:rPr>
          <w:rFonts w:cstheme="minorHAnsi"/>
          <w:shd w:val="clear" w:color="auto" w:fill="FFFFFF"/>
        </w:rPr>
        <w:t>even the</w:t>
      </w:r>
      <w:r w:rsidR="0053127E">
        <w:rPr>
          <w:rFonts w:cstheme="minorHAnsi"/>
          <w:shd w:val="clear" w:color="auto" w:fill="FFFFFF"/>
        </w:rPr>
        <w:t>ir own</w:t>
      </w:r>
      <w:r>
        <w:rPr>
          <w:rFonts w:cstheme="minorHAnsi"/>
          <w:shd w:val="clear" w:color="auto" w:fill="FFFFFF"/>
        </w:rPr>
        <w:t xml:space="preserve"> </w:t>
      </w:r>
      <w:r w:rsidR="00966AE6">
        <w:rPr>
          <w:rFonts w:cstheme="minorHAnsi"/>
          <w:shd w:val="clear" w:color="auto" w:fill="FFFFFF"/>
        </w:rPr>
        <w:t xml:space="preserve">Native </w:t>
      </w:r>
      <w:r w:rsidR="007556FD">
        <w:rPr>
          <w:rFonts w:cstheme="minorHAnsi"/>
          <w:shd w:val="clear" w:color="auto" w:fill="FFFFFF"/>
        </w:rPr>
        <w:t>criminal</w:t>
      </w:r>
      <w:r w:rsidR="00966AE6">
        <w:rPr>
          <w:rFonts w:cstheme="minorHAnsi"/>
          <w:shd w:val="clear" w:color="auto" w:fill="FFFFFF"/>
        </w:rPr>
        <w:t xml:space="preserve">s to </w:t>
      </w:r>
      <w:r w:rsidR="007556FD">
        <w:rPr>
          <w:rFonts w:cstheme="minorHAnsi"/>
          <w:shd w:val="clear" w:color="auto" w:fill="FFFFFF"/>
        </w:rPr>
        <w:t>just</w:t>
      </w:r>
      <w:r w:rsidR="00966AE6">
        <w:rPr>
          <w:rFonts w:cstheme="minorHAnsi"/>
          <w:shd w:val="clear" w:color="auto" w:fill="FFFFFF"/>
        </w:rPr>
        <w:t xml:space="preserve"> one year in prison. </w:t>
      </w:r>
      <w:r>
        <w:rPr>
          <w:rFonts w:cstheme="minorHAnsi"/>
          <w:shd w:val="clear" w:color="auto" w:fill="FFFFFF"/>
        </w:rPr>
        <w:t>Th</w:t>
      </w:r>
      <w:r w:rsidR="00C91F59">
        <w:rPr>
          <w:rFonts w:cstheme="minorHAnsi"/>
          <w:shd w:val="clear" w:color="auto" w:fill="FFFFFF"/>
        </w:rPr>
        <w:t>i</w:t>
      </w:r>
      <w:r>
        <w:rPr>
          <w:rFonts w:cstheme="minorHAnsi"/>
          <w:shd w:val="clear" w:color="auto" w:fill="FFFFFF"/>
        </w:rPr>
        <w:t xml:space="preserve">s </w:t>
      </w:r>
      <w:r w:rsidR="007556FD">
        <w:rPr>
          <w:rFonts w:cstheme="minorHAnsi"/>
          <w:shd w:val="clear" w:color="auto" w:fill="FFFFFF"/>
        </w:rPr>
        <w:t>coldblooded</w:t>
      </w:r>
      <w:r w:rsidR="0053127E">
        <w:rPr>
          <w:rFonts w:cstheme="minorHAnsi"/>
          <w:shd w:val="clear" w:color="auto" w:fill="FFFFFF"/>
        </w:rPr>
        <w:t>,</w:t>
      </w:r>
      <w:r w:rsidR="007556FD">
        <w:rPr>
          <w:rFonts w:cstheme="minorHAnsi"/>
          <w:shd w:val="clear" w:color="auto" w:fill="FFFFFF"/>
        </w:rPr>
        <w:t xml:space="preserve"> </w:t>
      </w:r>
      <w:r w:rsidR="007C4C0F">
        <w:rPr>
          <w:rFonts w:cstheme="minorHAnsi"/>
          <w:shd w:val="clear" w:color="auto" w:fill="FFFFFF"/>
        </w:rPr>
        <w:t>infuriating track record</w:t>
      </w:r>
      <w:r>
        <w:rPr>
          <w:rFonts w:cstheme="minorHAnsi"/>
          <w:shd w:val="clear" w:color="auto" w:fill="FFFFFF"/>
        </w:rPr>
        <w:t xml:space="preserve"> a</w:t>
      </w:r>
      <w:r w:rsidR="00C91F59">
        <w:rPr>
          <w:rFonts w:cstheme="minorHAnsi"/>
          <w:shd w:val="clear" w:color="auto" w:fill="FFFFFF"/>
        </w:rPr>
        <w:t xml:space="preserve">mounts to </w:t>
      </w:r>
      <w:r w:rsidR="007850D3">
        <w:rPr>
          <w:rFonts w:cstheme="minorHAnsi"/>
          <w:shd w:val="clear" w:color="auto" w:fill="FFFFFF"/>
        </w:rPr>
        <w:t>an entrenched, racist</w:t>
      </w:r>
      <w:r w:rsidR="00471846">
        <w:rPr>
          <w:rFonts w:cstheme="minorHAnsi"/>
          <w:shd w:val="clear" w:color="auto" w:fill="FFFFFF"/>
        </w:rPr>
        <w:t>,</w:t>
      </w:r>
      <w:r w:rsidR="007850D3">
        <w:rPr>
          <w:rFonts w:cstheme="minorHAnsi"/>
          <w:shd w:val="clear" w:color="auto" w:fill="FFFFFF"/>
        </w:rPr>
        <w:t xml:space="preserve"> </w:t>
      </w:r>
      <w:r>
        <w:rPr>
          <w:rFonts w:cstheme="minorHAnsi"/>
          <w:shd w:val="clear" w:color="auto" w:fill="FFFFFF"/>
        </w:rPr>
        <w:t xml:space="preserve">genocidal </w:t>
      </w:r>
      <w:r w:rsidR="00C91F59">
        <w:rPr>
          <w:rFonts w:cstheme="minorHAnsi"/>
          <w:shd w:val="clear" w:color="auto" w:fill="FFFFFF"/>
        </w:rPr>
        <w:t xml:space="preserve">policy </w:t>
      </w:r>
      <w:r>
        <w:rPr>
          <w:rFonts w:cstheme="minorHAnsi"/>
          <w:shd w:val="clear" w:color="auto" w:fill="FFFFFF"/>
        </w:rPr>
        <w:t xml:space="preserve">for </w:t>
      </w:r>
      <w:r w:rsidR="007C4C0F">
        <w:rPr>
          <w:rFonts w:cstheme="minorHAnsi"/>
          <w:shd w:val="clear" w:color="auto" w:fill="FFFFFF"/>
        </w:rPr>
        <w:t xml:space="preserve">the most vulnerable population of </w:t>
      </w:r>
      <w:r>
        <w:rPr>
          <w:rFonts w:cstheme="minorHAnsi"/>
          <w:shd w:val="clear" w:color="auto" w:fill="FFFFFF"/>
        </w:rPr>
        <w:t xml:space="preserve">indigenous girls and women. </w:t>
      </w:r>
      <w:r w:rsidR="003841D4">
        <w:rPr>
          <w:rFonts w:cstheme="minorHAnsi"/>
          <w:shd w:val="clear" w:color="auto" w:fill="FFFFFF"/>
        </w:rPr>
        <w:t>Additionally, l</w:t>
      </w:r>
      <w:r w:rsidR="00966AE6">
        <w:rPr>
          <w:rFonts w:cstheme="minorHAnsi"/>
          <w:shd w:val="clear" w:color="auto" w:fill="FFFFFF"/>
        </w:rPr>
        <w:t xml:space="preserve">ack of standardized protocols </w:t>
      </w:r>
      <w:r w:rsidR="007C4C0F">
        <w:rPr>
          <w:rFonts w:cstheme="minorHAnsi"/>
          <w:shd w:val="clear" w:color="auto" w:fill="FFFFFF"/>
        </w:rPr>
        <w:t>within the</w:t>
      </w:r>
      <w:r>
        <w:rPr>
          <w:rFonts w:cstheme="minorHAnsi"/>
          <w:shd w:val="clear" w:color="auto" w:fill="FFFFFF"/>
        </w:rPr>
        <w:t xml:space="preserve"> </w:t>
      </w:r>
      <w:r w:rsidR="007556FD">
        <w:rPr>
          <w:rFonts w:cstheme="minorHAnsi"/>
          <w:shd w:val="clear" w:color="auto" w:fill="FFFFFF"/>
        </w:rPr>
        <w:t>Indian Health Services</w:t>
      </w:r>
      <w:r w:rsidR="006376A3">
        <w:rPr>
          <w:rFonts w:cstheme="minorHAnsi"/>
          <w:shd w:val="clear" w:color="auto" w:fill="FFFFFF"/>
        </w:rPr>
        <w:t>,</w:t>
      </w:r>
      <w:r w:rsidR="007556FD">
        <w:rPr>
          <w:rFonts w:cstheme="minorHAnsi"/>
          <w:shd w:val="clear" w:color="auto" w:fill="FFFFFF"/>
        </w:rPr>
        <w:t xml:space="preserve"> </w:t>
      </w:r>
      <w:r w:rsidR="007C4C0F">
        <w:rPr>
          <w:rFonts w:cstheme="minorHAnsi"/>
          <w:shd w:val="clear" w:color="auto" w:fill="FFFFFF"/>
        </w:rPr>
        <w:t>such as keeping in stock</w:t>
      </w:r>
      <w:r w:rsidR="007556FD">
        <w:rPr>
          <w:rFonts w:cstheme="minorHAnsi"/>
          <w:shd w:val="clear" w:color="auto" w:fill="FFFFFF"/>
        </w:rPr>
        <w:t xml:space="preserve"> basic </w:t>
      </w:r>
      <w:r>
        <w:rPr>
          <w:rFonts w:cstheme="minorHAnsi"/>
          <w:shd w:val="clear" w:color="auto" w:fill="FFFFFF"/>
        </w:rPr>
        <w:t>rape kits</w:t>
      </w:r>
      <w:r w:rsidR="006376A3">
        <w:rPr>
          <w:rFonts w:cstheme="minorHAnsi"/>
          <w:shd w:val="clear" w:color="auto" w:fill="FFFFFF"/>
        </w:rPr>
        <w:t>,</w:t>
      </w:r>
      <w:r w:rsidR="00966AE6">
        <w:rPr>
          <w:rFonts w:cstheme="minorHAnsi"/>
          <w:shd w:val="clear" w:color="auto" w:fill="FFFFFF"/>
        </w:rPr>
        <w:t xml:space="preserve"> is </w:t>
      </w:r>
      <w:r w:rsidR="007556FD">
        <w:rPr>
          <w:rFonts w:cstheme="minorHAnsi"/>
          <w:shd w:val="clear" w:color="auto" w:fill="FFFFFF"/>
        </w:rPr>
        <w:t xml:space="preserve">yet </w:t>
      </w:r>
      <w:r w:rsidR="00966AE6">
        <w:rPr>
          <w:rFonts w:cstheme="minorHAnsi"/>
          <w:shd w:val="clear" w:color="auto" w:fill="FFFFFF"/>
        </w:rPr>
        <w:t xml:space="preserve">another </w:t>
      </w:r>
      <w:r w:rsidR="007556FD">
        <w:rPr>
          <w:rFonts w:cstheme="minorHAnsi"/>
          <w:shd w:val="clear" w:color="auto" w:fill="FFFFFF"/>
        </w:rPr>
        <w:t xml:space="preserve">insidious, inexcusable </w:t>
      </w:r>
      <w:r w:rsidR="00966AE6">
        <w:rPr>
          <w:rFonts w:cstheme="minorHAnsi"/>
          <w:shd w:val="clear" w:color="auto" w:fill="FFFFFF"/>
        </w:rPr>
        <w:t xml:space="preserve">reason why rapists of Native </w:t>
      </w:r>
      <w:r>
        <w:rPr>
          <w:rFonts w:cstheme="minorHAnsi"/>
          <w:shd w:val="clear" w:color="auto" w:fill="FFFFFF"/>
        </w:rPr>
        <w:t>females</w:t>
      </w:r>
      <w:r w:rsidR="00966AE6">
        <w:rPr>
          <w:rFonts w:cstheme="minorHAnsi"/>
          <w:shd w:val="clear" w:color="auto" w:fill="FFFFFF"/>
        </w:rPr>
        <w:t xml:space="preserve"> </w:t>
      </w:r>
      <w:r>
        <w:rPr>
          <w:rFonts w:cstheme="minorHAnsi"/>
          <w:shd w:val="clear" w:color="auto" w:fill="FFFFFF"/>
        </w:rPr>
        <w:t>virtual</w:t>
      </w:r>
      <w:r w:rsidR="003841D4">
        <w:rPr>
          <w:rFonts w:cstheme="minorHAnsi"/>
          <w:shd w:val="clear" w:color="auto" w:fill="FFFFFF"/>
        </w:rPr>
        <w:t>ly always</w:t>
      </w:r>
      <w:r w:rsidR="00966AE6">
        <w:rPr>
          <w:rFonts w:cstheme="minorHAnsi"/>
          <w:shd w:val="clear" w:color="auto" w:fill="FFFFFF"/>
        </w:rPr>
        <w:t xml:space="preserve"> get away with their crimes. </w:t>
      </w:r>
    </w:p>
    <w:p w14:paraId="419CD762" w14:textId="6329214F" w:rsidR="00421067" w:rsidRDefault="003841D4">
      <w:pPr>
        <w:rPr>
          <w:rFonts w:cstheme="minorHAnsi"/>
          <w:shd w:val="clear" w:color="auto" w:fill="FFFFFF"/>
        </w:rPr>
      </w:pPr>
      <w:r>
        <w:rPr>
          <w:rFonts w:cstheme="minorHAnsi"/>
          <w:shd w:val="clear" w:color="auto" w:fill="FFFFFF"/>
        </w:rPr>
        <w:t xml:space="preserve">Though </w:t>
      </w:r>
      <w:r w:rsidR="00FB68C4">
        <w:rPr>
          <w:rFonts w:cstheme="minorHAnsi"/>
          <w:shd w:val="clear" w:color="auto" w:fill="FFFFFF"/>
        </w:rPr>
        <w:t xml:space="preserve">in the US </w:t>
      </w:r>
      <w:r w:rsidR="00421067">
        <w:rPr>
          <w:rFonts w:cstheme="minorHAnsi"/>
          <w:shd w:val="clear" w:color="auto" w:fill="FFFFFF"/>
        </w:rPr>
        <w:t xml:space="preserve">it’s been </w:t>
      </w:r>
      <w:r>
        <w:rPr>
          <w:rFonts w:cstheme="minorHAnsi"/>
          <w:shd w:val="clear" w:color="auto" w:fill="FFFFFF"/>
        </w:rPr>
        <w:t xml:space="preserve">over a decade </w:t>
      </w:r>
      <w:r w:rsidR="00421067">
        <w:rPr>
          <w:rFonts w:cstheme="minorHAnsi"/>
          <w:shd w:val="clear" w:color="auto" w:fill="FFFFFF"/>
        </w:rPr>
        <w:t>since</w:t>
      </w:r>
      <w:r>
        <w:rPr>
          <w:rFonts w:cstheme="minorHAnsi"/>
          <w:shd w:val="clear" w:color="auto" w:fill="FFFFFF"/>
        </w:rPr>
        <w:t xml:space="preserve"> the</w:t>
      </w:r>
      <w:r w:rsidR="0029237F">
        <w:rPr>
          <w:rFonts w:cstheme="minorHAnsi"/>
          <w:shd w:val="clear" w:color="auto" w:fill="FFFFFF"/>
        </w:rPr>
        <w:t xml:space="preserve"> </w:t>
      </w:r>
      <w:r>
        <w:rPr>
          <w:rFonts w:cstheme="minorHAnsi"/>
          <w:shd w:val="clear" w:color="auto" w:fill="FFFFFF"/>
        </w:rPr>
        <w:t>Tribal Law and Order Act of 2010 was passed</w:t>
      </w:r>
      <w:r w:rsidR="00FB68C4">
        <w:rPr>
          <w:rFonts w:cstheme="minorHAnsi"/>
          <w:shd w:val="clear" w:color="auto" w:fill="FFFFFF"/>
        </w:rPr>
        <w:t>,</w:t>
      </w:r>
      <w:r w:rsidR="00421067">
        <w:rPr>
          <w:rFonts w:cstheme="minorHAnsi"/>
          <w:shd w:val="clear" w:color="auto" w:fill="FFFFFF"/>
        </w:rPr>
        <w:t xml:space="preserve"> ostensibly to </w:t>
      </w:r>
      <w:r w:rsidR="00BE6E28">
        <w:rPr>
          <w:rFonts w:cstheme="minorHAnsi"/>
          <w:shd w:val="clear" w:color="auto" w:fill="FFFFFF"/>
        </w:rPr>
        <w:t>reduce this gross injustice by “</w:t>
      </w:r>
      <w:r w:rsidR="00421067">
        <w:rPr>
          <w:rFonts w:cstheme="minorHAnsi"/>
          <w:shd w:val="clear" w:color="auto" w:fill="FFFFFF"/>
        </w:rPr>
        <w:t>improv</w:t>
      </w:r>
      <w:r w:rsidR="00BE6E28">
        <w:rPr>
          <w:rFonts w:cstheme="minorHAnsi"/>
          <w:shd w:val="clear" w:color="auto" w:fill="FFFFFF"/>
        </w:rPr>
        <w:t>ing” interagency</w:t>
      </w:r>
      <w:r w:rsidR="00421067">
        <w:rPr>
          <w:rFonts w:cstheme="minorHAnsi"/>
          <w:shd w:val="clear" w:color="auto" w:fill="FFFFFF"/>
        </w:rPr>
        <w:t xml:space="preserve"> communication and coordination between federal, state, local and tribal law enforcement,</w:t>
      </w:r>
      <w:r w:rsidR="00B36CB8">
        <w:rPr>
          <w:rStyle w:val="EndnoteReference"/>
          <w:rFonts w:cstheme="minorHAnsi"/>
          <w:shd w:val="clear" w:color="auto" w:fill="FFFFFF"/>
        </w:rPr>
        <w:endnoteReference w:id="13"/>
      </w:r>
      <w:r w:rsidR="00421067">
        <w:rPr>
          <w:rFonts w:cstheme="minorHAnsi"/>
          <w:shd w:val="clear" w:color="auto" w:fill="FFFFFF"/>
        </w:rPr>
        <w:t xml:space="preserve"> its implementation</w:t>
      </w:r>
      <w:r w:rsidR="00BE6E28">
        <w:rPr>
          <w:rFonts w:cstheme="minorHAnsi"/>
          <w:shd w:val="clear" w:color="auto" w:fill="FFFFFF"/>
        </w:rPr>
        <w:t xml:space="preserve"> </w:t>
      </w:r>
      <w:r w:rsidR="00421067">
        <w:rPr>
          <w:rFonts w:cstheme="minorHAnsi"/>
          <w:shd w:val="clear" w:color="auto" w:fill="FFFFFF"/>
        </w:rPr>
        <w:t xml:space="preserve">failed </w:t>
      </w:r>
      <w:r w:rsidR="00FB68C4">
        <w:rPr>
          <w:rFonts w:cstheme="minorHAnsi"/>
          <w:shd w:val="clear" w:color="auto" w:fill="FFFFFF"/>
        </w:rPr>
        <w:t xml:space="preserve">miserably </w:t>
      </w:r>
      <w:r w:rsidR="00421067">
        <w:rPr>
          <w:rFonts w:cstheme="minorHAnsi"/>
          <w:shd w:val="clear" w:color="auto" w:fill="FFFFFF"/>
        </w:rPr>
        <w:t xml:space="preserve">due to </w:t>
      </w:r>
      <w:r w:rsidR="00022834">
        <w:rPr>
          <w:rFonts w:cstheme="minorHAnsi"/>
          <w:shd w:val="clear" w:color="auto" w:fill="FFFFFF"/>
        </w:rPr>
        <w:t xml:space="preserve">a </w:t>
      </w:r>
      <w:r w:rsidR="0006603E">
        <w:rPr>
          <w:rFonts w:cstheme="minorHAnsi"/>
          <w:shd w:val="clear" w:color="auto" w:fill="FFFFFF"/>
        </w:rPr>
        <w:t>litany</w:t>
      </w:r>
      <w:r w:rsidR="00022834">
        <w:rPr>
          <w:rFonts w:cstheme="minorHAnsi"/>
          <w:shd w:val="clear" w:color="auto" w:fill="FFFFFF"/>
        </w:rPr>
        <w:t xml:space="preserve"> of factors </w:t>
      </w:r>
      <w:r w:rsidR="00BE6E28">
        <w:rPr>
          <w:rFonts w:cstheme="minorHAnsi"/>
          <w:shd w:val="clear" w:color="auto" w:fill="FFFFFF"/>
        </w:rPr>
        <w:t>–</w:t>
      </w:r>
      <w:r w:rsidR="00022834">
        <w:rPr>
          <w:rFonts w:cstheme="minorHAnsi"/>
          <w:shd w:val="clear" w:color="auto" w:fill="FFFFFF"/>
        </w:rPr>
        <w:t xml:space="preserve"> </w:t>
      </w:r>
      <w:r w:rsidR="00BE6E28">
        <w:rPr>
          <w:rFonts w:cstheme="minorHAnsi"/>
          <w:shd w:val="clear" w:color="auto" w:fill="FFFFFF"/>
        </w:rPr>
        <w:t>inoperabl</w:t>
      </w:r>
      <w:r w:rsidR="00471846">
        <w:rPr>
          <w:rFonts w:cstheme="minorHAnsi"/>
          <w:shd w:val="clear" w:color="auto" w:fill="FFFFFF"/>
        </w:rPr>
        <w:t>y convoluted and confusing</w:t>
      </w:r>
      <w:r w:rsidR="00BE6E28">
        <w:rPr>
          <w:rFonts w:cstheme="minorHAnsi"/>
          <w:shd w:val="clear" w:color="auto" w:fill="FFFFFF"/>
        </w:rPr>
        <w:t xml:space="preserve"> </w:t>
      </w:r>
      <w:r w:rsidR="00421067">
        <w:rPr>
          <w:rFonts w:cstheme="minorHAnsi"/>
          <w:shd w:val="clear" w:color="auto" w:fill="FFFFFF"/>
        </w:rPr>
        <w:t xml:space="preserve">bureaucratic </w:t>
      </w:r>
      <w:r w:rsidR="00BE6E28">
        <w:rPr>
          <w:rFonts w:cstheme="minorHAnsi"/>
          <w:shd w:val="clear" w:color="auto" w:fill="FFFFFF"/>
        </w:rPr>
        <w:t>red tape</w:t>
      </w:r>
      <w:r w:rsidR="00421067">
        <w:rPr>
          <w:rFonts w:cstheme="minorHAnsi"/>
          <w:shd w:val="clear" w:color="auto" w:fill="FFFFFF"/>
        </w:rPr>
        <w:t>, lack of</w:t>
      </w:r>
      <w:r w:rsidR="00022834">
        <w:rPr>
          <w:rFonts w:cstheme="minorHAnsi"/>
          <w:shd w:val="clear" w:color="auto" w:fill="FFFFFF"/>
        </w:rPr>
        <w:t xml:space="preserve"> </w:t>
      </w:r>
      <w:r w:rsidR="00421067">
        <w:rPr>
          <w:rFonts w:cstheme="minorHAnsi"/>
          <w:shd w:val="clear" w:color="auto" w:fill="FFFFFF"/>
        </w:rPr>
        <w:t>political will</w:t>
      </w:r>
      <w:r w:rsidR="00022834">
        <w:rPr>
          <w:rFonts w:cstheme="minorHAnsi"/>
          <w:shd w:val="clear" w:color="auto" w:fill="FFFFFF"/>
        </w:rPr>
        <w:t xml:space="preserve">, </w:t>
      </w:r>
      <w:r w:rsidR="00471846">
        <w:rPr>
          <w:rFonts w:cstheme="minorHAnsi"/>
          <w:shd w:val="clear" w:color="auto" w:fill="FFFFFF"/>
        </w:rPr>
        <w:t xml:space="preserve">severe </w:t>
      </w:r>
      <w:r w:rsidR="00022834">
        <w:rPr>
          <w:rFonts w:cstheme="minorHAnsi"/>
          <w:shd w:val="clear" w:color="auto" w:fill="FFFFFF"/>
        </w:rPr>
        <w:t xml:space="preserve">lack of funding and </w:t>
      </w:r>
      <w:r w:rsidR="00712840">
        <w:rPr>
          <w:rFonts w:cstheme="minorHAnsi"/>
          <w:shd w:val="clear" w:color="auto" w:fill="FFFFFF"/>
        </w:rPr>
        <w:t xml:space="preserve">bigoted </w:t>
      </w:r>
      <w:r w:rsidR="00022834">
        <w:rPr>
          <w:rFonts w:cstheme="minorHAnsi"/>
          <w:shd w:val="clear" w:color="auto" w:fill="FFFFFF"/>
        </w:rPr>
        <w:t>resist</w:t>
      </w:r>
      <w:r w:rsidR="00712840">
        <w:rPr>
          <w:rFonts w:cstheme="minorHAnsi"/>
          <w:shd w:val="clear" w:color="auto" w:fill="FFFFFF"/>
        </w:rPr>
        <w:t>ance</w:t>
      </w:r>
      <w:r w:rsidR="00022834">
        <w:rPr>
          <w:rFonts w:cstheme="minorHAnsi"/>
          <w:shd w:val="clear" w:color="auto" w:fill="FFFFFF"/>
        </w:rPr>
        <w:t xml:space="preserve"> </w:t>
      </w:r>
      <w:r w:rsidR="00421067">
        <w:rPr>
          <w:rFonts w:cstheme="minorHAnsi"/>
          <w:shd w:val="clear" w:color="auto" w:fill="FFFFFF"/>
        </w:rPr>
        <w:t>to enforce</w:t>
      </w:r>
      <w:r w:rsidR="00FB68C4">
        <w:rPr>
          <w:rFonts w:cstheme="minorHAnsi"/>
          <w:shd w:val="clear" w:color="auto" w:fill="FFFFFF"/>
        </w:rPr>
        <w:t>ment</w:t>
      </w:r>
      <w:r w:rsidR="00BE6E28">
        <w:rPr>
          <w:rFonts w:cstheme="minorHAnsi"/>
          <w:shd w:val="clear" w:color="auto" w:fill="FFFFFF"/>
        </w:rPr>
        <w:t xml:space="preserve"> of the </w:t>
      </w:r>
      <w:r w:rsidR="00471846">
        <w:rPr>
          <w:rFonts w:cstheme="minorHAnsi"/>
          <w:shd w:val="clear" w:color="auto" w:fill="FFFFFF"/>
        </w:rPr>
        <w:t xml:space="preserve">new </w:t>
      </w:r>
      <w:r w:rsidR="00BE6E28">
        <w:rPr>
          <w:rFonts w:cstheme="minorHAnsi"/>
          <w:shd w:val="clear" w:color="auto" w:fill="FFFFFF"/>
        </w:rPr>
        <w:t>law</w:t>
      </w:r>
      <w:r w:rsidR="00421067">
        <w:rPr>
          <w:rFonts w:cstheme="minorHAnsi"/>
          <w:shd w:val="clear" w:color="auto" w:fill="FFFFFF"/>
        </w:rPr>
        <w:t>.</w:t>
      </w:r>
      <w:r w:rsidR="00712840">
        <w:rPr>
          <w:rStyle w:val="EndnoteReference"/>
          <w:rFonts w:cstheme="minorHAnsi"/>
          <w:shd w:val="clear" w:color="auto" w:fill="FFFFFF"/>
        </w:rPr>
        <w:endnoteReference w:id="14"/>
      </w:r>
      <w:r w:rsidR="00421067">
        <w:rPr>
          <w:rFonts w:cstheme="minorHAnsi"/>
          <w:shd w:val="clear" w:color="auto" w:fill="FFFFFF"/>
        </w:rPr>
        <w:t xml:space="preserve"> </w:t>
      </w:r>
      <w:r w:rsidR="0029237F">
        <w:rPr>
          <w:rFonts w:cstheme="minorHAnsi"/>
          <w:shd w:val="clear" w:color="auto" w:fill="FFFFFF"/>
        </w:rPr>
        <w:t xml:space="preserve">In a bipartisan troubleshooting </w:t>
      </w:r>
      <w:r w:rsidR="005B3399">
        <w:rPr>
          <w:rFonts w:cstheme="minorHAnsi"/>
          <w:shd w:val="clear" w:color="auto" w:fill="FFFFFF"/>
        </w:rPr>
        <w:t>attempt</w:t>
      </w:r>
      <w:r w:rsidR="0029237F">
        <w:rPr>
          <w:rFonts w:cstheme="minorHAnsi"/>
          <w:shd w:val="clear" w:color="auto" w:fill="FFFFFF"/>
        </w:rPr>
        <w:t xml:space="preserve"> to </w:t>
      </w:r>
      <w:r w:rsidR="005B3399">
        <w:rPr>
          <w:rFonts w:cstheme="minorHAnsi"/>
          <w:shd w:val="clear" w:color="auto" w:fill="FFFFFF"/>
        </w:rPr>
        <w:t>ascertain</w:t>
      </w:r>
      <w:r w:rsidR="0029237F">
        <w:rPr>
          <w:rFonts w:cstheme="minorHAnsi"/>
          <w:shd w:val="clear" w:color="auto" w:fill="FFFFFF"/>
        </w:rPr>
        <w:t xml:space="preserve"> why the 2010 </w:t>
      </w:r>
      <w:r w:rsidR="00C91F59">
        <w:rPr>
          <w:rFonts w:cstheme="minorHAnsi"/>
          <w:shd w:val="clear" w:color="auto" w:fill="FFFFFF"/>
        </w:rPr>
        <w:t>federal act</w:t>
      </w:r>
      <w:r w:rsidR="0029237F">
        <w:rPr>
          <w:rFonts w:cstheme="minorHAnsi"/>
          <w:shd w:val="clear" w:color="auto" w:fill="FFFFFF"/>
        </w:rPr>
        <w:t xml:space="preserve"> </w:t>
      </w:r>
      <w:r w:rsidR="0006603E">
        <w:rPr>
          <w:rFonts w:cstheme="minorHAnsi"/>
          <w:shd w:val="clear" w:color="auto" w:fill="FFFFFF"/>
        </w:rPr>
        <w:t xml:space="preserve">has </w:t>
      </w:r>
      <w:r w:rsidR="0029237F">
        <w:rPr>
          <w:rFonts w:cstheme="minorHAnsi"/>
          <w:shd w:val="clear" w:color="auto" w:fill="FFFFFF"/>
        </w:rPr>
        <w:t>prove</w:t>
      </w:r>
      <w:r w:rsidR="0006603E">
        <w:rPr>
          <w:rFonts w:cstheme="minorHAnsi"/>
          <w:shd w:val="clear" w:color="auto" w:fill="FFFFFF"/>
        </w:rPr>
        <w:t>n</w:t>
      </w:r>
      <w:r w:rsidR="0029237F">
        <w:rPr>
          <w:rFonts w:cstheme="minorHAnsi"/>
          <w:shd w:val="clear" w:color="auto" w:fill="FFFFFF"/>
        </w:rPr>
        <w:t xml:space="preserve"> </w:t>
      </w:r>
      <w:r w:rsidR="009037F3">
        <w:rPr>
          <w:rFonts w:cstheme="minorHAnsi"/>
          <w:shd w:val="clear" w:color="auto" w:fill="FFFFFF"/>
        </w:rPr>
        <w:t xml:space="preserve">so </w:t>
      </w:r>
      <w:r w:rsidR="005B3399">
        <w:rPr>
          <w:rFonts w:cstheme="minorHAnsi"/>
          <w:shd w:val="clear" w:color="auto" w:fill="FFFFFF"/>
        </w:rPr>
        <w:t>worthless and</w:t>
      </w:r>
      <w:r w:rsidR="0029237F">
        <w:rPr>
          <w:rFonts w:cstheme="minorHAnsi"/>
          <w:shd w:val="clear" w:color="auto" w:fill="FFFFFF"/>
        </w:rPr>
        <w:t xml:space="preserve"> ineffective, a 2013 report </w:t>
      </w:r>
      <w:r w:rsidR="00471846">
        <w:rPr>
          <w:rFonts w:cstheme="minorHAnsi"/>
          <w:shd w:val="clear" w:color="auto" w:fill="FFFFFF"/>
        </w:rPr>
        <w:t xml:space="preserve">sent </w:t>
      </w:r>
      <w:r w:rsidR="0029237F">
        <w:rPr>
          <w:rFonts w:cstheme="minorHAnsi"/>
          <w:shd w:val="clear" w:color="auto" w:fill="FFFFFF"/>
        </w:rPr>
        <w:t>to Congress and Obama by the Indian Law &amp; Order Commission</w:t>
      </w:r>
      <w:r w:rsidR="0006603E">
        <w:rPr>
          <w:rFonts w:cstheme="minorHAnsi"/>
          <w:shd w:val="clear" w:color="auto" w:fill="FFFFFF"/>
        </w:rPr>
        <w:t>,</w:t>
      </w:r>
      <w:r w:rsidR="0029237F">
        <w:rPr>
          <w:rFonts w:cstheme="minorHAnsi"/>
          <w:shd w:val="clear" w:color="auto" w:fill="FFFFFF"/>
        </w:rPr>
        <w:t xml:space="preserve"> explained that the cumbersome law </w:t>
      </w:r>
      <w:r w:rsidR="005B3399">
        <w:rPr>
          <w:rFonts w:cstheme="minorHAnsi"/>
          <w:shd w:val="clear" w:color="auto" w:fill="FFFFFF"/>
        </w:rPr>
        <w:t>i</w:t>
      </w:r>
      <w:r w:rsidR="0029237F">
        <w:rPr>
          <w:rFonts w:cstheme="minorHAnsi"/>
          <w:shd w:val="clear" w:color="auto" w:fill="FFFFFF"/>
        </w:rPr>
        <w:t>s “an indefensible morass of complex, conflicting and illogical commands</w:t>
      </w:r>
      <w:r w:rsidR="0006603E">
        <w:rPr>
          <w:rFonts w:cstheme="minorHAnsi"/>
          <w:shd w:val="clear" w:color="auto" w:fill="FFFFFF"/>
        </w:rPr>
        <w:t>,</w:t>
      </w:r>
      <w:r w:rsidR="0029237F">
        <w:rPr>
          <w:rFonts w:cstheme="minorHAnsi"/>
          <w:shd w:val="clear" w:color="auto" w:fill="FFFFFF"/>
        </w:rPr>
        <w:t xml:space="preserve">” that </w:t>
      </w:r>
      <w:r w:rsidR="009037F3">
        <w:rPr>
          <w:rFonts w:cstheme="minorHAnsi"/>
          <w:shd w:val="clear" w:color="auto" w:fill="FFFFFF"/>
        </w:rPr>
        <w:t>ha</w:t>
      </w:r>
      <w:r w:rsidR="00471846">
        <w:rPr>
          <w:rFonts w:cstheme="minorHAnsi"/>
          <w:shd w:val="clear" w:color="auto" w:fill="FFFFFF"/>
        </w:rPr>
        <w:t>ve</w:t>
      </w:r>
      <w:r w:rsidR="009037F3">
        <w:rPr>
          <w:rFonts w:cstheme="minorHAnsi"/>
          <w:shd w:val="clear" w:color="auto" w:fill="FFFFFF"/>
        </w:rPr>
        <w:t xml:space="preserve"> </w:t>
      </w:r>
      <w:r w:rsidR="0029237F">
        <w:rPr>
          <w:rFonts w:cstheme="minorHAnsi"/>
          <w:shd w:val="clear" w:color="auto" w:fill="FFFFFF"/>
        </w:rPr>
        <w:t>only ma</w:t>
      </w:r>
      <w:r w:rsidR="00BE6E28">
        <w:rPr>
          <w:rFonts w:cstheme="minorHAnsi"/>
          <w:shd w:val="clear" w:color="auto" w:fill="FFFFFF"/>
        </w:rPr>
        <w:t>d</w:t>
      </w:r>
      <w:r w:rsidR="0029237F">
        <w:rPr>
          <w:rFonts w:cstheme="minorHAnsi"/>
          <w:shd w:val="clear" w:color="auto" w:fill="FFFFFF"/>
        </w:rPr>
        <w:t xml:space="preserve">e matters worse for Native Americans. And since </w:t>
      </w:r>
      <w:r w:rsidR="00C91F59">
        <w:rPr>
          <w:rFonts w:cstheme="minorHAnsi"/>
          <w:shd w:val="clear" w:color="auto" w:fill="FFFFFF"/>
        </w:rPr>
        <w:t xml:space="preserve">history shows that </w:t>
      </w:r>
      <w:r w:rsidR="0029237F">
        <w:rPr>
          <w:rFonts w:cstheme="minorHAnsi"/>
          <w:shd w:val="clear" w:color="auto" w:fill="FFFFFF"/>
        </w:rPr>
        <w:t xml:space="preserve">the aboriginal people of North America have always been looked upon by the governing powers </w:t>
      </w:r>
      <w:r w:rsidR="00FB68C4">
        <w:rPr>
          <w:rFonts w:cstheme="minorHAnsi"/>
          <w:shd w:val="clear" w:color="auto" w:fill="FFFFFF"/>
        </w:rPr>
        <w:t xml:space="preserve">of </w:t>
      </w:r>
      <w:r w:rsidR="005B3399">
        <w:rPr>
          <w:rFonts w:cstheme="minorHAnsi"/>
          <w:shd w:val="clear" w:color="auto" w:fill="FFFFFF"/>
        </w:rPr>
        <w:t xml:space="preserve">both </w:t>
      </w:r>
      <w:r w:rsidR="00FB68C4">
        <w:rPr>
          <w:rFonts w:cstheme="minorHAnsi"/>
          <w:shd w:val="clear" w:color="auto" w:fill="FFFFFF"/>
        </w:rPr>
        <w:t xml:space="preserve">the US and Canada </w:t>
      </w:r>
      <w:r w:rsidR="0029237F">
        <w:rPr>
          <w:rFonts w:cstheme="minorHAnsi"/>
          <w:shd w:val="clear" w:color="auto" w:fill="FFFFFF"/>
        </w:rPr>
        <w:t xml:space="preserve">as superfluous, </w:t>
      </w:r>
      <w:r w:rsidR="00FB68C4">
        <w:rPr>
          <w:rFonts w:cstheme="minorHAnsi"/>
          <w:shd w:val="clear" w:color="auto" w:fill="FFFFFF"/>
        </w:rPr>
        <w:t xml:space="preserve">expendable, </w:t>
      </w:r>
      <w:r w:rsidR="0029237F">
        <w:rPr>
          <w:rFonts w:cstheme="minorHAnsi"/>
          <w:shd w:val="clear" w:color="auto" w:fill="FFFFFF"/>
        </w:rPr>
        <w:t>less than human “savages,”</w:t>
      </w:r>
      <w:r w:rsidR="00FB68C4">
        <w:rPr>
          <w:rFonts w:cstheme="minorHAnsi"/>
          <w:shd w:val="clear" w:color="auto" w:fill="FFFFFF"/>
        </w:rPr>
        <w:t xml:space="preserve"> a </w:t>
      </w:r>
      <w:r w:rsidR="009037F3">
        <w:rPr>
          <w:rFonts w:cstheme="minorHAnsi"/>
          <w:shd w:val="clear" w:color="auto" w:fill="FFFFFF"/>
        </w:rPr>
        <w:t>blanket</w:t>
      </w:r>
      <w:r w:rsidR="00471846">
        <w:rPr>
          <w:rFonts w:cstheme="minorHAnsi"/>
          <w:shd w:val="clear" w:color="auto" w:fill="FFFFFF"/>
        </w:rPr>
        <w:t>-wide</w:t>
      </w:r>
      <w:r w:rsidR="009037F3">
        <w:rPr>
          <w:rFonts w:cstheme="minorHAnsi"/>
          <w:shd w:val="clear" w:color="auto" w:fill="FFFFFF"/>
        </w:rPr>
        <w:t xml:space="preserve"> </w:t>
      </w:r>
      <w:r w:rsidR="00FB68C4">
        <w:rPr>
          <w:rFonts w:cstheme="minorHAnsi"/>
          <w:shd w:val="clear" w:color="auto" w:fill="FFFFFF"/>
        </w:rPr>
        <w:t xml:space="preserve">policy of genocide </w:t>
      </w:r>
      <w:r w:rsidR="00C91F59">
        <w:rPr>
          <w:rFonts w:cstheme="minorHAnsi"/>
          <w:shd w:val="clear" w:color="auto" w:fill="FFFFFF"/>
        </w:rPr>
        <w:t xml:space="preserve">has </w:t>
      </w:r>
      <w:r w:rsidR="00FB68C4">
        <w:rPr>
          <w:rFonts w:cstheme="minorHAnsi"/>
          <w:shd w:val="clear" w:color="auto" w:fill="FFFFFF"/>
        </w:rPr>
        <w:t xml:space="preserve">always </w:t>
      </w:r>
      <w:r w:rsidR="00C91F59">
        <w:rPr>
          <w:rFonts w:cstheme="minorHAnsi"/>
          <w:shd w:val="clear" w:color="auto" w:fill="FFFFFF"/>
        </w:rPr>
        <w:t xml:space="preserve">been allowed to take </w:t>
      </w:r>
      <w:r w:rsidR="00FB68C4">
        <w:rPr>
          <w:rFonts w:cstheme="minorHAnsi"/>
          <w:shd w:val="clear" w:color="auto" w:fill="FFFFFF"/>
        </w:rPr>
        <w:t>priority</w:t>
      </w:r>
      <w:r w:rsidR="00471846">
        <w:rPr>
          <w:rFonts w:cstheme="minorHAnsi"/>
          <w:shd w:val="clear" w:color="auto" w:fill="FFFFFF"/>
        </w:rPr>
        <w:t xml:space="preserve"> in practice</w:t>
      </w:r>
      <w:r w:rsidR="00FB68C4">
        <w:rPr>
          <w:rFonts w:cstheme="minorHAnsi"/>
          <w:shd w:val="clear" w:color="auto" w:fill="FFFFFF"/>
        </w:rPr>
        <w:t xml:space="preserve">. </w:t>
      </w:r>
      <w:r w:rsidR="000E15B9">
        <w:rPr>
          <w:rFonts w:cstheme="minorHAnsi"/>
          <w:shd w:val="clear" w:color="auto" w:fill="FFFFFF"/>
        </w:rPr>
        <w:t>I</w:t>
      </w:r>
      <w:r w:rsidR="00FB68C4">
        <w:rPr>
          <w:rFonts w:cstheme="minorHAnsi"/>
          <w:shd w:val="clear" w:color="auto" w:fill="FFFFFF"/>
        </w:rPr>
        <w:t>n th</w:t>
      </w:r>
      <w:r w:rsidR="00C91F59">
        <w:rPr>
          <w:rFonts w:cstheme="minorHAnsi"/>
          <w:shd w:val="clear" w:color="auto" w:fill="FFFFFF"/>
        </w:rPr>
        <w:t>is</w:t>
      </w:r>
      <w:r w:rsidR="00FB68C4">
        <w:rPr>
          <w:rFonts w:cstheme="minorHAnsi"/>
          <w:shd w:val="clear" w:color="auto" w:fill="FFFFFF"/>
        </w:rPr>
        <w:t xml:space="preserve"> </w:t>
      </w:r>
      <w:r w:rsidR="000E15B9">
        <w:rPr>
          <w:rFonts w:cstheme="minorHAnsi"/>
          <w:shd w:val="clear" w:color="auto" w:fill="FFFFFF"/>
        </w:rPr>
        <w:t xml:space="preserve">exact </w:t>
      </w:r>
      <w:r w:rsidR="00FB68C4">
        <w:rPr>
          <w:rFonts w:cstheme="minorHAnsi"/>
          <w:shd w:val="clear" w:color="auto" w:fill="FFFFFF"/>
        </w:rPr>
        <w:t xml:space="preserve">same </w:t>
      </w:r>
      <w:r w:rsidR="005B3399">
        <w:rPr>
          <w:rFonts w:cstheme="minorHAnsi"/>
          <w:shd w:val="clear" w:color="auto" w:fill="FFFFFF"/>
        </w:rPr>
        <w:t xml:space="preserve">diabolical </w:t>
      </w:r>
      <w:r w:rsidR="00FB68C4">
        <w:rPr>
          <w:rFonts w:cstheme="minorHAnsi"/>
          <w:shd w:val="clear" w:color="auto" w:fill="FFFFFF"/>
        </w:rPr>
        <w:t>way</w:t>
      </w:r>
      <w:r w:rsidR="000E15B9">
        <w:rPr>
          <w:rFonts w:cstheme="minorHAnsi"/>
          <w:shd w:val="clear" w:color="auto" w:fill="FFFFFF"/>
        </w:rPr>
        <w:t>,</w:t>
      </w:r>
      <w:r w:rsidR="00FB68C4">
        <w:rPr>
          <w:rFonts w:cstheme="minorHAnsi"/>
          <w:shd w:val="clear" w:color="auto" w:fill="FFFFFF"/>
        </w:rPr>
        <w:t xml:space="preserve"> the non-Semitic Ashkenazi Jews </w:t>
      </w:r>
      <w:r w:rsidR="00471846">
        <w:rPr>
          <w:rFonts w:cstheme="minorHAnsi"/>
          <w:shd w:val="clear" w:color="auto" w:fill="FFFFFF"/>
        </w:rPr>
        <w:t xml:space="preserve">unjustifiably </w:t>
      </w:r>
      <w:r w:rsidR="009037F3">
        <w:rPr>
          <w:rFonts w:cstheme="minorHAnsi"/>
          <w:shd w:val="clear" w:color="auto" w:fill="FFFFFF"/>
        </w:rPr>
        <w:t>occupying</w:t>
      </w:r>
      <w:r w:rsidR="00FB68C4">
        <w:rPr>
          <w:rFonts w:cstheme="minorHAnsi"/>
          <w:shd w:val="clear" w:color="auto" w:fill="FFFFFF"/>
        </w:rPr>
        <w:t xml:space="preserve"> Israel have been </w:t>
      </w:r>
      <w:r w:rsidR="00C91F59">
        <w:rPr>
          <w:rFonts w:cstheme="minorHAnsi"/>
          <w:shd w:val="clear" w:color="auto" w:fill="FFFFFF"/>
        </w:rPr>
        <w:t xml:space="preserve">systematically </w:t>
      </w:r>
      <w:r w:rsidR="00FB68C4">
        <w:rPr>
          <w:rFonts w:cstheme="minorHAnsi"/>
          <w:shd w:val="clear" w:color="auto" w:fill="FFFFFF"/>
        </w:rPr>
        <w:t xml:space="preserve">eradicating actual native Semite Palestinians from their </w:t>
      </w:r>
      <w:r w:rsidR="005B3399">
        <w:rPr>
          <w:rFonts w:cstheme="minorHAnsi"/>
          <w:shd w:val="clear" w:color="auto" w:fill="FFFFFF"/>
        </w:rPr>
        <w:t xml:space="preserve">rightful </w:t>
      </w:r>
      <w:r w:rsidR="00FB68C4">
        <w:rPr>
          <w:rFonts w:cstheme="minorHAnsi"/>
          <w:shd w:val="clear" w:color="auto" w:fill="FFFFFF"/>
        </w:rPr>
        <w:t>ancient homeland Palestine for over a centur</w:t>
      </w:r>
      <w:r w:rsidR="005B3399">
        <w:rPr>
          <w:rFonts w:cstheme="minorHAnsi"/>
          <w:shd w:val="clear" w:color="auto" w:fill="FFFFFF"/>
        </w:rPr>
        <w:t>y</w:t>
      </w:r>
      <w:r w:rsidR="000E15B9">
        <w:rPr>
          <w:rFonts w:cstheme="minorHAnsi"/>
          <w:shd w:val="clear" w:color="auto" w:fill="FFFFFF"/>
        </w:rPr>
        <w:t xml:space="preserve"> </w:t>
      </w:r>
      <w:r w:rsidR="0006603E">
        <w:rPr>
          <w:rFonts w:cstheme="minorHAnsi"/>
          <w:shd w:val="clear" w:color="auto" w:fill="FFFFFF"/>
        </w:rPr>
        <w:t>with</w:t>
      </w:r>
      <w:r w:rsidR="00FB68C4">
        <w:rPr>
          <w:rFonts w:cstheme="minorHAnsi"/>
          <w:shd w:val="clear" w:color="auto" w:fill="FFFFFF"/>
        </w:rPr>
        <w:t xml:space="preserve"> no difference</w:t>
      </w:r>
      <w:r w:rsidR="000E15B9">
        <w:rPr>
          <w:rFonts w:cstheme="minorHAnsi"/>
          <w:shd w:val="clear" w:color="auto" w:fill="FFFFFF"/>
        </w:rPr>
        <w:t xml:space="preserve"> between the two</w:t>
      </w:r>
      <w:r w:rsidR="00FB68C4">
        <w:rPr>
          <w:rFonts w:cstheme="minorHAnsi"/>
          <w:shd w:val="clear" w:color="auto" w:fill="FFFFFF"/>
        </w:rPr>
        <w:t>.</w:t>
      </w:r>
      <w:r w:rsidR="00C91F59">
        <w:rPr>
          <w:rFonts w:cstheme="minorHAnsi"/>
          <w:shd w:val="clear" w:color="auto" w:fill="FFFFFF"/>
        </w:rPr>
        <w:t xml:space="preserve"> Genocide is genocide</w:t>
      </w:r>
      <w:r w:rsidR="00471846">
        <w:rPr>
          <w:rFonts w:cstheme="minorHAnsi"/>
          <w:shd w:val="clear" w:color="auto" w:fill="FFFFFF"/>
        </w:rPr>
        <w:t xml:space="preserve"> is genocide</w:t>
      </w:r>
      <w:r w:rsidR="00C91F59">
        <w:rPr>
          <w:rFonts w:cstheme="minorHAnsi"/>
          <w:shd w:val="clear" w:color="auto" w:fill="FFFFFF"/>
        </w:rPr>
        <w:t xml:space="preserve">, regardless of who the perps and who the victims are. </w:t>
      </w:r>
      <w:r w:rsidR="00471846">
        <w:rPr>
          <w:rFonts w:cstheme="minorHAnsi"/>
          <w:shd w:val="clear" w:color="auto" w:fill="FFFFFF"/>
        </w:rPr>
        <w:t xml:space="preserve">But when they remain the same, those guilty of genocide must be stopped and punished for their crimes against humanity. And so far in </w:t>
      </w:r>
      <w:r w:rsidR="00E518A0">
        <w:rPr>
          <w:rFonts w:cstheme="minorHAnsi"/>
          <w:shd w:val="clear" w:color="auto" w:fill="FFFFFF"/>
        </w:rPr>
        <w:t xml:space="preserve">both </w:t>
      </w:r>
      <w:r w:rsidR="00471846">
        <w:rPr>
          <w:rFonts w:cstheme="minorHAnsi"/>
          <w:shd w:val="clear" w:color="auto" w:fill="FFFFFF"/>
        </w:rPr>
        <w:t>North America and Israel</w:t>
      </w:r>
      <w:r w:rsidR="00E518A0">
        <w:rPr>
          <w:rFonts w:cstheme="minorHAnsi"/>
          <w:shd w:val="clear" w:color="auto" w:fill="FFFFFF"/>
        </w:rPr>
        <w:t>, that has yet to happen.</w:t>
      </w:r>
    </w:p>
    <w:p w14:paraId="4E776267" w14:textId="7BED058D" w:rsidR="0062049F" w:rsidRDefault="00421067">
      <w:pPr>
        <w:rPr>
          <w:rFonts w:cstheme="minorHAnsi"/>
          <w:shd w:val="clear" w:color="auto" w:fill="FFFFFF"/>
        </w:rPr>
      </w:pPr>
      <w:r>
        <w:rPr>
          <w:rFonts w:cstheme="minorHAnsi"/>
          <w:shd w:val="clear" w:color="auto" w:fill="FFFFFF"/>
        </w:rPr>
        <w:t>T</w:t>
      </w:r>
      <w:r w:rsidR="009C501F">
        <w:rPr>
          <w:rFonts w:cstheme="minorHAnsi"/>
          <w:shd w:val="clear" w:color="auto" w:fill="FFFFFF"/>
        </w:rPr>
        <w:t>h</w:t>
      </w:r>
      <w:r>
        <w:rPr>
          <w:rFonts w:cstheme="minorHAnsi"/>
          <w:shd w:val="clear" w:color="auto" w:fill="FFFFFF"/>
        </w:rPr>
        <w:t>is</w:t>
      </w:r>
      <w:r w:rsidR="009C501F">
        <w:rPr>
          <w:rFonts w:cstheme="minorHAnsi"/>
          <w:shd w:val="clear" w:color="auto" w:fill="FFFFFF"/>
        </w:rPr>
        <w:t xml:space="preserve"> </w:t>
      </w:r>
      <w:r w:rsidR="009037F3">
        <w:rPr>
          <w:rFonts w:cstheme="minorHAnsi"/>
          <w:shd w:val="clear" w:color="auto" w:fill="FFFFFF"/>
        </w:rPr>
        <w:t xml:space="preserve">inhumanely </w:t>
      </w:r>
      <w:r w:rsidR="003310C8">
        <w:rPr>
          <w:rFonts w:cstheme="minorHAnsi"/>
          <w:shd w:val="clear" w:color="auto" w:fill="FFFFFF"/>
        </w:rPr>
        <w:t>bleak</w:t>
      </w:r>
      <w:r w:rsidR="00C91F59">
        <w:rPr>
          <w:rFonts w:cstheme="minorHAnsi"/>
          <w:shd w:val="clear" w:color="auto" w:fill="FFFFFF"/>
        </w:rPr>
        <w:t>,</w:t>
      </w:r>
      <w:r w:rsidR="003841D4">
        <w:rPr>
          <w:rFonts w:cstheme="minorHAnsi"/>
          <w:shd w:val="clear" w:color="auto" w:fill="FFFFFF"/>
        </w:rPr>
        <w:t xml:space="preserve"> outrageous</w:t>
      </w:r>
      <w:r w:rsidR="009C501F">
        <w:rPr>
          <w:rFonts w:cstheme="minorHAnsi"/>
          <w:shd w:val="clear" w:color="auto" w:fill="FFFFFF"/>
        </w:rPr>
        <w:t xml:space="preserve"> </w:t>
      </w:r>
      <w:r>
        <w:rPr>
          <w:rFonts w:cstheme="minorHAnsi"/>
          <w:shd w:val="clear" w:color="auto" w:fill="FFFFFF"/>
        </w:rPr>
        <w:t>reality is</w:t>
      </w:r>
      <w:r w:rsidR="009C501F">
        <w:rPr>
          <w:rFonts w:cstheme="minorHAnsi"/>
          <w:shd w:val="clear" w:color="auto" w:fill="FFFFFF"/>
        </w:rPr>
        <w:t xml:space="preserve"> further </w:t>
      </w:r>
      <w:r w:rsidR="00627FD8">
        <w:rPr>
          <w:rFonts w:cstheme="minorHAnsi"/>
          <w:shd w:val="clear" w:color="auto" w:fill="FFFFFF"/>
        </w:rPr>
        <w:t>exacerbat</w:t>
      </w:r>
      <w:r w:rsidR="009C501F">
        <w:rPr>
          <w:rFonts w:cstheme="minorHAnsi"/>
          <w:shd w:val="clear" w:color="auto" w:fill="FFFFFF"/>
        </w:rPr>
        <w:t xml:space="preserve">ed by the </w:t>
      </w:r>
      <w:r w:rsidR="001F4793">
        <w:rPr>
          <w:rFonts w:cstheme="minorHAnsi"/>
          <w:shd w:val="clear" w:color="auto" w:fill="FFFFFF"/>
        </w:rPr>
        <w:t xml:space="preserve">common </w:t>
      </w:r>
      <w:r w:rsidR="009C501F">
        <w:rPr>
          <w:rFonts w:cstheme="minorHAnsi"/>
          <w:shd w:val="clear" w:color="auto" w:fill="FFFFFF"/>
        </w:rPr>
        <w:t xml:space="preserve">misconception that Native American genocide is </w:t>
      </w:r>
      <w:r w:rsidR="005F7AF7">
        <w:rPr>
          <w:rFonts w:cstheme="minorHAnsi"/>
          <w:shd w:val="clear" w:color="auto" w:fill="FFFFFF"/>
        </w:rPr>
        <w:t xml:space="preserve">a thing of the past, </w:t>
      </w:r>
      <w:r w:rsidR="001F4793">
        <w:rPr>
          <w:rFonts w:cstheme="minorHAnsi"/>
          <w:shd w:val="clear" w:color="auto" w:fill="FFFFFF"/>
        </w:rPr>
        <w:t>taught</w:t>
      </w:r>
      <w:r w:rsidR="00221FB5">
        <w:rPr>
          <w:rFonts w:cstheme="minorHAnsi"/>
          <w:shd w:val="clear" w:color="auto" w:fill="FFFFFF"/>
        </w:rPr>
        <w:t xml:space="preserve"> </w:t>
      </w:r>
      <w:r w:rsidR="005F7AF7">
        <w:rPr>
          <w:rFonts w:cstheme="minorHAnsi"/>
          <w:shd w:val="clear" w:color="auto" w:fill="FFFFFF"/>
        </w:rPr>
        <w:t xml:space="preserve">only </w:t>
      </w:r>
      <w:r w:rsidR="009C501F">
        <w:rPr>
          <w:rFonts w:cstheme="minorHAnsi"/>
          <w:shd w:val="clear" w:color="auto" w:fill="FFFFFF"/>
        </w:rPr>
        <w:t>in</w:t>
      </w:r>
      <w:r w:rsidR="004A3A95">
        <w:rPr>
          <w:rFonts w:cstheme="minorHAnsi"/>
          <w:shd w:val="clear" w:color="auto" w:fill="FFFFFF"/>
        </w:rPr>
        <w:t xml:space="preserve"> </w:t>
      </w:r>
      <w:r w:rsidR="009C501F">
        <w:rPr>
          <w:rFonts w:cstheme="minorHAnsi"/>
          <w:shd w:val="clear" w:color="auto" w:fill="FFFFFF"/>
        </w:rPr>
        <w:t xml:space="preserve">history books. </w:t>
      </w:r>
      <w:r w:rsidR="00C91F59">
        <w:rPr>
          <w:rFonts w:cstheme="minorHAnsi"/>
          <w:shd w:val="clear" w:color="auto" w:fill="FFFFFF"/>
        </w:rPr>
        <w:t>T</w:t>
      </w:r>
      <w:r w:rsidR="009C501F">
        <w:rPr>
          <w:rFonts w:cstheme="minorHAnsi"/>
          <w:shd w:val="clear" w:color="auto" w:fill="FFFFFF"/>
        </w:rPr>
        <w:t>his fallacy</w:t>
      </w:r>
      <w:r w:rsidR="003310C8">
        <w:rPr>
          <w:rFonts w:cstheme="minorHAnsi"/>
          <w:shd w:val="clear" w:color="auto" w:fill="FFFFFF"/>
        </w:rPr>
        <w:t>,</w:t>
      </w:r>
      <w:r w:rsidR="003310C8" w:rsidRPr="003310C8">
        <w:rPr>
          <w:rFonts w:cstheme="minorHAnsi"/>
          <w:shd w:val="clear" w:color="auto" w:fill="FFFFFF"/>
        </w:rPr>
        <w:t xml:space="preserve"> </w:t>
      </w:r>
      <w:r w:rsidR="003310C8">
        <w:rPr>
          <w:rFonts w:cstheme="minorHAnsi"/>
          <w:shd w:val="clear" w:color="auto" w:fill="FFFFFF"/>
        </w:rPr>
        <w:t>propagated by nefarious design,</w:t>
      </w:r>
      <w:r w:rsidR="009C501F">
        <w:rPr>
          <w:rFonts w:cstheme="minorHAnsi"/>
          <w:shd w:val="clear" w:color="auto" w:fill="FFFFFF"/>
        </w:rPr>
        <w:t xml:space="preserve"> </w:t>
      </w:r>
      <w:r w:rsidR="00F53C7E">
        <w:rPr>
          <w:rFonts w:cstheme="minorHAnsi"/>
          <w:shd w:val="clear" w:color="auto" w:fill="FFFFFF"/>
        </w:rPr>
        <w:t xml:space="preserve">is </w:t>
      </w:r>
      <w:r w:rsidR="001F4793">
        <w:rPr>
          <w:rFonts w:cstheme="minorHAnsi"/>
          <w:shd w:val="clear" w:color="auto" w:fill="FFFFFF"/>
        </w:rPr>
        <w:t>absolutely</w:t>
      </w:r>
      <w:r w:rsidR="009C501F">
        <w:rPr>
          <w:rFonts w:cstheme="minorHAnsi"/>
          <w:shd w:val="clear" w:color="auto" w:fill="FFFFFF"/>
        </w:rPr>
        <w:t xml:space="preserve"> false</w:t>
      </w:r>
      <w:r w:rsidR="00F660BB">
        <w:rPr>
          <w:rFonts w:cstheme="minorHAnsi"/>
          <w:shd w:val="clear" w:color="auto" w:fill="FFFFFF"/>
        </w:rPr>
        <w:t>,</w:t>
      </w:r>
      <w:r w:rsidR="003310C8">
        <w:rPr>
          <w:rFonts w:cstheme="minorHAnsi"/>
          <w:shd w:val="clear" w:color="auto" w:fill="FFFFFF"/>
        </w:rPr>
        <w:t xml:space="preserve"> as genocide against </w:t>
      </w:r>
      <w:r w:rsidR="000E15B9">
        <w:rPr>
          <w:rFonts w:cstheme="minorHAnsi"/>
          <w:shd w:val="clear" w:color="auto" w:fill="FFFFFF"/>
        </w:rPr>
        <w:t xml:space="preserve">especially </w:t>
      </w:r>
      <w:r w:rsidR="003310C8">
        <w:rPr>
          <w:rFonts w:cstheme="minorHAnsi"/>
          <w:shd w:val="clear" w:color="auto" w:fill="FFFFFF"/>
        </w:rPr>
        <w:t>Nativ</w:t>
      </w:r>
      <w:r w:rsidR="003841D4">
        <w:rPr>
          <w:rFonts w:cstheme="minorHAnsi"/>
          <w:shd w:val="clear" w:color="auto" w:fill="FFFFFF"/>
        </w:rPr>
        <w:t>e</w:t>
      </w:r>
      <w:r w:rsidR="003310C8">
        <w:rPr>
          <w:rFonts w:cstheme="minorHAnsi"/>
          <w:shd w:val="clear" w:color="auto" w:fill="FFFFFF"/>
        </w:rPr>
        <w:t xml:space="preserve"> women and girls in both the US and Canada continues</w:t>
      </w:r>
      <w:r w:rsidR="005F7AF7">
        <w:rPr>
          <w:rFonts w:cstheme="minorHAnsi"/>
          <w:shd w:val="clear" w:color="auto" w:fill="FFFFFF"/>
        </w:rPr>
        <w:t xml:space="preserve"> at an alarming rate</w:t>
      </w:r>
      <w:r w:rsidR="009C501F">
        <w:rPr>
          <w:rFonts w:cstheme="minorHAnsi"/>
          <w:shd w:val="clear" w:color="auto" w:fill="FFFFFF"/>
        </w:rPr>
        <w:t xml:space="preserve">. </w:t>
      </w:r>
      <w:r w:rsidR="00CD7263">
        <w:rPr>
          <w:rFonts w:cstheme="minorHAnsi"/>
          <w:shd w:val="clear" w:color="auto" w:fill="FFFFFF"/>
        </w:rPr>
        <w:t>Because it happens so often and because it’s happening to Aboriginal girls and women, it never captures the international headlines of missing, murdered little white girls like Jon Benet Ramsey in Colorado on Christmas 1996 or Brit</w:t>
      </w:r>
      <w:r w:rsidR="007850D3">
        <w:rPr>
          <w:rFonts w:cstheme="minorHAnsi"/>
          <w:shd w:val="clear" w:color="auto" w:fill="FFFFFF"/>
        </w:rPr>
        <w:t>ain’s</w:t>
      </w:r>
      <w:r w:rsidR="00CD7263">
        <w:rPr>
          <w:rFonts w:cstheme="minorHAnsi"/>
          <w:shd w:val="clear" w:color="auto" w:fill="FFFFFF"/>
        </w:rPr>
        <w:t xml:space="preserve"> Madeleine McCann in Portugal in 2007. </w:t>
      </w:r>
      <w:r w:rsidR="0062049F">
        <w:rPr>
          <w:rFonts w:cstheme="minorHAnsi"/>
          <w:shd w:val="clear" w:color="auto" w:fill="FFFFFF"/>
        </w:rPr>
        <w:t>Red lives matter, but you’d never know it by Big Media standards.</w:t>
      </w:r>
    </w:p>
    <w:p w14:paraId="19072B6A" w14:textId="4EFAE6CF" w:rsidR="00532D8C" w:rsidRDefault="001F4793">
      <w:pPr>
        <w:rPr>
          <w:rFonts w:cstheme="minorHAnsi"/>
          <w:shd w:val="clear" w:color="auto" w:fill="FFFFFF"/>
        </w:rPr>
      </w:pPr>
      <w:r>
        <w:rPr>
          <w:rFonts w:cstheme="minorHAnsi"/>
          <w:shd w:val="clear" w:color="auto" w:fill="FFFFFF"/>
        </w:rPr>
        <w:t xml:space="preserve">Similar to the </w:t>
      </w:r>
      <w:r w:rsidR="00E518A0">
        <w:rPr>
          <w:rFonts w:cstheme="minorHAnsi"/>
          <w:shd w:val="clear" w:color="auto" w:fill="FFFFFF"/>
        </w:rPr>
        <w:t xml:space="preserve">global </w:t>
      </w:r>
      <w:r>
        <w:rPr>
          <w:rFonts w:cstheme="minorHAnsi"/>
          <w:shd w:val="clear" w:color="auto" w:fill="FFFFFF"/>
        </w:rPr>
        <w:t>pedo</w:t>
      </w:r>
      <w:r w:rsidR="00CD7263">
        <w:rPr>
          <w:rFonts w:cstheme="minorHAnsi"/>
          <w:shd w:val="clear" w:color="auto" w:fill="FFFFFF"/>
        </w:rPr>
        <w:t xml:space="preserve">philia </w:t>
      </w:r>
      <w:r>
        <w:rPr>
          <w:rFonts w:cstheme="minorHAnsi"/>
          <w:shd w:val="clear" w:color="auto" w:fill="FFFFFF"/>
        </w:rPr>
        <w:t>scourge, i</w:t>
      </w:r>
      <w:r w:rsidR="009C501F">
        <w:rPr>
          <w:rFonts w:cstheme="minorHAnsi"/>
          <w:shd w:val="clear" w:color="auto" w:fill="FFFFFF"/>
        </w:rPr>
        <w:t xml:space="preserve">f </w:t>
      </w:r>
      <w:r>
        <w:rPr>
          <w:rFonts w:cstheme="minorHAnsi"/>
          <w:shd w:val="clear" w:color="auto" w:fill="FFFFFF"/>
        </w:rPr>
        <w:t xml:space="preserve">we the </w:t>
      </w:r>
      <w:r w:rsidR="007B6873">
        <w:rPr>
          <w:rFonts w:cstheme="minorHAnsi"/>
          <w:shd w:val="clear" w:color="auto" w:fill="FFFFFF"/>
        </w:rPr>
        <w:t xml:space="preserve">people </w:t>
      </w:r>
      <w:r w:rsidR="00F53C7E">
        <w:rPr>
          <w:rFonts w:cstheme="minorHAnsi"/>
          <w:shd w:val="clear" w:color="auto" w:fill="FFFFFF"/>
        </w:rPr>
        <w:t>in the 21</w:t>
      </w:r>
      <w:r w:rsidR="00F53C7E" w:rsidRPr="007B6873">
        <w:rPr>
          <w:rFonts w:cstheme="minorHAnsi"/>
          <w:shd w:val="clear" w:color="auto" w:fill="FFFFFF"/>
          <w:vertAlign w:val="superscript"/>
        </w:rPr>
        <w:t>st</w:t>
      </w:r>
      <w:r w:rsidR="00F53C7E">
        <w:rPr>
          <w:rFonts w:cstheme="minorHAnsi"/>
          <w:shd w:val="clear" w:color="auto" w:fill="FFFFFF"/>
        </w:rPr>
        <w:t xml:space="preserve"> century </w:t>
      </w:r>
      <w:r w:rsidR="007850D3">
        <w:rPr>
          <w:rFonts w:cstheme="minorHAnsi"/>
          <w:shd w:val="clear" w:color="auto" w:fill="FFFFFF"/>
        </w:rPr>
        <w:t>are kept</w:t>
      </w:r>
      <w:r w:rsidR="009C501F">
        <w:rPr>
          <w:rFonts w:cstheme="minorHAnsi"/>
          <w:shd w:val="clear" w:color="auto" w:fill="FFFFFF"/>
        </w:rPr>
        <w:t xml:space="preserve"> </w:t>
      </w:r>
      <w:r w:rsidR="007B6873">
        <w:rPr>
          <w:rFonts w:cstheme="minorHAnsi"/>
          <w:shd w:val="clear" w:color="auto" w:fill="FFFFFF"/>
        </w:rPr>
        <w:t>ignorant</w:t>
      </w:r>
      <w:r w:rsidR="00F53C7E">
        <w:rPr>
          <w:rFonts w:cstheme="minorHAnsi"/>
          <w:shd w:val="clear" w:color="auto" w:fill="FFFFFF"/>
        </w:rPr>
        <w:t xml:space="preserve"> and</w:t>
      </w:r>
      <w:r w:rsidR="007B6873">
        <w:rPr>
          <w:rFonts w:cstheme="minorHAnsi"/>
          <w:shd w:val="clear" w:color="auto" w:fill="FFFFFF"/>
        </w:rPr>
        <w:t xml:space="preserve"> </w:t>
      </w:r>
      <w:r w:rsidR="009C501F">
        <w:rPr>
          <w:rFonts w:cstheme="minorHAnsi"/>
          <w:shd w:val="clear" w:color="auto" w:fill="FFFFFF"/>
        </w:rPr>
        <w:t>unaware</w:t>
      </w:r>
      <w:r w:rsidR="002E5F9A">
        <w:rPr>
          <w:rFonts w:cstheme="minorHAnsi"/>
          <w:shd w:val="clear" w:color="auto" w:fill="FFFFFF"/>
        </w:rPr>
        <w:t xml:space="preserve"> that </w:t>
      </w:r>
      <w:r w:rsidR="007B6873">
        <w:rPr>
          <w:rFonts w:cstheme="minorHAnsi"/>
          <w:shd w:val="clear" w:color="auto" w:fill="FFFFFF"/>
        </w:rPr>
        <w:t xml:space="preserve">genocidal crimes </w:t>
      </w:r>
      <w:r>
        <w:rPr>
          <w:rFonts w:cstheme="minorHAnsi"/>
          <w:shd w:val="clear" w:color="auto" w:fill="FFFFFF"/>
        </w:rPr>
        <w:t>against</w:t>
      </w:r>
      <w:r w:rsidR="00F53C7E">
        <w:rPr>
          <w:rFonts w:cstheme="minorHAnsi"/>
          <w:shd w:val="clear" w:color="auto" w:fill="FFFFFF"/>
        </w:rPr>
        <w:t xml:space="preserve"> </w:t>
      </w:r>
      <w:r w:rsidR="00421067">
        <w:rPr>
          <w:rFonts w:cstheme="minorHAnsi"/>
          <w:shd w:val="clear" w:color="auto" w:fill="FFFFFF"/>
        </w:rPr>
        <w:t xml:space="preserve">a </w:t>
      </w:r>
      <w:r w:rsidR="00E518A0">
        <w:rPr>
          <w:rFonts w:cstheme="minorHAnsi"/>
          <w:shd w:val="clear" w:color="auto" w:fill="FFFFFF"/>
        </w:rPr>
        <w:t xml:space="preserve">most </w:t>
      </w:r>
      <w:r>
        <w:rPr>
          <w:rFonts w:cstheme="minorHAnsi"/>
          <w:shd w:val="clear" w:color="auto" w:fill="FFFFFF"/>
        </w:rPr>
        <w:t xml:space="preserve">vulnerable Native female population </w:t>
      </w:r>
      <w:r w:rsidR="007B6873">
        <w:rPr>
          <w:rFonts w:cstheme="minorHAnsi"/>
          <w:shd w:val="clear" w:color="auto" w:fill="FFFFFF"/>
        </w:rPr>
        <w:t xml:space="preserve">are being </w:t>
      </w:r>
      <w:r w:rsidR="003841D4">
        <w:rPr>
          <w:rFonts w:cstheme="minorHAnsi"/>
          <w:shd w:val="clear" w:color="auto" w:fill="FFFFFF"/>
        </w:rPr>
        <w:t xml:space="preserve">flagrantly </w:t>
      </w:r>
      <w:r w:rsidR="007B6873">
        <w:rPr>
          <w:rFonts w:cstheme="minorHAnsi"/>
          <w:shd w:val="clear" w:color="auto" w:fill="FFFFFF"/>
        </w:rPr>
        <w:t>committed</w:t>
      </w:r>
      <w:r w:rsidR="003841D4">
        <w:rPr>
          <w:rFonts w:cstheme="minorHAnsi"/>
          <w:shd w:val="clear" w:color="auto" w:fill="FFFFFF"/>
        </w:rPr>
        <w:t xml:space="preserve"> with </w:t>
      </w:r>
      <w:r w:rsidR="00E518A0">
        <w:rPr>
          <w:rFonts w:cstheme="minorHAnsi"/>
          <w:shd w:val="clear" w:color="auto" w:fill="FFFFFF"/>
        </w:rPr>
        <w:t xml:space="preserve">complete </w:t>
      </w:r>
      <w:r w:rsidR="003841D4">
        <w:rPr>
          <w:rFonts w:cstheme="minorHAnsi"/>
          <w:shd w:val="clear" w:color="auto" w:fill="FFFFFF"/>
        </w:rPr>
        <w:t>impunity</w:t>
      </w:r>
      <w:r w:rsidR="007B6873">
        <w:rPr>
          <w:rFonts w:cstheme="minorHAnsi"/>
          <w:shd w:val="clear" w:color="auto" w:fill="FFFFFF"/>
        </w:rPr>
        <w:t xml:space="preserve">, </w:t>
      </w:r>
      <w:r>
        <w:rPr>
          <w:rFonts w:cstheme="minorHAnsi"/>
          <w:shd w:val="clear" w:color="auto" w:fill="FFFFFF"/>
        </w:rPr>
        <w:t>there’s</w:t>
      </w:r>
      <w:r w:rsidR="007B6873">
        <w:rPr>
          <w:rFonts w:cstheme="minorHAnsi"/>
          <w:shd w:val="clear" w:color="auto" w:fill="FFFFFF"/>
        </w:rPr>
        <w:t xml:space="preserve"> no chance in hell </w:t>
      </w:r>
      <w:r>
        <w:rPr>
          <w:rFonts w:cstheme="minorHAnsi"/>
          <w:shd w:val="clear" w:color="auto" w:fill="FFFFFF"/>
        </w:rPr>
        <w:t>to</w:t>
      </w:r>
      <w:r w:rsidR="007B6873">
        <w:rPr>
          <w:rFonts w:cstheme="minorHAnsi"/>
          <w:shd w:val="clear" w:color="auto" w:fill="FFFFFF"/>
        </w:rPr>
        <w:t xml:space="preserve"> stop </w:t>
      </w:r>
      <w:r w:rsidR="0006603E">
        <w:rPr>
          <w:rFonts w:cstheme="minorHAnsi"/>
          <w:shd w:val="clear" w:color="auto" w:fill="FFFFFF"/>
        </w:rPr>
        <w:t>it</w:t>
      </w:r>
      <w:r w:rsidR="007B6873">
        <w:rPr>
          <w:rFonts w:cstheme="minorHAnsi"/>
          <w:shd w:val="clear" w:color="auto" w:fill="FFFFFF"/>
        </w:rPr>
        <w:t>.</w:t>
      </w:r>
      <w:r w:rsidR="002E5F9A">
        <w:rPr>
          <w:rFonts w:cstheme="minorHAnsi"/>
          <w:shd w:val="clear" w:color="auto" w:fill="FFFFFF"/>
        </w:rPr>
        <w:t xml:space="preserve"> </w:t>
      </w:r>
      <w:r>
        <w:rPr>
          <w:rFonts w:cstheme="minorHAnsi"/>
          <w:shd w:val="clear" w:color="auto" w:fill="FFFFFF"/>
        </w:rPr>
        <w:t xml:space="preserve">We must </w:t>
      </w:r>
      <w:r w:rsidR="00E518A0">
        <w:rPr>
          <w:rFonts w:cstheme="minorHAnsi"/>
          <w:shd w:val="clear" w:color="auto" w:fill="FFFFFF"/>
        </w:rPr>
        <w:t xml:space="preserve">urgently </w:t>
      </w:r>
      <w:r>
        <w:rPr>
          <w:rFonts w:cstheme="minorHAnsi"/>
          <w:shd w:val="clear" w:color="auto" w:fill="FFFFFF"/>
        </w:rPr>
        <w:t xml:space="preserve">raise public </w:t>
      </w:r>
      <w:r w:rsidR="00F53C7E">
        <w:rPr>
          <w:rFonts w:cstheme="minorHAnsi"/>
          <w:shd w:val="clear" w:color="auto" w:fill="FFFFFF"/>
        </w:rPr>
        <w:t>conscious</w:t>
      </w:r>
      <w:r>
        <w:rPr>
          <w:rFonts w:cstheme="minorHAnsi"/>
          <w:shd w:val="clear" w:color="auto" w:fill="FFFFFF"/>
        </w:rPr>
        <w:t xml:space="preserve">ness about both </w:t>
      </w:r>
      <w:r w:rsidR="007C4DFD">
        <w:rPr>
          <w:rFonts w:cstheme="minorHAnsi"/>
          <w:shd w:val="clear" w:color="auto" w:fill="FFFFFF"/>
        </w:rPr>
        <w:t xml:space="preserve">the plight of not only </w:t>
      </w:r>
      <w:r>
        <w:rPr>
          <w:rFonts w:cstheme="minorHAnsi"/>
          <w:shd w:val="clear" w:color="auto" w:fill="FFFFFF"/>
        </w:rPr>
        <w:t xml:space="preserve">our </w:t>
      </w:r>
      <w:r w:rsidR="00E518A0">
        <w:rPr>
          <w:rFonts w:cstheme="minorHAnsi"/>
          <w:shd w:val="clear" w:color="auto" w:fill="FFFFFF"/>
        </w:rPr>
        <w:t xml:space="preserve">defenseless, </w:t>
      </w:r>
      <w:r w:rsidR="00F53C7E">
        <w:rPr>
          <w:rFonts w:cstheme="minorHAnsi"/>
          <w:shd w:val="clear" w:color="auto" w:fill="FFFFFF"/>
        </w:rPr>
        <w:t xml:space="preserve">unprotected </w:t>
      </w:r>
      <w:r>
        <w:rPr>
          <w:rFonts w:cstheme="minorHAnsi"/>
          <w:shd w:val="clear" w:color="auto" w:fill="FFFFFF"/>
        </w:rPr>
        <w:t>children</w:t>
      </w:r>
      <w:r w:rsidR="007C4DFD">
        <w:rPr>
          <w:rFonts w:cstheme="minorHAnsi"/>
          <w:shd w:val="clear" w:color="auto" w:fill="FFFFFF"/>
        </w:rPr>
        <w:t xml:space="preserve"> </w:t>
      </w:r>
      <w:r w:rsidR="003841D4">
        <w:rPr>
          <w:rFonts w:cstheme="minorHAnsi"/>
          <w:shd w:val="clear" w:color="auto" w:fill="FFFFFF"/>
        </w:rPr>
        <w:t>worldwide</w:t>
      </w:r>
      <w:r w:rsidR="006376A3">
        <w:rPr>
          <w:rFonts w:cstheme="minorHAnsi"/>
          <w:shd w:val="clear" w:color="auto" w:fill="FFFFFF"/>
        </w:rPr>
        <w:t>,</w:t>
      </w:r>
      <w:r w:rsidR="003841D4">
        <w:rPr>
          <w:rFonts w:cstheme="minorHAnsi"/>
          <w:shd w:val="clear" w:color="auto" w:fill="FFFFFF"/>
        </w:rPr>
        <w:t xml:space="preserve"> </w:t>
      </w:r>
      <w:r w:rsidR="007C4DFD">
        <w:rPr>
          <w:rFonts w:cstheme="minorHAnsi"/>
          <w:shd w:val="clear" w:color="auto" w:fill="FFFFFF"/>
        </w:rPr>
        <w:t xml:space="preserve">but </w:t>
      </w:r>
      <w:r w:rsidR="00F53C7E">
        <w:rPr>
          <w:rFonts w:cstheme="minorHAnsi"/>
          <w:shd w:val="clear" w:color="auto" w:fill="FFFFFF"/>
        </w:rPr>
        <w:t xml:space="preserve">also </w:t>
      </w:r>
      <w:r w:rsidR="000E15B9">
        <w:rPr>
          <w:rFonts w:cstheme="minorHAnsi"/>
          <w:shd w:val="clear" w:color="auto" w:fill="FFFFFF"/>
        </w:rPr>
        <w:t xml:space="preserve">hold accountable the </w:t>
      </w:r>
      <w:r w:rsidR="003841D4">
        <w:rPr>
          <w:rFonts w:cstheme="minorHAnsi"/>
          <w:shd w:val="clear" w:color="auto" w:fill="FFFFFF"/>
        </w:rPr>
        <w:t xml:space="preserve">unprosecuted </w:t>
      </w:r>
      <w:r w:rsidR="000E15B9">
        <w:rPr>
          <w:rFonts w:cstheme="minorHAnsi"/>
          <w:shd w:val="clear" w:color="auto" w:fill="FFFFFF"/>
        </w:rPr>
        <w:t xml:space="preserve">hate </w:t>
      </w:r>
      <w:r w:rsidR="00F53C7E">
        <w:rPr>
          <w:rFonts w:cstheme="minorHAnsi"/>
          <w:shd w:val="clear" w:color="auto" w:fill="FFFFFF"/>
        </w:rPr>
        <w:t xml:space="preserve">crimes </w:t>
      </w:r>
      <w:r w:rsidR="000E15B9">
        <w:rPr>
          <w:rFonts w:cstheme="minorHAnsi"/>
          <w:shd w:val="clear" w:color="auto" w:fill="FFFFFF"/>
        </w:rPr>
        <w:t xml:space="preserve">committed </w:t>
      </w:r>
      <w:r w:rsidR="00F53C7E">
        <w:rPr>
          <w:rFonts w:cstheme="minorHAnsi"/>
          <w:shd w:val="clear" w:color="auto" w:fill="FFFFFF"/>
        </w:rPr>
        <w:t>against</w:t>
      </w:r>
      <w:r>
        <w:rPr>
          <w:rFonts w:cstheme="minorHAnsi"/>
          <w:shd w:val="clear" w:color="auto" w:fill="FFFFFF"/>
        </w:rPr>
        <w:t xml:space="preserve"> Native </w:t>
      </w:r>
      <w:r w:rsidR="007C4DFD">
        <w:rPr>
          <w:rFonts w:cstheme="minorHAnsi"/>
          <w:shd w:val="clear" w:color="auto" w:fill="FFFFFF"/>
        </w:rPr>
        <w:t xml:space="preserve">children and women as well. </w:t>
      </w:r>
      <w:r w:rsidR="007B6873">
        <w:rPr>
          <w:rFonts w:cstheme="minorHAnsi"/>
          <w:shd w:val="clear" w:color="auto" w:fill="FFFFFF"/>
        </w:rPr>
        <w:t>It’s indisputable t</w:t>
      </w:r>
      <w:r w:rsidR="00627FD8">
        <w:rPr>
          <w:rFonts w:cstheme="minorHAnsi"/>
          <w:shd w:val="clear" w:color="auto" w:fill="FFFFFF"/>
        </w:rPr>
        <w:t xml:space="preserve">hat </w:t>
      </w:r>
      <w:r w:rsidR="002E5F9A">
        <w:rPr>
          <w:rFonts w:cstheme="minorHAnsi"/>
          <w:shd w:val="clear" w:color="auto" w:fill="FFFFFF"/>
        </w:rPr>
        <w:t>aboriginal societies across the</w:t>
      </w:r>
      <w:r w:rsidR="00221FB5">
        <w:rPr>
          <w:rFonts w:cstheme="minorHAnsi"/>
          <w:shd w:val="clear" w:color="auto" w:fill="FFFFFF"/>
        </w:rPr>
        <w:t xml:space="preserve"> entire</w:t>
      </w:r>
      <w:r w:rsidR="002E5F9A">
        <w:rPr>
          <w:rFonts w:cstheme="minorHAnsi"/>
          <w:shd w:val="clear" w:color="auto" w:fill="FFFFFF"/>
        </w:rPr>
        <w:t xml:space="preserve"> </w:t>
      </w:r>
      <w:r w:rsidR="00335569">
        <w:rPr>
          <w:rFonts w:cstheme="minorHAnsi"/>
          <w:shd w:val="clear" w:color="auto" w:fill="FFFFFF"/>
        </w:rPr>
        <w:t xml:space="preserve">planet </w:t>
      </w:r>
      <w:r w:rsidR="003310C8">
        <w:rPr>
          <w:rFonts w:cstheme="minorHAnsi"/>
          <w:shd w:val="clear" w:color="auto" w:fill="FFFFFF"/>
        </w:rPr>
        <w:t>have</w:t>
      </w:r>
      <w:r w:rsidR="00335569">
        <w:rPr>
          <w:rFonts w:cstheme="minorHAnsi"/>
          <w:shd w:val="clear" w:color="auto" w:fill="FFFFFF"/>
        </w:rPr>
        <w:t xml:space="preserve"> </w:t>
      </w:r>
      <w:r w:rsidR="00F53C7E">
        <w:rPr>
          <w:rFonts w:cstheme="minorHAnsi"/>
          <w:shd w:val="clear" w:color="auto" w:fill="FFFFFF"/>
        </w:rPr>
        <w:t>historically</w:t>
      </w:r>
      <w:r w:rsidR="007B6873">
        <w:rPr>
          <w:rFonts w:cstheme="minorHAnsi"/>
          <w:shd w:val="clear" w:color="auto" w:fill="FFFFFF"/>
        </w:rPr>
        <w:t xml:space="preserve"> </w:t>
      </w:r>
      <w:r w:rsidR="003310C8">
        <w:rPr>
          <w:rFonts w:cstheme="minorHAnsi"/>
          <w:shd w:val="clear" w:color="auto" w:fill="FFFFFF"/>
        </w:rPr>
        <w:t>been</w:t>
      </w:r>
      <w:r w:rsidR="002E5F9A">
        <w:rPr>
          <w:rFonts w:cstheme="minorHAnsi"/>
          <w:shd w:val="clear" w:color="auto" w:fill="FFFFFF"/>
        </w:rPr>
        <w:t xml:space="preserve"> target</w:t>
      </w:r>
      <w:r w:rsidR="007B6873">
        <w:rPr>
          <w:rFonts w:cstheme="minorHAnsi"/>
          <w:shd w:val="clear" w:color="auto" w:fill="FFFFFF"/>
        </w:rPr>
        <w:t>ed for</w:t>
      </w:r>
      <w:r w:rsidR="002E5F9A">
        <w:rPr>
          <w:rFonts w:cstheme="minorHAnsi"/>
          <w:shd w:val="clear" w:color="auto" w:fill="FFFFFF"/>
        </w:rPr>
        <w:t xml:space="preserve"> mass extermination</w:t>
      </w:r>
      <w:r w:rsidR="00F660BB">
        <w:rPr>
          <w:rFonts w:cstheme="minorHAnsi"/>
          <w:shd w:val="clear" w:color="auto" w:fill="FFFFFF"/>
        </w:rPr>
        <w:t>.</w:t>
      </w:r>
      <w:r w:rsidR="00335569">
        <w:rPr>
          <w:rFonts w:cstheme="minorHAnsi"/>
          <w:shd w:val="clear" w:color="auto" w:fill="FFFFFF"/>
        </w:rPr>
        <w:t xml:space="preserve"> </w:t>
      </w:r>
      <w:r w:rsidR="00F660BB">
        <w:rPr>
          <w:rFonts w:cstheme="minorHAnsi"/>
          <w:shd w:val="clear" w:color="auto" w:fill="FFFFFF"/>
        </w:rPr>
        <w:t>B</w:t>
      </w:r>
      <w:r w:rsidR="00335569">
        <w:rPr>
          <w:rFonts w:cstheme="minorHAnsi"/>
          <w:shd w:val="clear" w:color="auto" w:fill="FFFFFF"/>
        </w:rPr>
        <w:t>ut the fact that</w:t>
      </w:r>
      <w:r w:rsidR="00F660BB" w:rsidRPr="00F660BB">
        <w:rPr>
          <w:rFonts w:cstheme="minorHAnsi"/>
          <w:shd w:val="clear" w:color="auto" w:fill="FFFFFF"/>
        </w:rPr>
        <w:t xml:space="preserve"> </w:t>
      </w:r>
      <w:r w:rsidR="00F660BB">
        <w:rPr>
          <w:rFonts w:cstheme="minorHAnsi"/>
          <w:shd w:val="clear" w:color="auto" w:fill="FFFFFF"/>
        </w:rPr>
        <w:t>to this very day,</w:t>
      </w:r>
      <w:r w:rsidR="00335569">
        <w:rPr>
          <w:rFonts w:cstheme="minorHAnsi"/>
          <w:shd w:val="clear" w:color="auto" w:fill="FFFFFF"/>
        </w:rPr>
        <w:t xml:space="preserve"> Native women and girls in Canada and</w:t>
      </w:r>
      <w:r w:rsidR="00F660BB">
        <w:rPr>
          <w:rFonts w:cstheme="minorHAnsi"/>
          <w:shd w:val="clear" w:color="auto" w:fill="FFFFFF"/>
        </w:rPr>
        <w:t xml:space="preserve"> the US</w:t>
      </w:r>
      <w:r w:rsidR="00335569">
        <w:rPr>
          <w:rFonts w:cstheme="minorHAnsi"/>
          <w:shd w:val="clear" w:color="auto" w:fill="FFFFFF"/>
        </w:rPr>
        <w:t xml:space="preserve"> still </w:t>
      </w:r>
      <w:r w:rsidR="00664188">
        <w:rPr>
          <w:rFonts w:cstheme="minorHAnsi"/>
          <w:shd w:val="clear" w:color="auto" w:fill="FFFFFF"/>
        </w:rPr>
        <w:t xml:space="preserve">largely </w:t>
      </w:r>
      <w:r w:rsidR="00335569">
        <w:rPr>
          <w:rFonts w:cstheme="minorHAnsi"/>
          <w:shd w:val="clear" w:color="auto" w:fill="FFFFFF"/>
        </w:rPr>
        <w:t>remai</w:t>
      </w:r>
      <w:r w:rsidR="00F53C7E">
        <w:rPr>
          <w:rFonts w:cstheme="minorHAnsi"/>
          <w:shd w:val="clear" w:color="auto" w:fill="FFFFFF"/>
        </w:rPr>
        <w:t>n invisible</w:t>
      </w:r>
      <w:r w:rsidR="00335569">
        <w:rPr>
          <w:rFonts w:cstheme="minorHAnsi"/>
          <w:shd w:val="clear" w:color="auto" w:fill="FFFFFF"/>
        </w:rPr>
        <w:t xml:space="preserve"> victims </w:t>
      </w:r>
      <w:r w:rsidR="007B6873">
        <w:rPr>
          <w:rFonts w:cstheme="minorHAnsi"/>
          <w:shd w:val="clear" w:color="auto" w:fill="FFFFFF"/>
        </w:rPr>
        <w:t xml:space="preserve">of genocide </w:t>
      </w:r>
      <w:r w:rsidR="00335569">
        <w:rPr>
          <w:rFonts w:cstheme="minorHAnsi"/>
          <w:shd w:val="clear" w:color="auto" w:fill="FFFFFF"/>
        </w:rPr>
        <w:t xml:space="preserve">is </w:t>
      </w:r>
      <w:r w:rsidR="00E518A0">
        <w:rPr>
          <w:rFonts w:cstheme="minorHAnsi"/>
          <w:shd w:val="clear" w:color="auto" w:fill="FFFFFF"/>
        </w:rPr>
        <w:t>horrifically</w:t>
      </w:r>
      <w:r w:rsidR="00335569">
        <w:rPr>
          <w:rFonts w:cstheme="minorHAnsi"/>
          <w:shd w:val="clear" w:color="auto" w:fill="FFFFFF"/>
        </w:rPr>
        <w:t xml:space="preserve"> unacceptable</w:t>
      </w:r>
      <w:r w:rsidR="002E5F9A">
        <w:rPr>
          <w:rFonts w:cstheme="minorHAnsi"/>
          <w:shd w:val="clear" w:color="auto" w:fill="FFFFFF"/>
        </w:rPr>
        <w:t xml:space="preserve">. </w:t>
      </w:r>
      <w:r w:rsidR="00335569">
        <w:rPr>
          <w:rFonts w:cstheme="minorHAnsi"/>
          <w:shd w:val="clear" w:color="auto" w:fill="FFFFFF"/>
        </w:rPr>
        <w:t>Yet sadly, tragically</w:t>
      </w:r>
      <w:r w:rsidR="00F660BB">
        <w:rPr>
          <w:rFonts w:cstheme="minorHAnsi"/>
          <w:shd w:val="clear" w:color="auto" w:fill="FFFFFF"/>
        </w:rPr>
        <w:t>,</w:t>
      </w:r>
      <w:r w:rsidR="00335569">
        <w:rPr>
          <w:rFonts w:cstheme="minorHAnsi"/>
          <w:shd w:val="clear" w:color="auto" w:fill="FFFFFF"/>
        </w:rPr>
        <w:t xml:space="preserve"> it’s true</w:t>
      </w:r>
      <w:r w:rsidR="000E15B9">
        <w:rPr>
          <w:rFonts w:cstheme="minorHAnsi"/>
          <w:shd w:val="clear" w:color="auto" w:fill="FFFFFF"/>
        </w:rPr>
        <w:t>.</w:t>
      </w:r>
      <w:r w:rsidR="003841D4">
        <w:rPr>
          <w:rFonts w:cstheme="minorHAnsi"/>
          <w:shd w:val="clear" w:color="auto" w:fill="FFFFFF"/>
        </w:rPr>
        <w:t xml:space="preserve"> </w:t>
      </w:r>
      <w:r w:rsidR="000E15B9">
        <w:rPr>
          <w:rFonts w:cstheme="minorHAnsi"/>
          <w:shd w:val="clear" w:color="auto" w:fill="FFFFFF"/>
        </w:rPr>
        <w:t>T</w:t>
      </w:r>
      <w:r w:rsidR="003841D4">
        <w:rPr>
          <w:rFonts w:cstheme="minorHAnsi"/>
          <w:shd w:val="clear" w:color="auto" w:fill="FFFFFF"/>
        </w:rPr>
        <w:t xml:space="preserve">his </w:t>
      </w:r>
      <w:r w:rsidR="00022834">
        <w:rPr>
          <w:rFonts w:cstheme="minorHAnsi"/>
          <w:shd w:val="clear" w:color="auto" w:fill="FFFFFF"/>
        </w:rPr>
        <w:t>shameful</w:t>
      </w:r>
      <w:r w:rsidR="00E518A0">
        <w:rPr>
          <w:rFonts w:cstheme="minorHAnsi"/>
          <w:shd w:val="clear" w:color="auto" w:fill="FFFFFF"/>
        </w:rPr>
        <w:t>ly shocking atrocity</w:t>
      </w:r>
      <w:r w:rsidR="00022834">
        <w:rPr>
          <w:rFonts w:cstheme="minorHAnsi"/>
          <w:shd w:val="clear" w:color="auto" w:fill="FFFFFF"/>
        </w:rPr>
        <w:t xml:space="preserve"> </w:t>
      </w:r>
      <w:r w:rsidR="003841D4">
        <w:rPr>
          <w:rFonts w:cstheme="minorHAnsi"/>
          <w:shd w:val="clear" w:color="auto" w:fill="FFFFFF"/>
        </w:rPr>
        <w:t>must</w:t>
      </w:r>
      <w:r w:rsidR="00E518A0">
        <w:rPr>
          <w:rFonts w:cstheme="minorHAnsi"/>
          <w:shd w:val="clear" w:color="auto" w:fill="FFFFFF"/>
        </w:rPr>
        <w:t xml:space="preserve"> end now</w:t>
      </w:r>
      <w:r w:rsidR="00335569">
        <w:rPr>
          <w:rFonts w:cstheme="minorHAnsi"/>
          <w:shd w:val="clear" w:color="auto" w:fill="FFFFFF"/>
        </w:rPr>
        <w:t>.</w:t>
      </w:r>
    </w:p>
    <w:p w14:paraId="53E13B86" w14:textId="0A758552" w:rsidR="008718A2" w:rsidRPr="00A81931" w:rsidRDefault="008718A2">
      <w:pPr>
        <w:rPr>
          <w:rFonts w:cstheme="minorHAnsi"/>
          <w:shd w:val="clear" w:color="auto" w:fill="FFFFFF"/>
        </w:rPr>
      </w:pPr>
      <w:r w:rsidRPr="00A81931">
        <w:rPr>
          <w:rFonts w:cstheme="minorHAnsi"/>
          <w:shd w:val="clear" w:color="auto" w:fill="FFFFFF"/>
        </w:rPr>
        <w:t>Native advocate</w:t>
      </w:r>
      <w:r w:rsidR="005F0AEC" w:rsidRPr="00A81931">
        <w:rPr>
          <w:rFonts w:cstheme="minorHAnsi"/>
          <w:shd w:val="clear" w:color="auto" w:fill="FFFFFF"/>
        </w:rPr>
        <w:t xml:space="preserve"> and assault victim-survivor Kerry Hawk Lessard</w:t>
      </w:r>
      <w:r w:rsidR="006376A3">
        <w:rPr>
          <w:rFonts w:cstheme="minorHAnsi"/>
          <w:shd w:val="clear" w:color="auto" w:fill="FFFFFF"/>
        </w:rPr>
        <w:t>,</w:t>
      </w:r>
      <w:r w:rsidR="005F0AEC" w:rsidRPr="00A81931">
        <w:rPr>
          <w:rFonts w:cstheme="minorHAnsi"/>
          <w:shd w:val="clear" w:color="auto" w:fill="FFFFFF"/>
        </w:rPr>
        <w:t xml:space="preserve"> </w:t>
      </w:r>
      <w:r w:rsidR="00F53C7E" w:rsidRPr="00A81931">
        <w:rPr>
          <w:rFonts w:cstheme="minorHAnsi"/>
          <w:shd w:val="clear" w:color="auto" w:fill="FFFFFF"/>
        </w:rPr>
        <w:t xml:space="preserve">who </w:t>
      </w:r>
      <w:r w:rsidR="005F0AEC" w:rsidRPr="00A81931">
        <w:rPr>
          <w:rFonts w:cstheme="minorHAnsi"/>
          <w:shd w:val="clear" w:color="auto" w:fill="FFFFFF"/>
        </w:rPr>
        <w:t>is a</w:t>
      </w:r>
      <w:r w:rsidRPr="00A81931">
        <w:rPr>
          <w:rFonts w:cstheme="minorHAnsi"/>
          <w:shd w:val="clear" w:color="auto" w:fill="FFFFFF"/>
        </w:rPr>
        <w:t xml:space="preserve"> trained medical anthropologist and executive director of Native American </w:t>
      </w:r>
      <w:proofErr w:type="spellStart"/>
      <w:r w:rsidRPr="00A81931">
        <w:rPr>
          <w:rFonts w:cstheme="minorHAnsi"/>
          <w:shd w:val="clear" w:color="auto" w:fill="FFFFFF"/>
        </w:rPr>
        <w:t>LifeLines</w:t>
      </w:r>
      <w:proofErr w:type="spellEnd"/>
      <w:r w:rsidRPr="00A81931">
        <w:rPr>
          <w:rFonts w:cstheme="minorHAnsi"/>
          <w:shd w:val="clear" w:color="auto" w:fill="FFFFFF"/>
        </w:rPr>
        <w:t>, an urban Indian health program serving the Baltimore and Boston metropolitan areas</w:t>
      </w:r>
      <w:r w:rsidR="00F53C7E" w:rsidRPr="00A81931">
        <w:rPr>
          <w:rFonts w:cstheme="minorHAnsi"/>
          <w:shd w:val="clear" w:color="auto" w:fill="FFFFFF"/>
        </w:rPr>
        <w:t>, has</w:t>
      </w:r>
      <w:r w:rsidRPr="00A81931">
        <w:rPr>
          <w:rFonts w:cstheme="minorHAnsi"/>
          <w:shd w:val="clear" w:color="auto" w:fill="FFFFFF"/>
        </w:rPr>
        <w:t xml:space="preserve"> state</w:t>
      </w:r>
      <w:r w:rsidR="005F0AEC" w:rsidRPr="00A81931">
        <w:rPr>
          <w:rFonts w:cstheme="minorHAnsi"/>
          <w:shd w:val="clear" w:color="auto" w:fill="FFFFFF"/>
        </w:rPr>
        <w:t>d</w:t>
      </w:r>
      <w:r w:rsidRPr="00A81931">
        <w:rPr>
          <w:rFonts w:cstheme="minorHAnsi"/>
          <w:shd w:val="clear" w:color="auto" w:fill="FFFFFF"/>
        </w:rPr>
        <w:t>:</w:t>
      </w:r>
    </w:p>
    <w:p w14:paraId="2A442362" w14:textId="3BED7D64" w:rsidR="008718A2" w:rsidRDefault="008718A2">
      <w:pPr>
        <w:rPr>
          <w:rFonts w:cstheme="minorHAnsi"/>
          <w:i/>
          <w:iCs/>
          <w:shd w:val="clear" w:color="auto" w:fill="FFFFFF"/>
        </w:rPr>
      </w:pPr>
      <w:r w:rsidRPr="008718A2">
        <w:rPr>
          <w:rFonts w:cstheme="minorHAnsi"/>
          <w:i/>
          <w:iCs/>
          <w:shd w:val="clear" w:color="auto" w:fill="FFFFFF"/>
        </w:rPr>
        <w:t>The genocide, loss of tribal land, the outlawing of religious practices and language, forced boarding schools, forced assimilation, forced sterilization of women: When you look at all those losses Native people have experienced in such a short period of time, it creates not only individual wounds but also a collective trauma in our communities.</w:t>
      </w:r>
      <w:r w:rsidR="005F0AEC">
        <w:rPr>
          <w:rStyle w:val="EndnoteReference"/>
          <w:rFonts w:cstheme="minorHAnsi"/>
          <w:i/>
          <w:iCs/>
          <w:shd w:val="clear" w:color="auto" w:fill="FFFFFF"/>
        </w:rPr>
        <w:endnoteReference w:id="15"/>
      </w:r>
    </w:p>
    <w:p w14:paraId="364C5B78" w14:textId="154F4C98" w:rsidR="004B4586" w:rsidRDefault="006F3A02">
      <w:pPr>
        <w:rPr>
          <w:rFonts w:cstheme="minorHAnsi"/>
        </w:rPr>
      </w:pPr>
      <w:r>
        <w:rPr>
          <w:rFonts w:cstheme="minorHAnsi"/>
        </w:rPr>
        <w:t>In June 2019</w:t>
      </w:r>
      <w:r w:rsidR="006376A3">
        <w:rPr>
          <w:rFonts w:cstheme="minorHAnsi"/>
        </w:rPr>
        <w:t>,</w:t>
      </w:r>
      <w:r>
        <w:rPr>
          <w:rFonts w:cstheme="minorHAnsi"/>
        </w:rPr>
        <w:t xml:space="preserve"> the Canadian government </w:t>
      </w:r>
      <w:r w:rsidR="00E518A0">
        <w:rPr>
          <w:rFonts w:cstheme="minorHAnsi"/>
        </w:rPr>
        <w:t>culminated its national inquiry</w:t>
      </w:r>
      <w:r w:rsidR="006376A3">
        <w:rPr>
          <w:rFonts w:cstheme="minorHAnsi"/>
        </w:rPr>
        <w:t>,</w:t>
      </w:r>
      <w:r w:rsidR="00E518A0">
        <w:rPr>
          <w:rFonts w:cstheme="minorHAnsi"/>
        </w:rPr>
        <w:t xml:space="preserve"> </w:t>
      </w:r>
      <w:r>
        <w:rPr>
          <w:rFonts w:cstheme="minorHAnsi"/>
        </w:rPr>
        <w:t>issu</w:t>
      </w:r>
      <w:r w:rsidR="00E518A0">
        <w:rPr>
          <w:rFonts w:cstheme="minorHAnsi"/>
        </w:rPr>
        <w:t>ing</w:t>
      </w:r>
      <w:r>
        <w:rPr>
          <w:rFonts w:cstheme="minorHAnsi"/>
        </w:rPr>
        <w:t xml:space="preserve"> </w:t>
      </w:r>
      <w:r w:rsidR="00E518A0">
        <w:rPr>
          <w:rFonts w:cstheme="minorHAnsi"/>
        </w:rPr>
        <w:t>a</w:t>
      </w:r>
      <w:r w:rsidR="00F20137">
        <w:rPr>
          <w:rFonts w:cstheme="minorHAnsi"/>
        </w:rPr>
        <w:t xml:space="preserve"> 1</w:t>
      </w:r>
      <w:r w:rsidR="008F48A7">
        <w:rPr>
          <w:rFonts w:cstheme="minorHAnsi"/>
        </w:rPr>
        <w:t>2</w:t>
      </w:r>
      <w:r w:rsidR="00F20137">
        <w:rPr>
          <w:rFonts w:cstheme="minorHAnsi"/>
        </w:rPr>
        <w:t>00</w:t>
      </w:r>
      <w:r w:rsidR="005C0D3C">
        <w:rPr>
          <w:rFonts w:cstheme="minorHAnsi"/>
        </w:rPr>
        <w:t>-</w:t>
      </w:r>
      <w:r w:rsidR="00F20137">
        <w:rPr>
          <w:rFonts w:cstheme="minorHAnsi"/>
        </w:rPr>
        <w:t xml:space="preserve">page investigative report </w:t>
      </w:r>
      <w:r w:rsidR="00CD0F02">
        <w:rPr>
          <w:rFonts w:cstheme="minorHAnsi"/>
        </w:rPr>
        <w:t xml:space="preserve">openly </w:t>
      </w:r>
      <w:r w:rsidR="00F20137">
        <w:rPr>
          <w:rFonts w:cstheme="minorHAnsi"/>
        </w:rPr>
        <w:t>admit</w:t>
      </w:r>
      <w:r>
        <w:rPr>
          <w:rFonts w:cstheme="minorHAnsi"/>
        </w:rPr>
        <w:t>ting</w:t>
      </w:r>
      <w:r w:rsidR="00F20137">
        <w:rPr>
          <w:rFonts w:cstheme="minorHAnsi"/>
        </w:rPr>
        <w:t xml:space="preserve"> that </w:t>
      </w:r>
      <w:r>
        <w:rPr>
          <w:rFonts w:cstheme="minorHAnsi"/>
        </w:rPr>
        <w:t xml:space="preserve">as </w:t>
      </w:r>
      <w:r w:rsidR="00612D4A">
        <w:rPr>
          <w:rFonts w:cstheme="minorHAnsi"/>
        </w:rPr>
        <w:t xml:space="preserve">both </w:t>
      </w:r>
      <w:r>
        <w:rPr>
          <w:rFonts w:cstheme="minorHAnsi"/>
        </w:rPr>
        <w:t>a</w:t>
      </w:r>
      <w:r w:rsidR="00F20137">
        <w:rPr>
          <w:rFonts w:cstheme="minorHAnsi"/>
        </w:rPr>
        <w:t xml:space="preserve"> </w:t>
      </w:r>
      <w:r w:rsidR="00612D4A">
        <w:rPr>
          <w:rFonts w:cstheme="minorHAnsi"/>
        </w:rPr>
        <w:t xml:space="preserve">British colony and </w:t>
      </w:r>
      <w:r w:rsidR="00E518A0">
        <w:rPr>
          <w:rFonts w:cstheme="minorHAnsi"/>
        </w:rPr>
        <w:t>“</w:t>
      </w:r>
      <w:r w:rsidR="00612D4A">
        <w:rPr>
          <w:rFonts w:cstheme="minorHAnsi"/>
        </w:rPr>
        <w:t>sovereign</w:t>
      </w:r>
      <w:r w:rsidR="00E518A0">
        <w:rPr>
          <w:rFonts w:cstheme="minorHAnsi"/>
        </w:rPr>
        <w:t>”</w:t>
      </w:r>
      <w:r w:rsidR="00612D4A">
        <w:rPr>
          <w:rFonts w:cstheme="minorHAnsi"/>
        </w:rPr>
        <w:t xml:space="preserve"> </w:t>
      </w:r>
      <w:r w:rsidR="00E518A0">
        <w:rPr>
          <w:rFonts w:cstheme="minorHAnsi"/>
        </w:rPr>
        <w:t xml:space="preserve">Commonwealth </w:t>
      </w:r>
      <w:r w:rsidR="00CD0F02">
        <w:rPr>
          <w:rFonts w:cstheme="minorHAnsi"/>
        </w:rPr>
        <w:t>nation</w:t>
      </w:r>
      <w:r>
        <w:rPr>
          <w:rFonts w:cstheme="minorHAnsi"/>
        </w:rPr>
        <w:t>,</w:t>
      </w:r>
      <w:r w:rsidR="00CD0F02">
        <w:rPr>
          <w:rFonts w:cstheme="minorHAnsi"/>
        </w:rPr>
        <w:t xml:space="preserve"> </w:t>
      </w:r>
      <w:r>
        <w:rPr>
          <w:rFonts w:cstheme="minorHAnsi"/>
        </w:rPr>
        <w:t xml:space="preserve">it </w:t>
      </w:r>
      <w:r w:rsidR="00612D4A">
        <w:rPr>
          <w:rFonts w:cstheme="minorHAnsi"/>
        </w:rPr>
        <w:t>carrie</w:t>
      </w:r>
      <w:r>
        <w:rPr>
          <w:rFonts w:cstheme="minorHAnsi"/>
        </w:rPr>
        <w:t>s</w:t>
      </w:r>
      <w:r w:rsidR="00CD0F02">
        <w:rPr>
          <w:rFonts w:cstheme="minorHAnsi"/>
        </w:rPr>
        <w:t xml:space="preserve"> a long </w:t>
      </w:r>
      <w:r w:rsidR="00612D4A">
        <w:rPr>
          <w:rFonts w:cstheme="minorHAnsi"/>
        </w:rPr>
        <w:t>shameful legacy</w:t>
      </w:r>
      <w:r>
        <w:rPr>
          <w:rFonts w:cstheme="minorHAnsi"/>
        </w:rPr>
        <w:t xml:space="preserve"> of genocide </w:t>
      </w:r>
      <w:r w:rsidR="004C54CA">
        <w:rPr>
          <w:rFonts w:cstheme="minorHAnsi"/>
        </w:rPr>
        <w:t xml:space="preserve">committed </w:t>
      </w:r>
      <w:r>
        <w:rPr>
          <w:rFonts w:cstheme="minorHAnsi"/>
        </w:rPr>
        <w:t xml:space="preserve">against </w:t>
      </w:r>
      <w:r w:rsidR="000C52CA">
        <w:rPr>
          <w:rFonts w:cstheme="minorHAnsi"/>
        </w:rPr>
        <w:t xml:space="preserve">its </w:t>
      </w:r>
      <w:r>
        <w:rPr>
          <w:rFonts w:cstheme="minorHAnsi"/>
        </w:rPr>
        <w:t>First Nations people</w:t>
      </w:r>
      <w:r w:rsidR="004C54CA">
        <w:rPr>
          <w:rFonts w:cstheme="minorHAnsi"/>
        </w:rPr>
        <w:t>s</w:t>
      </w:r>
      <w:r>
        <w:rPr>
          <w:rFonts w:cstheme="minorHAnsi"/>
        </w:rPr>
        <w:t xml:space="preserve">. </w:t>
      </w:r>
      <w:r w:rsidR="00E518A0">
        <w:rPr>
          <w:rFonts w:cstheme="minorHAnsi"/>
        </w:rPr>
        <w:t>But most significant is t</w:t>
      </w:r>
      <w:r w:rsidR="00612D4A">
        <w:rPr>
          <w:rFonts w:cstheme="minorHAnsi"/>
        </w:rPr>
        <w:t>he report</w:t>
      </w:r>
      <w:r>
        <w:rPr>
          <w:rFonts w:cstheme="minorHAnsi"/>
        </w:rPr>
        <w:t xml:space="preserve"> </w:t>
      </w:r>
      <w:r w:rsidR="004C54CA">
        <w:rPr>
          <w:rFonts w:cstheme="minorHAnsi"/>
        </w:rPr>
        <w:t>admi</w:t>
      </w:r>
      <w:r w:rsidR="006376A3">
        <w:rPr>
          <w:rFonts w:cstheme="minorHAnsi"/>
        </w:rPr>
        <w:t>tting</w:t>
      </w:r>
      <w:r>
        <w:rPr>
          <w:rFonts w:cstheme="minorHAnsi"/>
        </w:rPr>
        <w:t xml:space="preserve"> that the Commonwealth nation of Canada is </w:t>
      </w:r>
      <w:r w:rsidR="00CD0F02">
        <w:rPr>
          <w:rFonts w:cstheme="minorHAnsi"/>
        </w:rPr>
        <w:t>stil</w:t>
      </w:r>
      <w:r>
        <w:rPr>
          <w:rFonts w:cstheme="minorHAnsi"/>
        </w:rPr>
        <w:t>l engaging in</w:t>
      </w:r>
      <w:r w:rsidR="00612D4A">
        <w:rPr>
          <w:rFonts w:cstheme="minorHAnsi"/>
        </w:rPr>
        <w:t xml:space="preserve"> </w:t>
      </w:r>
      <w:r>
        <w:rPr>
          <w:rFonts w:cstheme="minorHAnsi"/>
        </w:rPr>
        <w:t xml:space="preserve">genocide against Aboriginal </w:t>
      </w:r>
      <w:r w:rsidR="00CD0F02">
        <w:rPr>
          <w:rFonts w:cstheme="minorHAnsi"/>
        </w:rPr>
        <w:t xml:space="preserve">women and girls. </w:t>
      </w:r>
      <w:r w:rsidR="00612D4A">
        <w:rPr>
          <w:rFonts w:cstheme="minorHAnsi"/>
        </w:rPr>
        <w:t>Canada is</w:t>
      </w:r>
      <w:r w:rsidR="000C52CA">
        <w:rPr>
          <w:rFonts w:cstheme="minorHAnsi"/>
        </w:rPr>
        <w:t xml:space="preserve"> the first Commonwealth nation to</w:t>
      </w:r>
      <w:r w:rsidR="00612D4A">
        <w:rPr>
          <w:rFonts w:cstheme="minorHAnsi"/>
        </w:rPr>
        <w:t xml:space="preserve"> </w:t>
      </w:r>
      <w:r w:rsidR="00E518A0">
        <w:rPr>
          <w:rFonts w:cstheme="minorHAnsi"/>
        </w:rPr>
        <w:t xml:space="preserve">openly </w:t>
      </w:r>
      <w:r w:rsidR="000C52CA">
        <w:rPr>
          <w:rFonts w:cstheme="minorHAnsi"/>
        </w:rPr>
        <w:t>acknowledge its sinister intention to “destroy indigenous peoples”</w:t>
      </w:r>
      <w:r w:rsidR="00612D4A">
        <w:rPr>
          <w:rFonts w:cstheme="minorHAnsi"/>
        </w:rPr>
        <w:t xml:space="preserve"> as </w:t>
      </w:r>
      <w:r w:rsidR="00A51002">
        <w:rPr>
          <w:rFonts w:cstheme="minorHAnsi"/>
        </w:rPr>
        <w:t xml:space="preserve">both </w:t>
      </w:r>
      <w:r w:rsidR="00612D4A">
        <w:rPr>
          <w:rFonts w:cstheme="minorHAnsi"/>
        </w:rPr>
        <w:t xml:space="preserve">a </w:t>
      </w:r>
      <w:r w:rsidR="00EF06B1">
        <w:rPr>
          <w:rFonts w:cstheme="minorHAnsi"/>
        </w:rPr>
        <w:t xml:space="preserve">onetime </w:t>
      </w:r>
      <w:r w:rsidR="00A51002">
        <w:rPr>
          <w:rFonts w:cstheme="minorHAnsi"/>
        </w:rPr>
        <w:t xml:space="preserve">French </w:t>
      </w:r>
      <w:r w:rsidR="00EF06B1">
        <w:rPr>
          <w:rFonts w:cstheme="minorHAnsi"/>
        </w:rPr>
        <w:t>then</w:t>
      </w:r>
      <w:r w:rsidR="00A51002">
        <w:rPr>
          <w:rFonts w:cstheme="minorHAnsi"/>
        </w:rPr>
        <w:t xml:space="preserve"> </w:t>
      </w:r>
      <w:r w:rsidR="00612D4A">
        <w:rPr>
          <w:rFonts w:cstheme="minorHAnsi"/>
        </w:rPr>
        <w:t>British colony and “</w:t>
      </w:r>
      <w:r w:rsidR="004C54CA">
        <w:rPr>
          <w:rFonts w:cstheme="minorHAnsi"/>
        </w:rPr>
        <w:t>semi-</w:t>
      </w:r>
      <w:r w:rsidR="00612D4A">
        <w:rPr>
          <w:rFonts w:cstheme="minorHAnsi"/>
        </w:rPr>
        <w:t>independent” nation</w:t>
      </w:r>
      <w:r w:rsidR="00C60637">
        <w:rPr>
          <w:rFonts w:cstheme="minorHAnsi"/>
        </w:rPr>
        <w:t xml:space="preserve"> </w:t>
      </w:r>
      <w:r w:rsidR="00612D4A">
        <w:rPr>
          <w:rFonts w:cstheme="minorHAnsi"/>
        </w:rPr>
        <w:t>the last 153 years</w:t>
      </w:r>
      <w:r w:rsidR="00EF06B1">
        <w:rPr>
          <w:rFonts w:cstheme="minorHAnsi"/>
        </w:rPr>
        <w:t xml:space="preserve"> as an offshoot of the Crown’s British Empire</w:t>
      </w:r>
      <w:r w:rsidR="00A63B4E">
        <w:rPr>
          <w:rFonts w:cstheme="minorHAnsi"/>
        </w:rPr>
        <w:t>.</w:t>
      </w:r>
      <w:r w:rsidR="0066426F">
        <w:rPr>
          <w:rFonts w:cstheme="minorHAnsi"/>
        </w:rPr>
        <w:t xml:space="preserve"> Queen Elizabeth </w:t>
      </w:r>
      <w:r w:rsidR="00A63B4E">
        <w:rPr>
          <w:rFonts w:cstheme="minorHAnsi"/>
        </w:rPr>
        <w:t xml:space="preserve">remains the </w:t>
      </w:r>
      <w:r w:rsidR="004C54CA">
        <w:rPr>
          <w:rFonts w:cstheme="minorHAnsi"/>
        </w:rPr>
        <w:t xml:space="preserve">formal </w:t>
      </w:r>
      <w:r w:rsidR="0066426F">
        <w:rPr>
          <w:rFonts w:cstheme="minorHAnsi"/>
        </w:rPr>
        <w:t xml:space="preserve">head of the Commonwealth of [54] Nations, </w:t>
      </w:r>
      <w:r w:rsidR="00664188">
        <w:rPr>
          <w:rFonts w:cstheme="minorHAnsi"/>
        </w:rPr>
        <w:t>rul</w:t>
      </w:r>
      <w:r w:rsidR="0066426F">
        <w:rPr>
          <w:rFonts w:cstheme="minorHAnsi"/>
        </w:rPr>
        <w:t xml:space="preserve">ing </w:t>
      </w:r>
      <w:r w:rsidR="00664188">
        <w:rPr>
          <w:rFonts w:cstheme="minorHAnsi"/>
        </w:rPr>
        <w:t>over</w:t>
      </w:r>
      <w:r w:rsidR="0066426F">
        <w:rPr>
          <w:rFonts w:cstheme="minorHAnsi"/>
        </w:rPr>
        <w:t xml:space="preserve"> one fifth of the earth’s land mass and </w:t>
      </w:r>
      <w:r w:rsidR="004C54CA">
        <w:rPr>
          <w:rFonts w:cstheme="minorHAnsi"/>
        </w:rPr>
        <w:t xml:space="preserve">nearly </w:t>
      </w:r>
      <w:r w:rsidR="0066426F">
        <w:rPr>
          <w:rFonts w:cstheme="minorHAnsi"/>
        </w:rPr>
        <w:t>one third of the earth’s population</w:t>
      </w:r>
      <w:r w:rsidR="00612D4A">
        <w:rPr>
          <w:rFonts w:cstheme="minorHAnsi"/>
        </w:rPr>
        <w:t>.</w:t>
      </w:r>
      <w:r w:rsidR="00A51002">
        <w:rPr>
          <w:rFonts w:cstheme="minorHAnsi"/>
        </w:rPr>
        <w:t xml:space="preserve"> </w:t>
      </w:r>
      <w:r w:rsidR="0066426F">
        <w:rPr>
          <w:rFonts w:cstheme="minorHAnsi"/>
        </w:rPr>
        <w:t xml:space="preserve">After the </w:t>
      </w:r>
      <w:r w:rsidR="00664188">
        <w:rPr>
          <w:rFonts w:cstheme="minorHAnsi"/>
        </w:rPr>
        <w:t>global governing body</w:t>
      </w:r>
      <w:r w:rsidR="000610CC">
        <w:rPr>
          <w:rFonts w:cstheme="minorHAnsi"/>
        </w:rPr>
        <w:t xml:space="preserve"> of</w:t>
      </w:r>
      <w:r w:rsidR="00664188">
        <w:rPr>
          <w:rFonts w:cstheme="minorHAnsi"/>
        </w:rPr>
        <w:t xml:space="preserve"> the </w:t>
      </w:r>
      <w:r w:rsidR="0066426F">
        <w:rPr>
          <w:rFonts w:cstheme="minorHAnsi"/>
        </w:rPr>
        <w:t>United Nations, by population the Queen’s Commonwealth</w:t>
      </w:r>
      <w:r w:rsidR="000610CC">
        <w:rPr>
          <w:rFonts w:cstheme="minorHAnsi"/>
        </w:rPr>
        <w:t xml:space="preserve"> of Nations</w:t>
      </w:r>
      <w:r w:rsidR="0066426F">
        <w:rPr>
          <w:rFonts w:cstheme="minorHAnsi"/>
        </w:rPr>
        <w:t xml:space="preserve"> is the largest intergovernmental organization on the planet. </w:t>
      </w:r>
      <w:r w:rsidR="00A63B4E">
        <w:rPr>
          <w:rFonts w:cstheme="minorHAnsi"/>
        </w:rPr>
        <w:t>And since Book 2 and 3 delved deeply into how the evils of slavery, sexual exploitation and blood sacrifice have violated the rule of law in the United Kingdom, its British Empire legacy is still in violation of rule of law all over the world.</w:t>
      </w:r>
    </w:p>
    <w:p w14:paraId="076119DB" w14:textId="4BB5F6AA" w:rsidR="0066426F" w:rsidRDefault="00A63B4E">
      <w:pPr>
        <w:rPr>
          <w:rFonts w:cstheme="minorHAnsi"/>
        </w:rPr>
      </w:pPr>
      <w:r>
        <w:rPr>
          <w:rFonts w:cstheme="minorHAnsi"/>
        </w:rPr>
        <w:t>With t</w:t>
      </w:r>
      <w:r w:rsidR="004C54CA">
        <w:rPr>
          <w:rFonts w:cstheme="minorHAnsi"/>
        </w:rPr>
        <w:t xml:space="preserve">he previous 2 of 5 </w:t>
      </w:r>
      <w:r w:rsidR="004C54CA" w:rsidRPr="004C54CA">
        <w:rPr>
          <w:rFonts w:cstheme="minorHAnsi"/>
          <w:i/>
          <w:iCs/>
        </w:rPr>
        <w:t>Pedophilia and Empire</w:t>
      </w:r>
      <w:r w:rsidR="004C54CA">
        <w:rPr>
          <w:rFonts w:cstheme="minorHAnsi"/>
        </w:rPr>
        <w:t xml:space="preserve"> books </w:t>
      </w:r>
      <w:r w:rsidR="004B4586">
        <w:rPr>
          <w:rFonts w:cstheme="minorHAnsi"/>
        </w:rPr>
        <w:t xml:space="preserve">exclusively </w:t>
      </w:r>
      <w:r w:rsidR="006617E4">
        <w:rPr>
          <w:rFonts w:cstheme="minorHAnsi"/>
        </w:rPr>
        <w:t>expos</w:t>
      </w:r>
      <w:r w:rsidR="001671CC">
        <w:rPr>
          <w:rFonts w:cstheme="minorHAnsi"/>
        </w:rPr>
        <w:t>ing</w:t>
      </w:r>
      <w:r w:rsidR="006617E4">
        <w:rPr>
          <w:rFonts w:cstheme="minorHAnsi"/>
        </w:rPr>
        <w:t xml:space="preserve"> the pedo-sins of</w:t>
      </w:r>
      <w:r w:rsidR="004C54CA">
        <w:rPr>
          <w:rFonts w:cstheme="minorHAnsi"/>
        </w:rPr>
        <w:t xml:space="preserve"> the United Kingdom</w:t>
      </w:r>
      <w:r w:rsidR="000610CC">
        <w:rPr>
          <w:rFonts w:cstheme="minorHAnsi"/>
        </w:rPr>
        <w:t xml:space="preserve"> as the world’s epicenter</w:t>
      </w:r>
      <w:r w:rsidR="004C54CA">
        <w:rPr>
          <w:rFonts w:cstheme="minorHAnsi"/>
        </w:rPr>
        <w:t>,</w:t>
      </w:r>
      <w:r>
        <w:rPr>
          <w:rFonts w:cstheme="minorHAnsi"/>
        </w:rPr>
        <w:t xml:space="preserve"> sadly </w:t>
      </w:r>
      <w:r w:rsidR="004C54CA">
        <w:rPr>
          <w:rFonts w:cstheme="minorHAnsi"/>
        </w:rPr>
        <w:t>Canada</w:t>
      </w:r>
      <w:r w:rsidR="006617E4">
        <w:rPr>
          <w:rFonts w:cstheme="minorHAnsi"/>
        </w:rPr>
        <w:t xml:space="preserve">’s </w:t>
      </w:r>
      <w:r w:rsidR="00BD16E8">
        <w:rPr>
          <w:rFonts w:cstheme="minorHAnsi"/>
        </w:rPr>
        <w:t xml:space="preserve">Commonwealth </w:t>
      </w:r>
      <w:r w:rsidR="006617E4">
        <w:rPr>
          <w:rFonts w:cstheme="minorHAnsi"/>
        </w:rPr>
        <w:t>history</w:t>
      </w:r>
      <w:r w:rsidR="004C54CA">
        <w:rPr>
          <w:rFonts w:cstheme="minorHAnsi"/>
        </w:rPr>
        <w:t xml:space="preserve"> </w:t>
      </w:r>
      <w:r>
        <w:rPr>
          <w:rFonts w:cstheme="minorHAnsi"/>
        </w:rPr>
        <w:t xml:space="preserve">is </w:t>
      </w:r>
      <w:r w:rsidR="004C54CA">
        <w:rPr>
          <w:rFonts w:cstheme="minorHAnsi"/>
        </w:rPr>
        <w:t xml:space="preserve">also steeped in </w:t>
      </w:r>
      <w:r w:rsidR="006617E4">
        <w:rPr>
          <w:rFonts w:cstheme="minorHAnsi"/>
        </w:rPr>
        <w:t xml:space="preserve">pedophilia, torture, blood sacrifice and </w:t>
      </w:r>
      <w:r w:rsidR="004C54CA">
        <w:rPr>
          <w:rFonts w:cstheme="minorHAnsi"/>
        </w:rPr>
        <w:t xml:space="preserve">child sex trafficking, </w:t>
      </w:r>
      <w:r w:rsidR="004B4586">
        <w:rPr>
          <w:rFonts w:cstheme="minorHAnsi"/>
        </w:rPr>
        <w:t xml:space="preserve">foremost </w:t>
      </w:r>
      <w:r w:rsidR="004C54CA">
        <w:rPr>
          <w:rFonts w:cstheme="minorHAnsi"/>
        </w:rPr>
        <w:t xml:space="preserve">through </w:t>
      </w:r>
      <w:r w:rsidR="006617E4">
        <w:rPr>
          <w:rFonts w:cstheme="minorHAnsi"/>
        </w:rPr>
        <w:t xml:space="preserve">its </w:t>
      </w:r>
      <w:r w:rsidR="004B4586">
        <w:rPr>
          <w:rFonts w:cstheme="minorHAnsi"/>
        </w:rPr>
        <w:t xml:space="preserve">longtime </w:t>
      </w:r>
      <w:r w:rsidR="006617E4">
        <w:rPr>
          <w:rFonts w:cstheme="minorHAnsi"/>
        </w:rPr>
        <w:t>genocidal practice</w:t>
      </w:r>
      <w:r w:rsidR="004B4586">
        <w:rPr>
          <w:rFonts w:cstheme="minorHAnsi"/>
        </w:rPr>
        <w:t>s</w:t>
      </w:r>
      <w:r w:rsidR="006617E4">
        <w:rPr>
          <w:rFonts w:cstheme="minorHAnsi"/>
        </w:rPr>
        <w:t xml:space="preserve"> against its </w:t>
      </w:r>
      <w:r w:rsidR="004B4586">
        <w:rPr>
          <w:rFonts w:cstheme="minorHAnsi"/>
        </w:rPr>
        <w:t xml:space="preserve">own </w:t>
      </w:r>
      <w:r w:rsidR="006617E4">
        <w:rPr>
          <w:rFonts w:cstheme="minorHAnsi"/>
        </w:rPr>
        <w:t xml:space="preserve">indigenous population. </w:t>
      </w:r>
      <w:r w:rsidR="00E01216">
        <w:rPr>
          <w:rFonts w:cstheme="minorHAnsi"/>
        </w:rPr>
        <w:t>Again, w</w:t>
      </w:r>
      <w:r w:rsidR="00B254F4">
        <w:rPr>
          <w:rFonts w:cstheme="minorHAnsi"/>
        </w:rPr>
        <w:t>hile comprising</w:t>
      </w:r>
      <w:r w:rsidR="00E01216">
        <w:rPr>
          <w:rFonts w:cstheme="minorHAnsi"/>
        </w:rPr>
        <w:t xml:space="preserve"> only 4% of the Canadian population</w:t>
      </w:r>
      <w:r w:rsidR="00B254F4">
        <w:rPr>
          <w:rFonts w:cstheme="minorHAnsi"/>
        </w:rPr>
        <w:t>,</w:t>
      </w:r>
      <w:r w:rsidR="00E01216">
        <w:rPr>
          <w:rFonts w:cstheme="minorHAnsi"/>
        </w:rPr>
        <w:t xml:space="preserve"> indigenous</w:t>
      </w:r>
      <w:r w:rsidR="00B254F4">
        <w:rPr>
          <w:rFonts w:cstheme="minorHAnsi"/>
        </w:rPr>
        <w:t xml:space="preserve"> women and girls are</w:t>
      </w:r>
      <w:r w:rsidR="00B254F4" w:rsidRPr="00B254F4">
        <w:rPr>
          <w:rFonts w:cstheme="minorHAnsi"/>
        </w:rPr>
        <w:t xml:space="preserve"> </w:t>
      </w:r>
      <w:r w:rsidR="00B254F4">
        <w:rPr>
          <w:rFonts w:cstheme="minorHAnsi"/>
        </w:rPr>
        <w:t>especially targeted in domestic trafficking operations, making up</w:t>
      </w:r>
      <w:r w:rsidR="00E01216">
        <w:rPr>
          <w:rFonts w:cstheme="minorHAnsi"/>
        </w:rPr>
        <w:t xml:space="preserve"> over 50% of</w:t>
      </w:r>
      <w:r w:rsidR="00B254F4">
        <w:rPr>
          <w:rFonts w:cstheme="minorHAnsi"/>
        </w:rPr>
        <w:t xml:space="preserve"> Canada</w:t>
      </w:r>
      <w:r w:rsidR="00E01216">
        <w:rPr>
          <w:rFonts w:cstheme="minorHAnsi"/>
        </w:rPr>
        <w:t>’s trafficking victims.</w:t>
      </w:r>
      <w:r w:rsidR="00E01216">
        <w:rPr>
          <w:rStyle w:val="EndnoteReference"/>
          <w:rFonts w:cstheme="minorHAnsi"/>
        </w:rPr>
        <w:endnoteReference w:id="16"/>
      </w:r>
      <w:r w:rsidR="00B254F4">
        <w:rPr>
          <w:rFonts w:cstheme="minorHAnsi"/>
        </w:rPr>
        <w:t xml:space="preserve"> </w:t>
      </w:r>
      <w:r w:rsidR="00E01216">
        <w:rPr>
          <w:rFonts w:cstheme="minorHAnsi"/>
        </w:rPr>
        <w:t xml:space="preserve"> </w:t>
      </w:r>
      <w:r w:rsidR="00903149">
        <w:rPr>
          <w:rFonts w:cstheme="minorHAnsi"/>
        </w:rPr>
        <w:t xml:space="preserve">Canadian author-researcher </w:t>
      </w:r>
      <w:proofErr w:type="spellStart"/>
      <w:r w:rsidR="00B254F4">
        <w:rPr>
          <w:rFonts w:cstheme="minorHAnsi"/>
        </w:rPr>
        <w:t>Anupriya</w:t>
      </w:r>
      <w:proofErr w:type="spellEnd"/>
      <w:r w:rsidR="00B254F4">
        <w:rPr>
          <w:rFonts w:cstheme="minorHAnsi"/>
        </w:rPr>
        <w:t xml:space="preserve"> </w:t>
      </w:r>
      <w:proofErr w:type="spellStart"/>
      <w:r w:rsidR="00B254F4">
        <w:rPr>
          <w:rFonts w:cstheme="minorHAnsi"/>
        </w:rPr>
        <w:t>Sethi</w:t>
      </w:r>
      <w:proofErr w:type="spellEnd"/>
      <w:r w:rsidR="00B254F4">
        <w:rPr>
          <w:rFonts w:cstheme="minorHAnsi"/>
        </w:rPr>
        <w:t xml:space="preserve">, </w:t>
      </w:r>
      <w:r w:rsidR="00903149">
        <w:rPr>
          <w:rFonts w:cstheme="minorHAnsi"/>
        </w:rPr>
        <w:t>a</w:t>
      </w:r>
      <w:r w:rsidR="00B254F4">
        <w:rPr>
          <w:rFonts w:cstheme="minorHAnsi"/>
        </w:rPr>
        <w:t xml:space="preserve"> domestic sex trafficking expert on Aboriginal girls, identifies a couple </w:t>
      </w:r>
      <w:r w:rsidR="00FB5220">
        <w:rPr>
          <w:rFonts w:cstheme="minorHAnsi"/>
        </w:rPr>
        <w:t xml:space="preserve">of the </w:t>
      </w:r>
      <w:r w:rsidR="00B254F4">
        <w:rPr>
          <w:rFonts w:cstheme="minorHAnsi"/>
        </w:rPr>
        <w:t>mo</w:t>
      </w:r>
      <w:r>
        <w:rPr>
          <w:rFonts w:cstheme="minorHAnsi"/>
        </w:rPr>
        <w:t>re</w:t>
      </w:r>
      <w:r w:rsidR="00B254F4">
        <w:rPr>
          <w:rFonts w:cstheme="minorHAnsi"/>
        </w:rPr>
        <w:t xml:space="preserve"> traveled</w:t>
      </w:r>
      <w:r>
        <w:rPr>
          <w:rFonts w:cstheme="minorHAnsi"/>
        </w:rPr>
        <w:t>, prevalent</w:t>
      </w:r>
      <w:r w:rsidR="00B254F4">
        <w:rPr>
          <w:rFonts w:cstheme="minorHAnsi"/>
        </w:rPr>
        <w:t xml:space="preserve"> trafficking routes</w:t>
      </w:r>
      <w:r w:rsidR="00FB5220">
        <w:rPr>
          <w:rFonts w:cstheme="minorHAnsi"/>
        </w:rPr>
        <w:t xml:space="preserve"> exploiting Native </w:t>
      </w:r>
      <w:r>
        <w:rPr>
          <w:rFonts w:cstheme="minorHAnsi"/>
        </w:rPr>
        <w:t>female</w:t>
      </w:r>
      <w:r w:rsidR="00FB5220">
        <w:rPr>
          <w:rFonts w:cstheme="minorHAnsi"/>
        </w:rPr>
        <w:t>s – Saskatoon-Regina-Winnipeg in the prairie provinces of Saskatchewan and Manitoba,</w:t>
      </w:r>
      <w:r w:rsidR="00903149">
        <w:rPr>
          <w:rStyle w:val="EndnoteReference"/>
          <w:rFonts w:cstheme="minorHAnsi"/>
        </w:rPr>
        <w:endnoteReference w:id="17"/>
      </w:r>
      <w:r w:rsidR="00FB5220">
        <w:rPr>
          <w:rFonts w:cstheme="minorHAnsi"/>
        </w:rPr>
        <w:t xml:space="preserve"> and further west the Edmonton, Alberta to Vancouver, British Columbia pathway.</w:t>
      </w:r>
      <w:r w:rsidR="00903149">
        <w:rPr>
          <w:rStyle w:val="EndnoteReference"/>
          <w:rFonts w:cstheme="minorHAnsi"/>
        </w:rPr>
        <w:endnoteReference w:id="18"/>
      </w:r>
      <w:r w:rsidR="00FB5220">
        <w:rPr>
          <w:rFonts w:cstheme="minorHAnsi"/>
        </w:rPr>
        <w:t xml:space="preserve"> </w:t>
      </w:r>
    </w:p>
    <w:p w14:paraId="20F027B8" w14:textId="4658E4EC" w:rsidR="005F0AEC" w:rsidRDefault="00903149">
      <w:pPr>
        <w:rPr>
          <w:rFonts w:cstheme="minorHAnsi"/>
        </w:rPr>
      </w:pPr>
      <w:r>
        <w:rPr>
          <w:rFonts w:cstheme="minorHAnsi"/>
        </w:rPr>
        <w:t xml:space="preserve">With the Canadian government admitting that the </w:t>
      </w:r>
      <w:r w:rsidR="00CA019D">
        <w:rPr>
          <w:rFonts w:cstheme="minorHAnsi"/>
        </w:rPr>
        <w:t xml:space="preserve">onetime </w:t>
      </w:r>
      <w:r>
        <w:rPr>
          <w:rFonts w:cstheme="minorHAnsi"/>
        </w:rPr>
        <w:t xml:space="preserve">British colony-turned-Commonwealth nation </w:t>
      </w:r>
      <w:r w:rsidR="00CA019D">
        <w:rPr>
          <w:rFonts w:cstheme="minorHAnsi"/>
        </w:rPr>
        <w:t xml:space="preserve">right up to the present </w:t>
      </w:r>
      <w:r>
        <w:rPr>
          <w:rFonts w:cstheme="minorHAnsi"/>
        </w:rPr>
        <w:t xml:space="preserve">has a long </w:t>
      </w:r>
      <w:r w:rsidR="00CA019D">
        <w:rPr>
          <w:rFonts w:cstheme="minorHAnsi"/>
        </w:rPr>
        <w:t xml:space="preserve">shameful </w:t>
      </w:r>
      <w:r>
        <w:rPr>
          <w:rFonts w:cstheme="minorHAnsi"/>
        </w:rPr>
        <w:t xml:space="preserve">history of genocide against the Aboriginal peoples of the First Nations, a </w:t>
      </w:r>
      <w:r w:rsidR="00A63B4E">
        <w:rPr>
          <w:rFonts w:cstheme="minorHAnsi"/>
        </w:rPr>
        <w:t>feasible</w:t>
      </w:r>
      <w:r>
        <w:rPr>
          <w:rFonts w:cstheme="minorHAnsi"/>
        </w:rPr>
        <w:t xml:space="preserve"> start </w:t>
      </w:r>
      <w:r w:rsidR="00CA019D">
        <w:rPr>
          <w:rFonts w:cstheme="minorHAnsi"/>
        </w:rPr>
        <w:t>would be</w:t>
      </w:r>
      <w:r>
        <w:rPr>
          <w:rFonts w:cstheme="minorHAnsi"/>
        </w:rPr>
        <w:t xml:space="preserve"> </w:t>
      </w:r>
      <w:r w:rsidR="00A63B4E">
        <w:rPr>
          <w:rFonts w:cstheme="minorHAnsi"/>
        </w:rPr>
        <w:t xml:space="preserve">to </w:t>
      </w:r>
      <w:r w:rsidR="00CA019D">
        <w:rPr>
          <w:rFonts w:cstheme="minorHAnsi"/>
        </w:rPr>
        <w:t>defin</w:t>
      </w:r>
      <w:r w:rsidR="00A63B4E">
        <w:rPr>
          <w:rFonts w:cstheme="minorHAnsi"/>
        </w:rPr>
        <w:t>e</w:t>
      </w:r>
      <w:r w:rsidR="00CA019D">
        <w:rPr>
          <w:rFonts w:cstheme="minorHAnsi"/>
        </w:rPr>
        <w:t xml:space="preserve"> genocide. According to t</w:t>
      </w:r>
      <w:r w:rsidR="00EF06B1">
        <w:rPr>
          <w:rFonts w:cstheme="minorHAnsi"/>
        </w:rPr>
        <w:t xml:space="preserve">he UN’s formal </w:t>
      </w:r>
      <w:r w:rsidR="008B5F4A">
        <w:rPr>
          <w:rFonts w:cstheme="minorHAnsi"/>
        </w:rPr>
        <w:t xml:space="preserve">1948 </w:t>
      </w:r>
      <w:r w:rsidR="00EF06B1">
        <w:rPr>
          <w:rFonts w:cstheme="minorHAnsi"/>
        </w:rPr>
        <w:t xml:space="preserve">definition from </w:t>
      </w:r>
      <w:r w:rsidR="000610CC">
        <w:rPr>
          <w:rFonts w:cstheme="minorHAnsi"/>
        </w:rPr>
        <w:t>its</w:t>
      </w:r>
      <w:r w:rsidR="00CA019D" w:rsidRPr="00CA019D">
        <w:rPr>
          <w:rFonts w:cstheme="minorHAnsi"/>
        </w:rPr>
        <w:t xml:space="preserve"> </w:t>
      </w:r>
      <w:r w:rsidR="00CA019D">
        <w:rPr>
          <w:rFonts w:cstheme="minorHAnsi"/>
        </w:rPr>
        <w:t>Article 2</w:t>
      </w:r>
      <w:r w:rsidR="000610CC">
        <w:rPr>
          <w:rFonts w:cstheme="minorHAnsi"/>
        </w:rPr>
        <w:t xml:space="preserve"> </w:t>
      </w:r>
      <w:r w:rsidR="00CA019D">
        <w:rPr>
          <w:rFonts w:cstheme="minorHAnsi"/>
        </w:rPr>
        <w:t xml:space="preserve">of the </w:t>
      </w:r>
      <w:r w:rsidR="000610CC">
        <w:rPr>
          <w:rFonts w:cstheme="minorHAnsi"/>
        </w:rPr>
        <w:t>Convention</w:t>
      </w:r>
      <w:r w:rsidR="00CA019D">
        <w:rPr>
          <w:rFonts w:cstheme="minorHAnsi"/>
        </w:rPr>
        <w:t xml:space="preserve"> on the Prevention and Punishment of the Crime of Genocide</w:t>
      </w:r>
      <w:r w:rsidR="00EF06B1">
        <w:rPr>
          <w:rFonts w:cstheme="minorHAnsi"/>
        </w:rPr>
        <w:t>:</w:t>
      </w:r>
    </w:p>
    <w:p w14:paraId="3EBF6457" w14:textId="5946B599" w:rsidR="00EF06B1" w:rsidRPr="00EF06B1" w:rsidRDefault="00EF06B1">
      <w:pPr>
        <w:rPr>
          <w:rFonts w:cstheme="minorHAnsi"/>
          <w:i/>
          <w:iCs/>
        </w:rPr>
      </w:pPr>
      <w:r w:rsidRPr="00EF06B1">
        <w:rPr>
          <w:i/>
          <w:iCs/>
        </w:rPr>
        <w:t>Genocide means any of the following acts committed with intent to destroy, in whole or in part, a national, ethnical, racial or religious group, as such: (a) Killing members of the group; (b) Causing serious bodily or mental harm to members of the group; (c) Deliberately inflicting on the group conditions of life calculated to bring about its physical destruction in whole or in part; (d) Imposing measures intended to prevent births within the group; (e) Forcibly transferring children of the group to another group.</w:t>
      </w:r>
      <w:r w:rsidR="00C60637">
        <w:rPr>
          <w:rStyle w:val="EndnoteReference"/>
          <w:i/>
          <w:iCs/>
        </w:rPr>
        <w:endnoteReference w:id="19"/>
      </w:r>
    </w:p>
    <w:p w14:paraId="252F0692" w14:textId="1BF4487C" w:rsidR="00FF0CD7" w:rsidRDefault="00B75B8C" w:rsidP="00054278">
      <w:pPr>
        <w:rPr>
          <w:rFonts w:cstheme="minorHAnsi"/>
        </w:rPr>
      </w:pPr>
      <w:r>
        <w:rPr>
          <w:rFonts w:cstheme="minorHAnsi"/>
        </w:rPr>
        <w:t xml:space="preserve">Note that violating any one of the “a through e” aggressions </w:t>
      </w:r>
      <w:r w:rsidR="00C60637">
        <w:rPr>
          <w:rFonts w:cstheme="minorHAnsi"/>
        </w:rPr>
        <w:t>against</w:t>
      </w:r>
      <w:r>
        <w:rPr>
          <w:rFonts w:cstheme="minorHAnsi"/>
        </w:rPr>
        <w:t xml:space="preserve"> another group meets the criteria </w:t>
      </w:r>
      <w:r w:rsidR="004B4586">
        <w:rPr>
          <w:rFonts w:cstheme="minorHAnsi"/>
        </w:rPr>
        <w:t>for</w:t>
      </w:r>
      <w:r>
        <w:rPr>
          <w:rFonts w:cstheme="minorHAnsi"/>
        </w:rPr>
        <w:t xml:space="preserve"> genocide. Applied to the indigenous peoples of not only Canada but the US as well</w:t>
      </w:r>
      <w:r w:rsidR="004E5087">
        <w:rPr>
          <w:rFonts w:cstheme="minorHAnsi"/>
        </w:rPr>
        <w:t xml:space="preserve"> as</w:t>
      </w:r>
      <w:r>
        <w:rPr>
          <w:rFonts w:cstheme="minorHAnsi"/>
        </w:rPr>
        <w:t xml:space="preserve"> virtually every </w:t>
      </w:r>
      <w:r w:rsidR="00C60637">
        <w:rPr>
          <w:rFonts w:cstheme="minorHAnsi"/>
        </w:rPr>
        <w:t>one of the</w:t>
      </w:r>
      <w:r w:rsidR="00054278">
        <w:rPr>
          <w:rFonts w:cstheme="minorHAnsi"/>
        </w:rPr>
        <w:t xml:space="preserve"> other</w:t>
      </w:r>
      <w:r w:rsidR="00C60637">
        <w:rPr>
          <w:rFonts w:cstheme="minorHAnsi"/>
        </w:rPr>
        <w:t xml:space="preserve"> </w:t>
      </w:r>
      <w:r w:rsidR="00CD0662">
        <w:rPr>
          <w:rFonts w:cstheme="minorHAnsi"/>
        </w:rPr>
        <w:t xml:space="preserve">53 </w:t>
      </w:r>
      <w:r>
        <w:rPr>
          <w:rFonts w:cstheme="minorHAnsi"/>
        </w:rPr>
        <w:t>British Commonwealth nation</w:t>
      </w:r>
      <w:r w:rsidR="00C60637">
        <w:rPr>
          <w:rFonts w:cstheme="minorHAnsi"/>
        </w:rPr>
        <w:t>s</w:t>
      </w:r>
      <w:r w:rsidR="004B4586">
        <w:rPr>
          <w:rFonts w:cstheme="minorHAnsi"/>
        </w:rPr>
        <w:t>,</w:t>
      </w:r>
      <w:r w:rsidR="00C60637">
        <w:rPr>
          <w:rFonts w:cstheme="minorHAnsi"/>
        </w:rPr>
        <w:t xml:space="preserve"> most notably</w:t>
      </w:r>
      <w:r>
        <w:rPr>
          <w:rFonts w:cstheme="minorHAnsi"/>
        </w:rPr>
        <w:t xml:space="preserve"> Australia, New Zealand, India, Pakistan</w:t>
      </w:r>
      <w:r w:rsidR="00054278">
        <w:rPr>
          <w:rFonts w:cstheme="minorHAnsi"/>
        </w:rPr>
        <w:t xml:space="preserve"> and</w:t>
      </w:r>
      <w:r>
        <w:rPr>
          <w:rFonts w:cstheme="minorHAnsi"/>
        </w:rPr>
        <w:t xml:space="preserve"> South Africa</w:t>
      </w:r>
      <w:r w:rsidR="004B4586">
        <w:rPr>
          <w:rFonts w:cstheme="minorHAnsi"/>
        </w:rPr>
        <w:t xml:space="preserve">, </w:t>
      </w:r>
      <w:r w:rsidR="000610CC">
        <w:rPr>
          <w:rFonts w:cstheme="minorHAnsi"/>
        </w:rPr>
        <w:t>over the last millennium</w:t>
      </w:r>
      <w:r w:rsidR="004E5087">
        <w:rPr>
          <w:rFonts w:cstheme="minorHAnsi"/>
        </w:rPr>
        <w:t>,</w:t>
      </w:r>
      <w:r w:rsidR="000610CC">
        <w:rPr>
          <w:rFonts w:cstheme="minorHAnsi"/>
        </w:rPr>
        <w:t xml:space="preserve"> </w:t>
      </w:r>
      <w:r w:rsidR="00816156">
        <w:rPr>
          <w:rFonts w:cstheme="minorHAnsi"/>
        </w:rPr>
        <w:t xml:space="preserve">the warlike imperialists of Europe </w:t>
      </w:r>
      <w:r w:rsidR="000610CC">
        <w:rPr>
          <w:rFonts w:cstheme="minorHAnsi"/>
        </w:rPr>
        <w:t xml:space="preserve">set out to conquer, colonize and </w:t>
      </w:r>
      <w:r w:rsidR="00816156">
        <w:rPr>
          <w:rFonts w:cstheme="minorHAnsi"/>
        </w:rPr>
        <w:t xml:space="preserve">engage in systematic genocide </w:t>
      </w:r>
      <w:r w:rsidR="002B16E4">
        <w:rPr>
          <w:rFonts w:cstheme="minorHAnsi"/>
        </w:rPr>
        <w:t xml:space="preserve">against </w:t>
      </w:r>
      <w:r w:rsidR="009B25EF">
        <w:rPr>
          <w:rFonts w:cstheme="minorHAnsi"/>
        </w:rPr>
        <w:t xml:space="preserve">virtually every </w:t>
      </w:r>
      <w:r w:rsidR="002B16E4">
        <w:rPr>
          <w:rFonts w:cstheme="minorHAnsi"/>
        </w:rPr>
        <w:t xml:space="preserve">darker skinned race </w:t>
      </w:r>
      <w:r w:rsidR="004E5087">
        <w:rPr>
          <w:rFonts w:cstheme="minorHAnsi"/>
        </w:rPr>
        <w:t>inhabiting</w:t>
      </w:r>
      <w:r w:rsidR="009B25EF">
        <w:rPr>
          <w:rFonts w:cstheme="minorHAnsi"/>
        </w:rPr>
        <w:t xml:space="preserve"> the planet</w:t>
      </w:r>
      <w:r w:rsidR="00816156">
        <w:rPr>
          <w:rFonts w:cstheme="minorHAnsi"/>
        </w:rPr>
        <w:t xml:space="preserve">. Beginning with the </w:t>
      </w:r>
      <w:proofErr w:type="spellStart"/>
      <w:r w:rsidR="00816156">
        <w:rPr>
          <w:rFonts w:cstheme="minorHAnsi"/>
        </w:rPr>
        <w:t>Anunnaki</w:t>
      </w:r>
      <w:proofErr w:type="spellEnd"/>
      <w:r w:rsidR="00816156">
        <w:rPr>
          <w:rFonts w:cstheme="minorHAnsi"/>
        </w:rPr>
        <w:t>, multi-generational</w:t>
      </w:r>
      <w:r w:rsidR="00527BDB">
        <w:rPr>
          <w:rFonts w:cstheme="minorHAnsi"/>
        </w:rPr>
        <w:t>,</w:t>
      </w:r>
      <w:r w:rsidR="004B4586">
        <w:rPr>
          <w:rFonts w:cstheme="minorHAnsi"/>
        </w:rPr>
        <w:t xml:space="preserve"> earth</w:t>
      </w:r>
      <w:r w:rsidR="00527BDB">
        <w:rPr>
          <w:rFonts w:cstheme="minorHAnsi"/>
        </w:rPr>
        <w:t>-</w:t>
      </w:r>
      <w:r w:rsidR="004B4586">
        <w:rPr>
          <w:rFonts w:cstheme="minorHAnsi"/>
        </w:rPr>
        <w:t>controll</w:t>
      </w:r>
      <w:r w:rsidR="00527BDB">
        <w:rPr>
          <w:rFonts w:cstheme="minorHAnsi"/>
        </w:rPr>
        <w:t>ing bloodlines</w:t>
      </w:r>
      <w:r w:rsidR="00054278">
        <w:rPr>
          <w:rFonts w:cstheme="minorHAnsi"/>
        </w:rPr>
        <w:t xml:space="preserve"> in the form of </w:t>
      </w:r>
      <w:r w:rsidR="00527BDB">
        <w:rPr>
          <w:rFonts w:cstheme="minorHAnsi"/>
        </w:rPr>
        <w:t xml:space="preserve">a </w:t>
      </w:r>
      <w:r w:rsidR="00054278">
        <w:rPr>
          <w:rFonts w:cstheme="minorHAnsi"/>
        </w:rPr>
        <w:t xml:space="preserve">less-than-human ET hybrid </w:t>
      </w:r>
      <w:r w:rsidR="00527BDB">
        <w:rPr>
          <w:rFonts w:cstheme="minorHAnsi"/>
        </w:rPr>
        <w:t>have</w:t>
      </w:r>
      <w:r w:rsidR="004B4586">
        <w:rPr>
          <w:rFonts w:cstheme="minorHAnsi"/>
        </w:rPr>
        <w:t xml:space="preserve"> </w:t>
      </w:r>
      <w:r w:rsidR="00816156">
        <w:rPr>
          <w:rFonts w:cstheme="minorHAnsi"/>
        </w:rPr>
        <w:t xml:space="preserve">atrociously </w:t>
      </w:r>
      <w:r w:rsidR="009B25EF">
        <w:rPr>
          <w:rFonts w:cstheme="minorHAnsi"/>
        </w:rPr>
        <w:t>maintain</w:t>
      </w:r>
      <w:r w:rsidR="00527BDB">
        <w:rPr>
          <w:rFonts w:cstheme="minorHAnsi"/>
        </w:rPr>
        <w:t>ed</w:t>
      </w:r>
      <w:r w:rsidR="00816156">
        <w:rPr>
          <w:rFonts w:cstheme="minorHAnsi"/>
        </w:rPr>
        <w:t xml:space="preserve"> </w:t>
      </w:r>
      <w:r w:rsidR="009B25EF">
        <w:rPr>
          <w:rFonts w:cstheme="minorHAnsi"/>
        </w:rPr>
        <w:t>a ceaseless</w:t>
      </w:r>
      <w:r w:rsidR="00816156">
        <w:rPr>
          <w:rFonts w:cstheme="minorHAnsi"/>
        </w:rPr>
        <w:t xml:space="preserve"> </w:t>
      </w:r>
      <w:r w:rsidR="004B4586">
        <w:rPr>
          <w:rFonts w:cstheme="minorHAnsi"/>
        </w:rPr>
        <w:t xml:space="preserve">practice of </w:t>
      </w:r>
      <w:r w:rsidR="00816156">
        <w:rPr>
          <w:rFonts w:cstheme="minorHAnsi"/>
        </w:rPr>
        <w:t xml:space="preserve">both </w:t>
      </w:r>
      <w:r w:rsidR="004B4586">
        <w:rPr>
          <w:rFonts w:cstheme="minorHAnsi"/>
        </w:rPr>
        <w:t xml:space="preserve">genocide and pedophilia against </w:t>
      </w:r>
      <w:r w:rsidR="00527BDB">
        <w:rPr>
          <w:rFonts w:cstheme="minorHAnsi"/>
        </w:rPr>
        <w:t>every</w:t>
      </w:r>
      <w:r w:rsidR="004B4586">
        <w:rPr>
          <w:rFonts w:cstheme="minorHAnsi"/>
        </w:rPr>
        <w:t xml:space="preserve"> </w:t>
      </w:r>
      <w:r w:rsidR="004E5087">
        <w:rPr>
          <w:rFonts w:cstheme="minorHAnsi"/>
        </w:rPr>
        <w:t>A</w:t>
      </w:r>
      <w:r w:rsidR="004B4586">
        <w:rPr>
          <w:rFonts w:cstheme="minorHAnsi"/>
        </w:rPr>
        <w:t xml:space="preserve">boriginal </w:t>
      </w:r>
      <w:r w:rsidR="00527BDB">
        <w:rPr>
          <w:rFonts w:cstheme="minorHAnsi"/>
        </w:rPr>
        <w:t>culture</w:t>
      </w:r>
      <w:r w:rsidR="004B4586">
        <w:rPr>
          <w:rFonts w:cstheme="minorHAnsi"/>
        </w:rPr>
        <w:t xml:space="preserve"> </w:t>
      </w:r>
      <w:r w:rsidR="00054278">
        <w:rPr>
          <w:rFonts w:cstheme="minorHAnsi"/>
        </w:rPr>
        <w:t xml:space="preserve">and </w:t>
      </w:r>
      <w:r w:rsidR="00527BDB">
        <w:rPr>
          <w:rFonts w:cstheme="minorHAnsi"/>
        </w:rPr>
        <w:t xml:space="preserve">its </w:t>
      </w:r>
      <w:r w:rsidR="00054278">
        <w:rPr>
          <w:rFonts w:cstheme="minorHAnsi"/>
        </w:rPr>
        <w:t xml:space="preserve">children </w:t>
      </w:r>
      <w:r w:rsidR="004B4586">
        <w:rPr>
          <w:rFonts w:cstheme="minorHAnsi"/>
        </w:rPr>
        <w:t>o</w:t>
      </w:r>
      <w:r w:rsidR="00527BDB">
        <w:rPr>
          <w:rFonts w:cstheme="minorHAnsi"/>
        </w:rPr>
        <w:t>n</w:t>
      </w:r>
      <w:r w:rsidR="009B25EF">
        <w:rPr>
          <w:rFonts w:cstheme="minorHAnsi"/>
        </w:rPr>
        <w:t xml:space="preserve"> earth</w:t>
      </w:r>
      <w:r w:rsidR="004B4586">
        <w:rPr>
          <w:rFonts w:cstheme="minorHAnsi"/>
        </w:rPr>
        <w:t xml:space="preserve">. </w:t>
      </w:r>
      <w:r w:rsidR="00054278">
        <w:rPr>
          <w:rFonts w:cstheme="minorHAnsi"/>
        </w:rPr>
        <w:t xml:space="preserve">Inhumanely </w:t>
      </w:r>
      <w:r w:rsidR="000F1D90">
        <w:rPr>
          <w:rFonts w:cstheme="minorHAnsi"/>
        </w:rPr>
        <w:t xml:space="preserve">separating and </w:t>
      </w:r>
      <w:r w:rsidR="00054278">
        <w:rPr>
          <w:rFonts w:cstheme="minorHAnsi"/>
        </w:rPr>
        <w:t xml:space="preserve">breaking up First Nations families, </w:t>
      </w:r>
      <w:r w:rsidR="009B25EF">
        <w:rPr>
          <w:rFonts w:cstheme="minorHAnsi"/>
        </w:rPr>
        <w:t xml:space="preserve">coercing and </w:t>
      </w:r>
      <w:r w:rsidR="00054278">
        <w:rPr>
          <w:rFonts w:cstheme="minorHAnsi"/>
        </w:rPr>
        <w:t>incarcerating their children</w:t>
      </w:r>
      <w:r w:rsidR="009B25EF">
        <w:rPr>
          <w:rFonts w:cstheme="minorHAnsi"/>
        </w:rPr>
        <w:t xml:space="preserve"> as inmates</w:t>
      </w:r>
      <w:r w:rsidR="00054278">
        <w:rPr>
          <w:rFonts w:cstheme="minorHAnsi"/>
        </w:rPr>
        <w:t xml:space="preserve"> in </w:t>
      </w:r>
      <w:r w:rsidR="00527BDB">
        <w:rPr>
          <w:rFonts w:cstheme="minorHAnsi"/>
        </w:rPr>
        <w:t xml:space="preserve">so called </w:t>
      </w:r>
      <w:r w:rsidR="00054278">
        <w:rPr>
          <w:rFonts w:cstheme="minorHAnsi"/>
        </w:rPr>
        <w:t xml:space="preserve">residential schools </w:t>
      </w:r>
      <w:r w:rsidR="000F1D90">
        <w:rPr>
          <w:rFonts w:cstheme="minorHAnsi"/>
        </w:rPr>
        <w:t xml:space="preserve">for forced labor and “reeducation” </w:t>
      </w:r>
      <w:r w:rsidR="00054278">
        <w:rPr>
          <w:rFonts w:cstheme="minorHAnsi"/>
        </w:rPr>
        <w:t>amount</w:t>
      </w:r>
      <w:r w:rsidR="009B25EF">
        <w:rPr>
          <w:rFonts w:cstheme="minorHAnsi"/>
        </w:rPr>
        <w:t>ing</w:t>
      </w:r>
      <w:r w:rsidR="00054278">
        <w:rPr>
          <w:rFonts w:cstheme="minorHAnsi"/>
        </w:rPr>
        <w:t xml:space="preserve"> to concentration camp conditions that included starvation</w:t>
      </w:r>
      <w:r w:rsidR="00A256F5">
        <w:rPr>
          <w:rFonts w:cstheme="minorHAnsi"/>
        </w:rPr>
        <w:t xml:space="preserve"> amidst an overcrowded,</w:t>
      </w:r>
      <w:r w:rsidR="000F1D90">
        <w:rPr>
          <w:rFonts w:cstheme="minorHAnsi"/>
        </w:rPr>
        <w:t xml:space="preserve"> </w:t>
      </w:r>
      <w:r w:rsidR="00C804FD">
        <w:rPr>
          <w:rFonts w:cstheme="minorHAnsi"/>
        </w:rPr>
        <w:t>filthy</w:t>
      </w:r>
      <w:r w:rsidR="000F1D90">
        <w:rPr>
          <w:rFonts w:cstheme="minorHAnsi"/>
        </w:rPr>
        <w:t xml:space="preserve"> </w:t>
      </w:r>
      <w:r w:rsidR="009B25EF">
        <w:rPr>
          <w:rFonts w:cstheme="minorHAnsi"/>
        </w:rPr>
        <w:t xml:space="preserve">living </w:t>
      </w:r>
      <w:r w:rsidR="000F1D90">
        <w:rPr>
          <w:rFonts w:cstheme="minorHAnsi"/>
        </w:rPr>
        <w:t>environment leading to</w:t>
      </w:r>
      <w:r w:rsidR="009B25EF">
        <w:rPr>
          <w:rFonts w:cstheme="minorHAnsi"/>
        </w:rPr>
        <w:t xml:space="preserve"> </w:t>
      </w:r>
      <w:r w:rsidR="004E5087">
        <w:rPr>
          <w:rFonts w:cstheme="minorHAnsi"/>
        </w:rPr>
        <w:t xml:space="preserve">rampant </w:t>
      </w:r>
      <w:r w:rsidR="009B25EF">
        <w:rPr>
          <w:rFonts w:cstheme="minorHAnsi"/>
        </w:rPr>
        <w:t>death and</w:t>
      </w:r>
      <w:r w:rsidR="000F1D90">
        <w:rPr>
          <w:rFonts w:cstheme="minorHAnsi"/>
        </w:rPr>
        <w:t xml:space="preserve"> disease, </w:t>
      </w:r>
      <w:r w:rsidR="00A256F5">
        <w:rPr>
          <w:rFonts w:cstheme="minorHAnsi"/>
        </w:rPr>
        <w:t xml:space="preserve">all the while accompanied by </w:t>
      </w:r>
      <w:r w:rsidR="000F1D90">
        <w:rPr>
          <w:rFonts w:cstheme="minorHAnsi"/>
        </w:rPr>
        <w:t>inhumane torture, rape and murder</w:t>
      </w:r>
      <w:r w:rsidR="004E5087">
        <w:rPr>
          <w:rFonts w:cstheme="minorHAnsi"/>
        </w:rPr>
        <w:t>, this is what genocide looks like in North America for more than a century</w:t>
      </w:r>
      <w:r w:rsidR="00527BDB">
        <w:rPr>
          <w:rFonts w:cstheme="minorHAnsi"/>
        </w:rPr>
        <w:t>.</w:t>
      </w:r>
      <w:r w:rsidR="00054278">
        <w:rPr>
          <w:rFonts w:cstheme="minorHAnsi"/>
        </w:rPr>
        <w:t xml:space="preserve"> </w:t>
      </w:r>
      <w:r w:rsidR="004E5087">
        <w:rPr>
          <w:rFonts w:cstheme="minorHAnsi"/>
        </w:rPr>
        <w:t>And its abominable legacy still breeds genocide to this day.</w:t>
      </w:r>
    </w:p>
    <w:p w14:paraId="66A31ED9" w14:textId="77777777" w:rsidR="002C4B88" w:rsidRDefault="004E5087" w:rsidP="00054278">
      <w:pPr>
        <w:rPr>
          <w:rFonts w:cstheme="minorHAnsi"/>
        </w:rPr>
      </w:pPr>
      <w:r>
        <w:rPr>
          <w:rFonts w:cstheme="minorHAnsi"/>
        </w:rPr>
        <w:t>In Canada t</w:t>
      </w:r>
      <w:r w:rsidR="00054278">
        <w:rPr>
          <w:rFonts w:cstheme="minorHAnsi"/>
        </w:rPr>
        <w:t xml:space="preserve">hese </w:t>
      </w:r>
      <w:r w:rsidR="009B25EF">
        <w:rPr>
          <w:rFonts w:cstheme="minorHAnsi"/>
        </w:rPr>
        <w:t>en</w:t>
      </w:r>
      <w:r w:rsidR="00054278">
        <w:rPr>
          <w:rFonts w:cstheme="minorHAnsi"/>
        </w:rPr>
        <w:t>forced a</w:t>
      </w:r>
      <w:r w:rsidR="00CF4FD8">
        <w:rPr>
          <w:rFonts w:cstheme="minorHAnsi"/>
        </w:rPr>
        <w:t>ssimil</w:t>
      </w:r>
      <w:r w:rsidR="00054278">
        <w:rPr>
          <w:rFonts w:cstheme="minorHAnsi"/>
        </w:rPr>
        <w:t xml:space="preserve">ation </w:t>
      </w:r>
      <w:r w:rsidR="00FF0CD7">
        <w:rPr>
          <w:rFonts w:cstheme="minorHAnsi"/>
        </w:rPr>
        <w:t xml:space="preserve">provincial </w:t>
      </w:r>
      <w:r w:rsidR="00054278">
        <w:rPr>
          <w:rFonts w:cstheme="minorHAnsi"/>
        </w:rPr>
        <w:t>priso</w:t>
      </w:r>
      <w:r w:rsidR="00664188">
        <w:rPr>
          <w:rFonts w:cstheme="minorHAnsi"/>
        </w:rPr>
        <w:t>n camp</w:t>
      </w:r>
      <w:r w:rsidR="00054278">
        <w:rPr>
          <w:rFonts w:cstheme="minorHAnsi"/>
        </w:rPr>
        <w:t xml:space="preserve">s were sadistically run </w:t>
      </w:r>
      <w:r w:rsidR="00527BDB">
        <w:rPr>
          <w:rFonts w:cstheme="minorHAnsi"/>
        </w:rPr>
        <w:t xml:space="preserve">primarily </w:t>
      </w:r>
      <w:r w:rsidR="00054278">
        <w:rPr>
          <w:rFonts w:cstheme="minorHAnsi"/>
        </w:rPr>
        <w:t>by the Queen’s Anglican Church and the Pope’s Catholic Church</w:t>
      </w:r>
      <w:r w:rsidR="0029740A">
        <w:rPr>
          <w:rFonts w:cstheme="minorHAnsi"/>
        </w:rPr>
        <w:t xml:space="preserve"> including </w:t>
      </w:r>
      <w:r w:rsidR="00FF0CD7">
        <w:rPr>
          <w:rFonts w:cstheme="minorHAnsi"/>
        </w:rPr>
        <w:t xml:space="preserve">the </w:t>
      </w:r>
      <w:r w:rsidR="0029740A">
        <w:rPr>
          <w:rFonts w:cstheme="minorHAnsi"/>
        </w:rPr>
        <w:t>Jesuit</w:t>
      </w:r>
      <w:r w:rsidR="00FF0CD7">
        <w:rPr>
          <w:rFonts w:cstheme="minorHAnsi"/>
        </w:rPr>
        <w:t xml:space="preserve"> Order</w:t>
      </w:r>
      <w:r w:rsidR="00527BDB">
        <w:rPr>
          <w:rFonts w:cstheme="minorHAnsi"/>
        </w:rPr>
        <w:t>,</w:t>
      </w:r>
      <w:r w:rsidR="00054278">
        <w:rPr>
          <w:rFonts w:cstheme="minorHAnsi"/>
        </w:rPr>
        <w:t xml:space="preserve"> </w:t>
      </w:r>
      <w:r w:rsidR="00FF0CD7">
        <w:rPr>
          <w:rFonts w:cstheme="minorHAnsi"/>
        </w:rPr>
        <w:t xml:space="preserve">along with the United and Presbyterian Churches, </w:t>
      </w:r>
      <w:r w:rsidR="00054278">
        <w:rPr>
          <w:rFonts w:cstheme="minorHAnsi"/>
        </w:rPr>
        <w:t>represent</w:t>
      </w:r>
      <w:r w:rsidR="00527BDB">
        <w:rPr>
          <w:rFonts w:cstheme="minorHAnsi"/>
        </w:rPr>
        <w:t>ing</w:t>
      </w:r>
      <w:r w:rsidR="00054278">
        <w:rPr>
          <w:rFonts w:cstheme="minorHAnsi"/>
        </w:rPr>
        <w:t xml:space="preserve"> the darkest, most heinous stains on Canada’s </w:t>
      </w:r>
      <w:r w:rsidR="000F1D90">
        <w:rPr>
          <w:rFonts w:cstheme="minorHAnsi"/>
        </w:rPr>
        <w:t>“</w:t>
      </w:r>
      <w:r w:rsidR="00054278">
        <w:rPr>
          <w:rFonts w:cstheme="minorHAnsi"/>
        </w:rPr>
        <w:t>cultural genocide.</w:t>
      </w:r>
      <w:r w:rsidR="000F1D90">
        <w:rPr>
          <w:rFonts w:cstheme="minorHAnsi"/>
        </w:rPr>
        <w:t>”</w:t>
      </w:r>
      <w:r w:rsidR="00054278">
        <w:rPr>
          <w:rFonts w:cstheme="minorHAnsi"/>
        </w:rPr>
        <w:t xml:space="preserve"> </w:t>
      </w:r>
      <w:r w:rsidR="005E0E17">
        <w:rPr>
          <w:rFonts w:cstheme="minorHAnsi"/>
        </w:rPr>
        <w:t>The Roman Catholic Church operated u</w:t>
      </w:r>
      <w:r w:rsidR="009B4101">
        <w:rPr>
          <w:rFonts w:cstheme="minorHAnsi"/>
        </w:rPr>
        <w:t>p to 60% of the</w:t>
      </w:r>
      <w:r w:rsidR="00664188">
        <w:rPr>
          <w:rFonts w:cstheme="minorHAnsi"/>
        </w:rPr>
        <w:t>se</w:t>
      </w:r>
      <w:r w:rsidR="009B4101">
        <w:rPr>
          <w:rFonts w:cstheme="minorHAnsi"/>
        </w:rPr>
        <w:t xml:space="preserve"> </w:t>
      </w:r>
      <w:r w:rsidR="005E0E17">
        <w:rPr>
          <w:rFonts w:cstheme="minorHAnsi"/>
        </w:rPr>
        <w:t xml:space="preserve">notorious </w:t>
      </w:r>
      <w:r w:rsidR="00664188">
        <w:rPr>
          <w:rFonts w:cstheme="minorHAnsi"/>
        </w:rPr>
        <w:t>“</w:t>
      </w:r>
      <w:r w:rsidR="009B4101">
        <w:rPr>
          <w:rFonts w:cstheme="minorHAnsi"/>
        </w:rPr>
        <w:t>schools</w:t>
      </w:r>
      <w:r w:rsidR="009B25EF">
        <w:rPr>
          <w:rFonts w:cstheme="minorHAnsi"/>
        </w:rPr>
        <w:t>,</w:t>
      </w:r>
      <w:r w:rsidR="00664188">
        <w:rPr>
          <w:rFonts w:cstheme="minorHAnsi"/>
        </w:rPr>
        <w:t>”</w:t>
      </w:r>
      <w:r w:rsidR="005E0E17">
        <w:rPr>
          <w:rStyle w:val="EndnoteReference"/>
          <w:rFonts w:cstheme="minorHAnsi"/>
        </w:rPr>
        <w:endnoteReference w:id="20"/>
      </w:r>
      <w:r w:rsidR="009B4101">
        <w:rPr>
          <w:rFonts w:cstheme="minorHAnsi"/>
        </w:rPr>
        <w:t xml:space="preserve"> </w:t>
      </w:r>
      <w:r>
        <w:rPr>
          <w:rFonts w:cstheme="minorHAnsi"/>
        </w:rPr>
        <w:t xml:space="preserve">along with the Queen’s Church of England, </w:t>
      </w:r>
      <w:r w:rsidR="009B25EF">
        <w:rPr>
          <w:rFonts w:cstheme="minorHAnsi"/>
        </w:rPr>
        <w:t>f</w:t>
      </w:r>
      <w:r w:rsidR="00054278">
        <w:rPr>
          <w:rFonts w:cstheme="minorHAnsi"/>
        </w:rPr>
        <w:t>rom 1883 to</w:t>
      </w:r>
      <w:r w:rsidR="00FF0CD7">
        <w:rPr>
          <w:rFonts w:cstheme="minorHAnsi"/>
        </w:rPr>
        <w:t xml:space="preserve"> </w:t>
      </w:r>
      <w:r w:rsidR="00054278">
        <w:rPr>
          <w:rFonts w:cstheme="minorHAnsi"/>
        </w:rPr>
        <w:t>199</w:t>
      </w:r>
      <w:r w:rsidR="00FF0CD7">
        <w:rPr>
          <w:rFonts w:cstheme="minorHAnsi"/>
        </w:rPr>
        <w:t>8</w:t>
      </w:r>
      <w:r w:rsidR="00054278">
        <w:rPr>
          <w:rFonts w:cstheme="minorHAnsi"/>
        </w:rPr>
        <w:t xml:space="preserve">, a total of 139 schools across the nation attempted to kill </w:t>
      </w:r>
      <w:r w:rsidR="00527BDB">
        <w:rPr>
          <w:rFonts w:cstheme="minorHAnsi"/>
        </w:rPr>
        <w:t xml:space="preserve">off </w:t>
      </w:r>
      <w:r w:rsidR="00054278">
        <w:rPr>
          <w:rFonts w:cstheme="minorHAnsi"/>
        </w:rPr>
        <w:t>the children’s rich Native culture</w:t>
      </w:r>
      <w:r w:rsidR="00865CC0">
        <w:rPr>
          <w:rFonts w:cstheme="minorHAnsi"/>
        </w:rPr>
        <w:t xml:space="preserve"> in what Canada’s Truth and Reconciliation Commission report</w:t>
      </w:r>
      <w:r w:rsidR="00664188">
        <w:rPr>
          <w:rFonts w:cstheme="minorHAnsi"/>
        </w:rPr>
        <w:t>s</w:t>
      </w:r>
      <w:r w:rsidR="00865CC0">
        <w:rPr>
          <w:rFonts w:cstheme="minorHAnsi"/>
        </w:rPr>
        <w:t xml:space="preserve"> as “cultural genocide.”</w:t>
      </w:r>
      <w:r w:rsidR="007773D3">
        <w:rPr>
          <w:rStyle w:val="EndnoteReference"/>
          <w:rFonts w:cstheme="minorHAnsi"/>
        </w:rPr>
        <w:endnoteReference w:id="21"/>
      </w:r>
      <w:r w:rsidR="00865CC0">
        <w:rPr>
          <w:rFonts w:cstheme="minorHAnsi"/>
        </w:rPr>
        <w:t xml:space="preserve"> </w:t>
      </w:r>
    </w:p>
    <w:p w14:paraId="6E79377E" w14:textId="1EC4BD10" w:rsidR="00E930F1" w:rsidRDefault="000417F0" w:rsidP="00054278">
      <w:pPr>
        <w:rPr>
          <w:rFonts w:cstheme="minorHAnsi"/>
        </w:rPr>
      </w:pPr>
      <w:r>
        <w:rPr>
          <w:rFonts w:cstheme="minorHAnsi"/>
        </w:rPr>
        <w:t>In the United States t</w:t>
      </w:r>
      <w:r w:rsidR="004E5087">
        <w:rPr>
          <w:rFonts w:cstheme="minorHAnsi"/>
        </w:rPr>
        <w:t xml:space="preserve">he parallel </w:t>
      </w:r>
      <w:r>
        <w:rPr>
          <w:rFonts w:cstheme="minorHAnsi"/>
        </w:rPr>
        <w:t>genocidal process unfolded in the killing of Indians</w:t>
      </w:r>
      <w:r w:rsidR="004E5087">
        <w:rPr>
          <w:rFonts w:cstheme="minorHAnsi"/>
        </w:rPr>
        <w:t xml:space="preserve"> </w:t>
      </w:r>
      <w:r>
        <w:rPr>
          <w:rFonts w:cstheme="minorHAnsi"/>
        </w:rPr>
        <w:t>through its forced family separation policy</w:t>
      </w:r>
      <w:r w:rsidR="002C4B88">
        <w:rPr>
          <w:rFonts w:cstheme="minorHAnsi"/>
        </w:rPr>
        <w:t>,</w:t>
      </w:r>
      <w:r>
        <w:rPr>
          <w:rFonts w:cstheme="minorHAnsi"/>
        </w:rPr>
        <w:t xml:space="preserve"> sending children through its own horrific</w:t>
      </w:r>
      <w:r w:rsidR="002C4B88">
        <w:rPr>
          <w:rFonts w:cstheme="minorHAnsi"/>
        </w:rPr>
        <w:t xml:space="preserve"> </w:t>
      </w:r>
      <w:r>
        <w:rPr>
          <w:rFonts w:cstheme="minorHAnsi"/>
        </w:rPr>
        <w:t>boarding school system</w:t>
      </w:r>
      <w:r w:rsidR="001671CC">
        <w:rPr>
          <w:rFonts w:cstheme="minorHAnsi"/>
        </w:rPr>
        <w:t>,</w:t>
      </w:r>
      <w:r w:rsidR="002C4B88">
        <w:rPr>
          <w:rFonts w:cstheme="minorHAnsi"/>
        </w:rPr>
        <w:t xml:space="preserve"> starting with Carlisle </w:t>
      </w:r>
      <w:r w:rsidR="00E930F1">
        <w:rPr>
          <w:rFonts w:cstheme="minorHAnsi"/>
        </w:rPr>
        <w:t xml:space="preserve">Indian Industrial </w:t>
      </w:r>
      <w:r w:rsidR="002C4B88">
        <w:rPr>
          <w:rFonts w:cstheme="minorHAnsi"/>
        </w:rPr>
        <w:t>School in Pennsylvania</w:t>
      </w:r>
      <w:r w:rsidR="00E930F1">
        <w:rPr>
          <w:rFonts w:cstheme="minorHAnsi"/>
        </w:rPr>
        <w:t xml:space="preserve"> in 1879</w:t>
      </w:r>
      <w:r>
        <w:rPr>
          <w:rFonts w:cstheme="minorHAnsi"/>
        </w:rPr>
        <w:t>.</w:t>
      </w:r>
      <w:r w:rsidR="00123934">
        <w:rPr>
          <w:rStyle w:val="EndnoteReference"/>
          <w:rFonts w:cstheme="minorHAnsi"/>
        </w:rPr>
        <w:endnoteReference w:id="22"/>
      </w:r>
      <w:r>
        <w:rPr>
          <w:rFonts w:cstheme="minorHAnsi"/>
        </w:rPr>
        <w:t xml:space="preserve"> </w:t>
      </w:r>
      <w:r w:rsidR="002C4B88">
        <w:rPr>
          <w:rFonts w:cstheme="minorHAnsi"/>
        </w:rPr>
        <w:t xml:space="preserve">Just like its northern neighbor, </w:t>
      </w:r>
      <w:r w:rsidR="00E930F1">
        <w:rPr>
          <w:rFonts w:cstheme="minorHAnsi"/>
        </w:rPr>
        <w:t>for over a century</w:t>
      </w:r>
      <w:r w:rsidR="00123934">
        <w:rPr>
          <w:rFonts w:cstheme="minorHAnsi"/>
        </w:rPr>
        <w:t>,</w:t>
      </w:r>
      <w:r w:rsidR="00E930F1">
        <w:rPr>
          <w:rFonts w:cstheme="minorHAnsi"/>
        </w:rPr>
        <w:t xml:space="preserve"> </w:t>
      </w:r>
      <w:r w:rsidR="002C4B88">
        <w:rPr>
          <w:rFonts w:cstheme="minorHAnsi"/>
        </w:rPr>
        <w:t xml:space="preserve">Native American children were </w:t>
      </w:r>
      <w:r w:rsidR="00123934">
        <w:rPr>
          <w:rFonts w:cstheme="minorHAnsi"/>
        </w:rPr>
        <w:t xml:space="preserve">systematically </w:t>
      </w:r>
      <w:r w:rsidR="002C4B88">
        <w:rPr>
          <w:rFonts w:cstheme="minorHAnsi"/>
        </w:rPr>
        <w:t xml:space="preserve">stripped </w:t>
      </w:r>
      <w:r w:rsidR="00E930F1">
        <w:rPr>
          <w:rFonts w:cstheme="minorHAnsi"/>
        </w:rPr>
        <w:t>from</w:t>
      </w:r>
      <w:r w:rsidR="002C4B88">
        <w:rPr>
          <w:rFonts w:cstheme="minorHAnsi"/>
        </w:rPr>
        <w:t xml:space="preserve"> their </w:t>
      </w:r>
      <w:r w:rsidR="00E930F1">
        <w:rPr>
          <w:rFonts w:cstheme="minorHAnsi"/>
        </w:rPr>
        <w:t xml:space="preserve">families, their individual </w:t>
      </w:r>
      <w:r w:rsidR="002C4B88">
        <w:rPr>
          <w:rFonts w:cstheme="minorHAnsi"/>
        </w:rPr>
        <w:t>names, their</w:t>
      </w:r>
      <w:r w:rsidR="00E930F1">
        <w:rPr>
          <w:rFonts w:cstheme="minorHAnsi"/>
        </w:rPr>
        <w:t xml:space="preserve"> native </w:t>
      </w:r>
      <w:r w:rsidR="002C4B88">
        <w:rPr>
          <w:rFonts w:cstheme="minorHAnsi"/>
        </w:rPr>
        <w:t xml:space="preserve">language, religion and culture, </w:t>
      </w:r>
      <w:r w:rsidR="00123934">
        <w:rPr>
          <w:rFonts w:cstheme="minorHAnsi"/>
        </w:rPr>
        <w:t xml:space="preserve">violently </w:t>
      </w:r>
      <w:r w:rsidR="002C4B88">
        <w:rPr>
          <w:rFonts w:cstheme="minorHAnsi"/>
        </w:rPr>
        <w:t xml:space="preserve">forced </w:t>
      </w:r>
      <w:r w:rsidR="00123934">
        <w:rPr>
          <w:rFonts w:cstheme="minorHAnsi"/>
        </w:rPr>
        <w:t xml:space="preserve">into </w:t>
      </w:r>
      <w:r w:rsidR="002C4B88">
        <w:rPr>
          <w:rFonts w:cstheme="minorHAnsi"/>
        </w:rPr>
        <w:t>assimilation into the “superior” white man’s ways</w:t>
      </w:r>
      <w:r w:rsidR="00123934">
        <w:rPr>
          <w:rFonts w:cstheme="minorHAnsi"/>
        </w:rPr>
        <w:t xml:space="preserve"> and world</w:t>
      </w:r>
      <w:r w:rsidR="00E930F1">
        <w:rPr>
          <w:rFonts w:cstheme="minorHAnsi"/>
        </w:rPr>
        <w:t xml:space="preserve">. </w:t>
      </w:r>
      <w:r w:rsidR="00123934">
        <w:rPr>
          <w:rFonts w:cstheme="minorHAnsi"/>
        </w:rPr>
        <w:t>T</w:t>
      </w:r>
      <w:r w:rsidR="00E930F1">
        <w:rPr>
          <w:rFonts w:cstheme="minorHAnsi"/>
        </w:rPr>
        <w:t>he National Native American Boarding School Healing Coalition</w:t>
      </w:r>
      <w:r w:rsidR="00123934">
        <w:rPr>
          <w:rFonts w:cstheme="minorHAnsi"/>
        </w:rPr>
        <w:t xml:space="preserve"> states</w:t>
      </w:r>
      <w:r w:rsidR="00E930F1">
        <w:rPr>
          <w:rFonts w:cstheme="minorHAnsi"/>
        </w:rPr>
        <w:t>:</w:t>
      </w:r>
    </w:p>
    <w:p w14:paraId="68E3FB43" w14:textId="4CCBB45B" w:rsidR="00164346" w:rsidRPr="00E930F1" w:rsidRDefault="00E930F1" w:rsidP="00054278">
      <w:pPr>
        <w:rPr>
          <w:rFonts w:cstheme="minorHAnsi"/>
        </w:rPr>
      </w:pPr>
      <w:r w:rsidRPr="00E930F1">
        <w:rPr>
          <w:rStyle w:val="Emphasis"/>
          <w:rFonts w:cstheme="minorHAnsi"/>
          <w:shd w:val="clear" w:color="auto" w:fill="FFFEF5"/>
        </w:rPr>
        <w:t>There were more than 350 government-funded, and often church-run, Indian Boarding schools across the US in the 19th and 20th centuries. Indian children were forcibly abducted by government agents, sent to schools hundreds of miles away, and beaten, starved, or otherwise abused when they spoke their native languages.</w:t>
      </w:r>
      <w:r w:rsidR="00123934">
        <w:rPr>
          <w:rStyle w:val="EndnoteReference"/>
          <w:rFonts w:cstheme="minorHAnsi"/>
          <w:i/>
          <w:iCs/>
          <w:shd w:val="clear" w:color="auto" w:fill="FFFEF5"/>
        </w:rPr>
        <w:endnoteReference w:id="23"/>
      </w:r>
      <w:r w:rsidR="002C4B88" w:rsidRPr="00E930F1">
        <w:rPr>
          <w:rFonts w:cstheme="minorHAnsi"/>
        </w:rPr>
        <w:t xml:space="preserve"> </w:t>
      </w:r>
    </w:p>
    <w:p w14:paraId="65CAC13D" w14:textId="5078D0CD" w:rsidR="002513E4" w:rsidRDefault="00B5556D" w:rsidP="00054278">
      <w:pPr>
        <w:rPr>
          <w:rFonts w:cstheme="minorHAnsi"/>
        </w:rPr>
      </w:pPr>
      <w:r>
        <w:rPr>
          <w:rFonts w:cstheme="minorHAnsi"/>
        </w:rPr>
        <w:t xml:space="preserve">The George Washington of Canada as its </w:t>
      </w:r>
      <w:r w:rsidR="002513E4">
        <w:rPr>
          <w:rFonts w:cstheme="minorHAnsi"/>
        </w:rPr>
        <w:t xml:space="preserve">first </w:t>
      </w:r>
      <w:r w:rsidR="006E618B">
        <w:rPr>
          <w:rFonts w:cstheme="minorHAnsi"/>
        </w:rPr>
        <w:t xml:space="preserve">and only six-term </w:t>
      </w:r>
      <w:r w:rsidR="002513E4">
        <w:rPr>
          <w:rFonts w:cstheme="minorHAnsi"/>
        </w:rPr>
        <w:t xml:space="preserve">prime minister, </w:t>
      </w:r>
      <w:r w:rsidR="006E618B">
        <w:rPr>
          <w:rFonts w:cstheme="minorHAnsi"/>
        </w:rPr>
        <w:t xml:space="preserve">the </w:t>
      </w:r>
      <w:r w:rsidR="00164346">
        <w:rPr>
          <w:rFonts w:cstheme="minorHAnsi"/>
        </w:rPr>
        <w:t xml:space="preserve">Queen Victoria knighted </w:t>
      </w:r>
      <w:r w:rsidR="002513E4">
        <w:rPr>
          <w:rFonts w:cstheme="minorHAnsi"/>
        </w:rPr>
        <w:t>Sir John A. MacDonald,</w:t>
      </w:r>
      <w:r>
        <w:rPr>
          <w:rStyle w:val="EndnoteReference"/>
          <w:rFonts w:cstheme="minorHAnsi"/>
        </w:rPr>
        <w:endnoteReference w:id="24"/>
      </w:r>
      <w:r w:rsidR="002513E4">
        <w:rPr>
          <w:rFonts w:cstheme="minorHAnsi"/>
        </w:rPr>
        <w:t xml:space="preserve"> like </w:t>
      </w:r>
      <w:r w:rsidR="00A46642">
        <w:rPr>
          <w:rFonts w:cstheme="minorHAnsi"/>
        </w:rPr>
        <w:t xml:space="preserve">Sir </w:t>
      </w:r>
      <w:r w:rsidR="002513E4">
        <w:rPr>
          <w:rFonts w:cstheme="minorHAnsi"/>
        </w:rPr>
        <w:t xml:space="preserve">Henry Kissinger </w:t>
      </w:r>
      <w:r w:rsidR="00A3724A">
        <w:rPr>
          <w:rFonts w:cstheme="minorHAnsi"/>
        </w:rPr>
        <w:t>nearly</w:t>
      </w:r>
      <w:r w:rsidR="002513E4">
        <w:rPr>
          <w:rFonts w:cstheme="minorHAnsi"/>
        </w:rPr>
        <w:t xml:space="preserve"> a century later,</w:t>
      </w:r>
      <w:r w:rsidR="00A46642">
        <w:rPr>
          <w:rStyle w:val="EndnoteReference"/>
          <w:rFonts w:cstheme="minorHAnsi"/>
        </w:rPr>
        <w:endnoteReference w:id="25"/>
      </w:r>
      <w:r w:rsidR="002513E4">
        <w:rPr>
          <w:rFonts w:cstheme="minorHAnsi"/>
        </w:rPr>
        <w:t xml:space="preserve"> weaponized starvation</w:t>
      </w:r>
      <w:r w:rsidR="006E618B">
        <w:rPr>
          <w:rFonts w:cstheme="minorHAnsi"/>
        </w:rPr>
        <w:t>,</w:t>
      </w:r>
      <w:r w:rsidR="002513E4">
        <w:rPr>
          <w:rFonts w:cstheme="minorHAnsi"/>
        </w:rPr>
        <w:t xml:space="preserve"> </w:t>
      </w:r>
      <w:r w:rsidR="00A3724A">
        <w:rPr>
          <w:rFonts w:cstheme="minorHAnsi"/>
        </w:rPr>
        <w:t xml:space="preserve">willfully </w:t>
      </w:r>
      <w:r w:rsidR="002513E4">
        <w:rPr>
          <w:rFonts w:cstheme="minorHAnsi"/>
        </w:rPr>
        <w:t xml:space="preserve">withholding food </w:t>
      </w:r>
      <w:r w:rsidR="00A3724A">
        <w:rPr>
          <w:rFonts w:cstheme="minorHAnsi"/>
        </w:rPr>
        <w:t>from First Nations/Third World,</w:t>
      </w:r>
      <w:r w:rsidR="00A46642">
        <w:rPr>
          <w:rStyle w:val="EndnoteReference"/>
          <w:rFonts w:cstheme="minorHAnsi"/>
        </w:rPr>
        <w:endnoteReference w:id="26"/>
      </w:r>
      <w:r w:rsidR="00A3724A">
        <w:rPr>
          <w:rFonts w:cstheme="minorHAnsi"/>
        </w:rPr>
        <w:t xml:space="preserve"> </w:t>
      </w:r>
      <w:r w:rsidR="002513E4">
        <w:rPr>
          <w:rFonts w:cstheme="minorHAnsi"/>
        </w:rPr>
        <w:t>as the keystone to</w:t>
      </w:r>
      <w:r w:rsidR="00A3724A">
        <w:rPr>
          <w:rFonts w:cstheme="minorHAnsi"/>
        </w:rPr>
        <w:t xml:space="preserve"> </w:t>
      </w:r>
      <w:r w:rsidR="002513E4">
        <w:rPr>
          <w:rFonts w:cstheme="minorHAnsi"/>
        </w:rPr>
        <w:t xml:space="preserve">achieving </w:t>
      </w:r>
      <w:r w:rsidR="00A3724A">
        <w:rPr>
          <w:rFonts w:cstheme="minorHAnsi"/>
        </w:rPr>
        <w:t xml:space="preserve">their </w:t>
      </w:r>
      <w:r w:rsidR="00164346">
        <w:rPr>
          <w:rFonts w:cstheme="minorHAnsi"/>
        </w:rPr>
        <w:t>Luciferian</w:t>
      </w:r>
      <w:r w:rsidR="002513E4">
        <w:rPr>
          <w:rFonts w:cstheme="minorHAnsi"/>
        </w:rPr>
        <w:t xml:space="preserve"> </w:t>
      </w:r>
      <w:r w:rsidR="00A3724A">
        <w:rPr>
          <w:rFonts w:cstheme="minorHAnsi"/>
        </w:rPr>
        <w:t xml:space="preserve">genocidal </w:t>
      </w:r>
      <w:r w:rsidR="002513E4">
        <w:rPr>
          <w:rFonts w:cstheme="minorHAnsi"/>
        </w:rPr>
        <w:t xml:space="preserve">ends. </w:t>
      </w:r>
      <w:r w:rsidR="00311A23">
        <w:rPr>
          <w:rFonts w:cstheme="minorHAnsi"/>
        </w:rPr>
        <w:t>F</w:t>
      </w:r>
      <w:r w:rsidR="00ED064F">
        <w:rPr>
          <w:rFonts w:cstheme="minorHAnsi"/>
        </w:rPr>
        <w:t xml:space="preserve">or </w:t>
      </w:r>
      <w:r w:rsidR="00311A23">
        <w:rPr>
          <w:rFonts w:cstheme="minorHAnsi"/>
        </w:rPr>
        <w:t xml:space="preserve">pure gluttonous </w:t>
      </w:r>
      <w:r w:rsidR="00ED064F">
        <w:rPr>
          <w:rFonts w:cstheme="minorHAnsi"/>
        </w:rPr>
        <w:t xml:space="preserve">sport </w:t>
      </w:r>
      <w:r w:rsidR="00311A23">
        <w:rPr>
          <w:rFonts w:cstheme="minorHAnsi"/>
        </w:rPr>
        <w:t xml:space="preserve">and hide profiteering, </w:t>
      </w:r>
      <w:r w:rsidR="00ED064F">
        <w:rPr>
          <w:rFonts w:cstheme="minorHAnsi"/>
        </w:rPr>
        <w:t>the whites</w:t>
      </w:r>
      <w:r w:rsidR="00311A23">
        <w:rPr>
          <w:rFonts w:cstheme="minorHAnsi"/>
        </w:rPr>
        <w:t>’</w:t>
      </w:r>
      <w:r w:rsidR="00ED064F">
        <w:rPr>
          <w:rFonts w:cstheme="minorHAnsi"/>
        </w:rPr>
        <w:t xml:space="preserve"> </w:t>
      </w:r>
      <w:r w:rsidR="002272BE">
        <w:rPr>
          <w:rFonts w:cstheme="minorHAnsi"/>
        </w:rPr>
        <w:t>kill</w:t>
      </w:r>
      <w:r w:rsidR="00311A23">
        <w:rPr>
          <w:rFonts w:cstheme="minorHAnsi"/>
        </w:rPr>
        <w:t>-</w:t>
      </w:r>
      <w:r w:rsidR="002272BE">
        <w:rPr>
          <w:rFonts w:cstheme="minorHAnsi"/>
        </w:rPr>
        <w:t xml:space="preserve">off </w:t>
      </w:r>
      <w:r w:rsidR="00311A23">
        <w:rPr>
          <w:rFonts w:cstheme="minorHAnsi"/>
        </w:rPr>
        <w:t xml:space="preserve">of </w:t>
      </w:r>
      <w:r w:rsidR="00ED064F">
        <w:rPr>
          <w:rFonts w:cstheme="minorHAnsi"/>
        </w:rPr>
        <w:t>the North American b</w:t>
      </w:r>
      <w:r w:rsidR="00311A23">
        <w:rPr>
          <w:rFonts w:cstheme="minorHAnsi"/>
        </w:rPr>
        <w:t>ison was also intended</w:t>
      </w:r>
      <w:r w:rsidR="00ED064F">
        <w:rPr>
          <w:rFonts w:cstheme="minorHAnsi"/>
        </w:rPr>
        <w:t xml:space="preserve"> to deny</w:t>
      </w:r>
      <w:r w:rsidR="002272BE">
        <w:rPr>
          <w:rFonts w:cstheme="minorHAnsi"/>
        </w:rPr>
        <w:t xml:space="preserve"> Natives</w:t>
      </w:r>
      <w:r w:rsidR="00066E0B">
        <w:rPr>
          <w:rFonts w:cstheme="minorHAnsi"/>
        </w:rPr>
        <w:t>’</w:t>
      </w:r>
      <w:r w:rsidR="002272BE">
        <w:rPr>
          <w:rFonts w:cstheme="minorHAnsi"/>
        </w:rPr>
        <w:t xml:space="preserve"> </w:t>
      </w:r>
      <w:r w:rsidR="00311A23">
        <w:rPr>
          <w:rFonts w:cstheme="minorHAnsi"/>
        </w:rPr>
        <w:t xml:space="preserve">their </w:t>
      </w:r>
      <w:r w:rsidR="002272BE">
        <w:rPr>
          <w:rFonts w:cstheme="minorHAnsi"/>
        </w:rPr>
        <w:t xml:space="preserve">main staple </w:t>
      </w:r>
      <w:r w:rsidR="00311A23">
        <w:rPr>
          <w:rFonts w:cstheme="minorHAnsi"/>
        </w:rPr>
        <w:t>of</w:t>
      </w:r>
      <w:r w:rsidR="002272BE">
        <w:rPr>
          <w:rFonts w:cstheme="minorHAnsi"/>
        </w:rPr>
        <w:t xml:space="preserve"> food, clothing and shelter</w:t>
      </w:r>
      <w:r w:rsidR="00311A23">
        <w:rPr>
          <w:rFonts w:cstheme="minorHAnsi"/>
        </w:rPr>
        <w:t>.</w:t>
      </w:r>
      <w:r w:rsidR="00DA1D9D">
        <w:rPr>
          <w:rStyle w:val="EndnoteReference"/>
          <w:rFonts w:cstheme="minorHAnsi"/>
        </w:rPr>
        <w:endnoteReference w:id="27"/>
      </w:r>
      <w:r w:rsidR="002272BE">
        <w:rPr>
          <w:rFonts w:cstheme="minorHAnsi"/>
        </w:rPr>
        <w:t xml:space="preserve"> </w:t>
      </w:r>
      <w:r w:rsidR="00311A23">
        <w:rPr>
          <w:rFonts w:cstheme="minorHAnsi"/>
        </w:rPr>
        <w:t>Additionally, t</w:t>
      </w:r>
      <w:r w:rsidR="002272BE">
        <w:rPr>
          <w:rFonts w:cstheme="minorHAnsi"/>
        </w:rPr>
        <w:t xml:space="preserve">o prevent tribes from disrupting railroad construction to the Pacific, Prime Minister MacDonald </w:t>
      </w:r>
      <w:r w:rsidR="00066E0B">
        <w:rPr>
          <w:rFonts w:cstheme="minorHAnsi"/>
        </w:rPr>
        <w:t xml:space="preserve">began </w:t>
      </w:r>
      <w:r w:rsidR="002272BE">
        <w:rPr>
          <w:rFonts w:cstheme="minorHAnsi"/>
        </w:rPr>
        <w:t>purposely withh</w:t>
      </w:r>
      <w:r w:rsidR="00066E0B">
        <w:rPr>
          <w:rFonts w:cstheme="minorHAnsi"/>
        </w:rPr>
        <w:t>o</w:t>
      </w:r>
      <w:r w:rsidR="002272BE">
        <w:rPr>
          <w:rFonts w:cstheme="minorHAnsi"/>
        </w:rPr>
        <w:t>ld</w:t>
      </w:r>
      <w:r w:rsidR="00066E0B">
        <w:rPr>
          <w:rFonts w:cstheme="minorHAnsi"/>
        </w:rPr>
        <w:t>ing</w:t>
      </w:r>
      <w:r w:rsidR="002272BE">
        <w:rPr>
          <w:rFonts w:cstheme="minorHAnsi"/>
        </w:rPr>
        <w:t xml:space="preserve"> food to repeatedly cause famines</w:t>
      </w:r>
      <w:r w:rsidR="00066E0B" w:rsidRPr="00066E0B">
        <w:rPr>
          <w:rFonts w:cstheme="minorHAnsi"/>
        </w:rPr>
        <w:t xml:space="preserve"> </w:t>
      </w:r>
      <w:r w:rsidR="00066E0B">
        <w:rPr>
          <w:rFonts w:cstheme="minorHAnsi"/>
        </w:rPr>
        <w:t>on the Plains,</w:t>
      </w:r>
      <w:r w:rsidR="002272BE">
        <w:rPr>
          <w:rFonts w:cstheme="minorHAnsi"/>
        </w:rPr>
        <w:t xml:space="preserve"> herd</w:t>
      </w:r>
      <w:r w:rsidR="00066E0B">
        <w:rPr>
          <w:rFonts w:cstheme="minorHAnsi"/>
        </w:rPr>
        <w:t>ing</w:t>
      </w:r>
      <w:r w:rsidR="002272BE" w:rsidRPr="002272BE">
        <w:rPr>
          <w:rFonts w:cstheme="minorHAnsi"/>
        </w:rPr>
        <w:t xml:space="preserve"> </w:t>
      </w:r>
      <w:r w:rsidR="002272BE">
        <w:rPr>
          <w:rFonts w:cstheme="minorHAnsi"/>
        </w:rPr>
        <w:t>Aboriginals onto reservations</w:t>
      </w:r>
      <w:r w:rsidR="00164346">
        <w:rPr>
          <w:rFonts w:cstheme="minorHAnsi"/>
        </w:rPr>
        <w:t xml:space="preserve"> where starvation was </w:t>
      </w:r>
      <w:r>
        <w:rPr>
          <w:rFonts w:cstheme="minorHAnsi"/>
        </w:rPr>
        <w:t xml:space="preserve">further </w:t>
      </w:r>
      <w:r w:rsidR="00164346">
        <w:rPr>
          <w:rFonts w:cstheme="minorHAnsi"/>
        </w:rPr>
        <w:t xml:space="preserve">used </w:t>
      </w:r>
      <w:r>
        <w:rPr>
          <w:rFonts w:cstheme="minorHAnsi"/>
        </w:rPr>
        <w:t>as the</w:t>
      </w:r>
      <w:r w:rsidR="00164346">
        <w:rPr>
          <w:rFonts w:cstheme="minorHAnsi"/>
        </w:rPr>
        <w:t xml:space="preserve"> </w:t>
      </w:r>
      <w:r w:rsidR="00066E0B">
        <w:rPr>
          <w:rFonts w:cstheme="minorHAnsi"/>
        </w:rPr>
        <w:t xml:space="preserve">ultimate </w:t>
      </w:r>
      <w:r w:rsidR="00311A23">
        <w:rPr>
          <w:rFonts w:cstheme="minorHAnsi"/>
        </w:rPr>
        <w:t xml:space="preserve">genocidal </w:t>
      </w:r>
      <w:r w:rsidR="00066E0B">
        <w:rPr>
          <w:rFonts w:cstheme="minorHAnsi"/>
        </w:rPr>
        <w:t xml:space="preserve">means of </w:t>
      </w:r>
      <w:r w:rsidR="00164346">
        <w:rPr>
          <w:rFonts w:cstheme="minorHAnsi"/>
        </w:rPr>
        <w:t>control</w:t>
      </w:r>
      <w:r w:rsidR="002272BE">
        <w:rPr>
          <w:rFonts w:cstheme="minorHAnsi"/>
        </w:rPr>
        <w:t>.</w:t>
      </w:r>
      <w:r w:rsidR="00066E0B">
        <w:rPr>
          <w:rStyle w:val="EndnoteReference"/>
          <w:rFonts w:cstheme="minorHAnsi"/>
        </w:rPr>
        <w:endnoteReference w:id="28"/>
      </w:r>
      <w:r w:rsidR="002272BE">
        <w:rPr>
          <w:rFonts w:cstheme="minorHAnsi"/>
        </w:rPr>
        <w:t xml:space="preserve"> MacDonald also was the evil </w:t>
      </w:r>
      <w:r>
        <w:rPr>
          <w:rFonts w:cstheme="minorHAnsi"/>
        </w:rPr>
        <w:t>mastermind</w:t>
      </w:r>
      <w:r w:rsidR="002272BE">
        <w:rPr>
          <w:rFonts w:cstheme="minorHAnsi"/>
        </w:rPr>
        <w:t xml:space="preserve"> behind the </w:t>
      </w:r>
      <w:r w:rsidR="00066E0B">
        <w:rPr>
          <w:rFonts w:cstheme="minorHAnsi"/>
        </w:rPr>
        <w:t xml:space="preserve">national </w:t>
      </w:r>
      <w:r w:rsidR="00164346">
        <w:rPr>
          <w:rFonts w:cstheme="minorHAnsi"/>
        </w:rPr>
        <w:t xml:space="preserve">indigenous </w:t>
      </w:r>
      <w:r w:rsidR="002272BE">
        <w:rPr>
          <w:rFonts w:cstheme="minorHAnsi"/>
        </w:rPr>
        <w:t>child roundup and 115</w:t>
      </w:r>
      <w:r w:rsidR="00164346">
        <w:rPr>
          <w:rFonts w:cstheme="minorHAnsi"/>
        </w:rPr>
        <w:t>-</w:t>
      </w:r>
      <w:r w:rsidR="002272BE">
        <w:rPr>
          <w:rFonts w:cstheme="minorHAnsi"/>
        </w:rPr>
        <w:t xml:space="preserve">year Indian residential school system </w:t>
      </w:r>
      <w:r w:rsidR="00066E0B">
        <w:rPr>
          <w:rFonts w:cstheme="minorHAnsi"/>
        </w:rPr>
        <w:t>that devastated</w:t>
      </w:r>
      <w:r w:rsidR="008C78BB">
        <w:rPr>
          <w:rFonts w:cstheme="minorHAnsi"/>
        </w:rPr>
        <w:t xml:space="preserve"> the</w:t>
      </w:r>
      <w:r w:rsidR="002272BE">
        <w:rPr>
          <w:rFonts w:cstheme="minorHAnsi"/>
        </w:rPr>
        <w:t xml:space="preserve"> </w:t>
      </w:r>
      <w:r>
        <w:rPr>
          <w:rFonts w:cstheme="minorHAnsi"/>
        </w:rPr>
        <w:t>First Nations</w:t>
      </w:r>
      <w:r w:rsidR="002272BE">
        <w:rPr>
          <w:rFonts w:cstheme="minorHAnsi"/>
        </w:rPr>
        <w:t xml:space="preserve"> population</w:t>
      </w:r>
      <w:r w:rsidR="00164346">
        <w:rPr>
          <w:rFonts w:cstheme="minorHAnsi"/>
        </w:rPr>
        <w:t xml:space="preserve">. </w:t>
      </w:r>
      <w:r w:rsidR="008E79AF">
        <w:rPr>
          <w:rFonts w:cstheme="minorHAnsi"/>
        </w:rPr>
        <w:t xml:space="preserve">Here is </w:t>
      </w:r>
      <w:r w:rsidR="00311A23">
        <w:rPr>
          <w:rFonts w:cstheme="minorHAnsi"/>
        </w:rPr>
        <w:t xml:space="preserve">John </w:t>
      </w:r>
      <w:r w:rsidR="00066E0B">
        <w:rPr>
          <w:rFonts w:cstheme="minorHAnsi"/>
        </w:rPr>
        <w:t>MacDonald’</w:t>
      </w:r>
      <w:r w:rsidR="00164346">
        <w:rPr>
          <w:rFonts w:cstheme="minorHAnsi"/>
        </w:rPr>
        <w:t>s infamous quote justify</w:t>
      </w:r>
      <w:r w:rsidR="008C78BB">
        <w:rPr>
          <w:rFonts w:cstheme="minorHAnsi"/>
        </w:rPr>
        <w:t>ing</w:t>
      </w:r>
      <w:r w:rsidR="00164346">
        <w:rPr>
          <w:rFonts w:cstheme="minorHAnsi"/>
        </w:rPr>
        <w:t xml:space="preserve"> his diabolical policy </w:t>
      </w:r>
      <w:r w:rsidR="00066E0B">
        <w:rPr>
          <w:rFonts w:cstheme="minorHAnsi"/>
        </w:rPr>
        <w:t xml:space="preserve">out to </w:t>
      </w:r>
      <w:r w:rsidR="00164346">
        <w:rPr>
          <w:rFonts w:cstheme="minorHAnsi"/>
        </w:rPr>
        <w:t>des</w:t>
      </w:r>
      <w:r w:rsidR="008C78BB">
        <w:rPr>
          <w:rFonts w:cstheme="minorHAnsi"/>
        </w:rPr>
        <w:t>troy</w:t>
      </w:r>
      <w:r w:rsidR="00164346">
        <w:rPr>
          <w:rFonts w:cstheme="minorHAnsi"/>
        </w:rPr>
        <w:t xml:space="preserve"> </w:t>
      </w:r>
      <w:r w:rsidR="008E79AF">
        <w:rPr>
          <w:rFonts w:cstheme="minorHAnsi"/>
        </w:rPr>
        <w:t xml:space="preserve">Canada’s </w:t>
      </w:r>
      <w:r>
        <w:rPr>
          <w:rFonts w:cstheme="minorHAnsi"/>
        </w:rPr>
        <w:t>Native</w:t>
      </w:r>
      <w:r w:rsidR="00164346">
        <w:rPr>
          <w:rFonts w:cstheme="minorHAnsi"/>
        </w:rPr>
        <w:t xml:space="preserve"> families:</w:t>
      </w:r>
      <w:r w:rsidR="002272BE">
        <w:rPr>
          <w:rFonts w:cstheme="minorHAnsi"/>
        </w:rPr>
        <w:t xml:space="preserve"> </w:t>
      </w:r>
    </w:p>
    <w:p w14:paraId="60C487DE" w14:textId="30291DD6" w:rsidR="00164346" w:rsidRPr="00164346" w:rsidRDefault="00164346" w:rsidP="00054278">
      <w:pPr>
        <w:rPr>
          <w:rFonts w:cstheme="minorHAnsi"/>
          <w:i/>
          <w:iCs/>
        </w:rPr>
      </w:pPr>
      <w:r w:rsidRPr="00164346">
        <w:rPr>
          <w:rFonts w:cstheme="minorHAnsi"/>
          <w:i/>
          <w:iCs/>
        </w:rPr>
        <w:t>When the school is on the reserve, the child lives with his parents who are savages; he is surrounded by savages … He is simply a savage who can read and write</w:t>
      </w:r>
      <w:r>
        <w:rPr>
          <w:rFonts w:cstheme="minorHAnsi"/>
          <w:i/>
          <w:iCs/>
        </w:rPr>
        <w:t>.</w:t>
      </w:r>
      <w:r w:rsidR="00A46642">
        <w:rPr>
          <w:rStyle w:val="EndnoteReference"/>
          <w:rFonts w:cstheme="minorHAnsi"/>
          <w:i/>
          <w:iCs/>
        </w:rPr>
        <w:endnoteReference w:id="29"/>
      </w:r>
      <w:r>
        <w:rPr>
          <w:rFonts w:cstheme="minorHAnsi"/>
          <w:i/>
          <w:iCs/>
        </w:rPr>
        <w:t xml:space="preserve"> </w:t>
      </w:r>
    </w:p>
    <w:p w14:paraId="6A9C1D28" w14:textId="19D8326D" w:rsidR="00AF7C68" w:rsidRDefault="008C78BB" w:rsidP="00054278">
      <w:pPr>
        <w:rPr>
          <w:rFonts w:cstheme="minorHAnsi"/>
        </w:rPr>
      </w:pPr>
      <w:r>
        <w:rPr>
          <w:rFonts w:cstheme="minorHAnsi"/>
        </w:rPr>
        <w:t>Canada’s “reeducation”</w:t>
      </w:r>
      <w:r w:rsidRPr="008C78BB">
        <w:rPr>
          <w:rFonts w:cstheme="minorHAnsi"/>
        </w:rPr>
        <w:t xml:space="preserve"> </w:t>
      </w:r>
      <w:r w:rsidR="006E618B">
        <w:rPr>
          <w:rFonts w:cstheme="minorHAnsi"/>
        </w:rPr>
        <w:t xml:space="preserve">policy </w:t>
      </w:r>
      <w:r w:rsidR="008E79AF">
        <w:rPr>
          <w:rFonts w:cstheme="minorHAnsi"/>
        </w:rPr>
        <w:t>amount</w:t>
      </w:r>
      <w:r w:rsidR="00311A23">
        <w:rPr>
          <w:rFonts w:cstheme="minorHAnsi"/>
        </w:rPr>
        <w:t>ed</w:t>
      </w:r>
      <w:r w:rsidR="008E79AF">
        <w:rPr>
          <w:rFonts w:cstheme="minorHAnsi"/>
        </w:rPr>
        <w:t xml:space="preserve"> to</w:t>
      </w:r>
      <w:r w:rsidR="006E618B">
        <w:rPr>
          <w:rFonts w:cstheme="minorHAnsi"/>
        </w:rPr>
        <w:t xml:space="preserve"> </w:t>
      </w:r>
      <w:r>
        <w:rPr>
          <w:rFonts w:cstheme="minorHAnsi"/>
        </w:rPr>
        <w:t>genocid</w:t>
      </w:r>
      <w:r w:rsidR="00311A23">
        <w:rPr>
          <w:rFonts w:cstheme="minorHAnsi"/>
        </w:rPr>
        <w:t>e,</w:t>
      </w:r>
      <w:r w:rsidR="006E618B">
        <w:rPr>
          <w:rFonts w:cstheme="minorHAnsi"/>
        </w:rPr>
        <w:t xml:space="preserve"> kill</w:t>
      </w:r>
      <w:r w:rsidR="00311A23">
        <w:rPr>
          <w:rFonts w:cstheme="minorHAnsi"/>
        </w:rPr>
        <w:t>ing</w:t>
      </w:r>
      <w:r w:rsidR="00471AE8">
        <w:rPr>
          <w:rFonts w:cstheme="minorHAnsi"/>
        </w:rPr>
        <w:t xml:space="preserve"> 3,200 </w:t>
      </w:r>
      <w:r w:rsidR="004A7437">
        <w:rPr>
          <w:rFonts w:cstheme="minorHAnsi"/>
        </w:rPr>
        <w:t xml:space="preserve">at the low-end to </w:t>
      </w:r>
      <w:proofErr w:type="spellStart"/>
      <w:r w:rsidR="00B5556D">
        <w:rPr>
          <w:rFonts w:cstheme="minorHAnsi"/>
        </w:rPr>
        <w:t>way</w:t>
      </w:r>
      <w:proofErr w:type="spellEnd"/>
      <w:r w:rsidR="00B5556D">
        <w:rPr>
          <w:rFonts w:cstheme="minorHAnsi"/>
        </w:rPr>
        <w:t xml:space="preserve"> more than </w:t>
      </w:r>
      <w:r w:rsidR="004A7437">
        <w:rPr>
          <w:rFonts w:cstheme="minorHAnsi"/>
        </w:rPr>
        <w:t xml:space="preserve">6,000 </w:t>
      </w:r>
      <w:r w:rsidR="00471AE8">
        <w:rPr>
          <w:rFonts w:cstheme="minorHAnsi"/>
        </w:rPr>
        <w:t xml:space="preserve">indigenous children </w:t>
      </w:r>
      <w:r w:rsidR="00311A23">
        <w:rPr>
          <w:rFonts w:cstheme="minorHAnsi"/>
        </w:rPr>
        <w:t>in</w:t>
      </w:r>
      <w:r w:rsidR="00471AE8">
        <w:rPr>
          <w:rFonts w:cstheme="minorHAnsi"/>
        </w:rPr>
        <w:t xml:space="preserve"> </w:t>
      </w:r>
      <w:r w:rsidR="00B5556D">
        <w:rPr>
          <w:rFonts w:cstheme="minorHAnsi"/>
        </w:rPr>
        <w:t>Canada’s</w:t>
      </w:r>
      <w:r w:rsidR="00311A23">
        <w:rPr>
          <w:rFonts w:cstheme="minorHAnsi"/>
        </w:rPr>
        <w:t xml:space="preserve"> </w:t>
      </w:r>
      <w:r w:rsidR="006E618B">
        <w:rPr>
          <w:rFonts w:cstheme="minorHAnsi"/>
        </w:rPr>
        <w:t>century plus</w:t>
      </w:r>
      <w:r w:rsidR="00471AE8">
        <w:rPr>
          <w:rFonts w:cstheme="minorHAnsi"/>
        </w:rPr>
        <w:t xml:space="preserve"> reign of terror.</w:t>
      </w:r>
      <w:r w:rsidR="00471AE8">
        <w:rPr>
          <w:rStyle w:val="EndnoteReference"/>
          <w:rFonts w:cstheme="minorHAnsi"/>
        </w:rPr>
        <w:endnoteReference w:id="30"/>
      </w:r>
      <w:r w:rsidR="0029740A">
        <w:rPr>
          <w:rFonts w:cstheme="minorHAnsi"/>
        </w:rPr>
        <w:t xml:space="preserve"> </w:t>
      </w:r>
      <w:r w:rsidR="003E5286">
        <w:rPr>
          <w:rFonts w:cstheme="minorHAnsi"/>
        </w:rPr>
        <w:t>The true number of deaths will never be known, mainly because once the chief medical officer at Indian Affairs revealed that children were dying at an alarming rate, circa 1920</w:t>
      </w:r>
      <w:r w:rsidR="005E0EBC">
        <w:rPr>
          <w:rFonts w:cstheme="minorHAnsi"/>
        </w:rPr>
        <w:t>,</w:t>
      </w:r>
      <w:r w:rsidR="003E5286">
        <w:rPr>
          <w:rFonts w:cstheme="minorHAnsi"/>
        </w:rPr>
        <w:t xml:space="preserve"> the Canadian government stopped keeping track of the dying children in its care, intentionally hiding its unconscionable crimes against humanity.</w:t>
      </w:r>
      <w:r w:rsidR="003E5286">
        <w:rPr>
          <w:rStyle w:val="EndnoteReference"/>
          <w:rFonts w:cstheme="minorHAnsi"/>
        </w:rPr>
        <w:endnoteReference w:id="31"/>
      </w:r>
      <w:r w:rsidR="003E5286">
        <w:rPr>
          <w:rFonts w:cstheme="minorHAnsi"/>
        </w:rPr>
        <w:t xml:space="preserve"> </w:t>
      </w:r>
      <w:r w:rsidR="00AF7C68">
        <w:rPr>
          <w:rFonts w:cstheme="minorHAnsi"/>
        </w:rPr>
        <w:t>To put eminent life threatening danger in perspective, the odds of an Indian child dying in a residential school were greater than the odds of a Canadian soldier fighting in World War II.</w:t>
      </w:r>
      <w:r w:rsidR="00AF7C68">
        <w:rPr>
          <w:rStyle w:val="EndnoteReference"/>
          <w:rFonts w:cstheme="minorHAnsi"/>
        </w:rPr>
        <w:endnoteReference w:id="32"/>
      </w:r>
      <w:r w:rsidR="00964940">
        <w:rPr>
          <w:rFonts w:cstheme="minorHAnsi"/>
        </w:rPr>
        <w:t xml:space="preserve"> Living conditions were so unsafe that a lawyer conducting a review in 1907 told the government:</w:t>
      </w:r>
    </w:p>
    <w:p w14:paraId="06E4E7EE" w14:textId="4968DE91" w:rsidR="00964940" w:rsidRPr="00964940" w:rsidRDefault="00964940" w:rsidP="00054278">
      <w:pPr>
        <w:rPr>
          <w:rFonts w:cstheme="minorHAnsi"/>
          <w:i/>
          <w:iCs/>
        </w:rPr>
      </w:pPr>
      <w:r w:rsidRPr="00964940">
        <w:rPr>
          <w:rFonts w:cstheme="minorHAnsi"/>
          <w:i/>
          <w:iCs/>
          <w:shd w:val="clear" w:color="auto" w:fill="FFFFFF"/>
        </w:rPr>
        <w:t>Doing nothing to obviate the preventable causes of death, brings the Department within unpleasant nearness to the charge of manslaughter</w:t>
      </w:r>
      <w:r>
        <w:rPr>
          <w:rFonts w:cstheme="minorHAnsi"/>
          <w:i/>
          <w:iCs/>
          <w:shd w:val="clear" w:color="auto" w:fill="FFFFFF"/>
        </w:rPr>
        <w:t>.</w:t>
      </w:r>
      <w:r>
        <w:rPr>
          <w:rStyle w:val="EndnoteReference"/>
          <w:rFonts w:cstheme="minorHAnsi"/>
          <w:i/>
          <w:iCs/>
          <w:shd w:val="clear" w:color="auto" w:fill="FFFFFF"/>
        </w:rPr>
        <w:endnoteReference w:id="33"/>
      </w:r>
    </w:p>
    <w:p w14:paraId="168B6409" w14:textId="2FC4873B" w:rsidR="00964940" w:rsidRDefault="00036208" w:rsidP="00054278">
      <w:pPr>
        <w:rPr>
          <w:rFonts w:cstheme="minorHAnsi"/>
        </w:rPr>
      </w:pPr>
      <w:r>
        <w:rPr>
          <w:rFonts w:cstheme="minorHAnsi"/>
        </w:rPr>
        <w:t>Three</w:t>
      </w:r>
      <w:r w:rsidR="00964940">
        <w:rPr>
          <w:rFonts w:cstheme="minorHAnsi"/>
        </w:rPr>
        <w:t xml:space="preserve"> years later, the Indian Affairs </w:t>
      </w:r>
      <w:r>
        <w:rPr>
          <w:rFonts w:cstheme="minorHAnsi"/>
        </w:rPr>
        <w:t>D</w:t>
      </w:r>
      <w:r w:rsidR="00964940">
        <w:rPr>
          <w:rFonts w:cstheme="minorHAnsi"/>
        </w:rPr>
        <w:t xml:space="preserve">eputy </w:t>
      </w:r>
      <w:r>
        <w:rPr>
          <w:rFonts w:cstheme="minorHAnsi"/>
        </w:rPr>
        <w:t>S</w:t>
      </w:r>
      <w:r w:rsidR="00964940">
        <w:rPr>
          <w:rFonts w:cstheme="minorHAnsi"/>
        </w:rPr>
        <w:t>uperintendent-</w:t>
      </w:r>
      <w:r>
        <w:rPr>
          <w:rFonts w:cstheme="minorHAnsi"/>
        </w:rPr>
        <w:t>G</w:t>
      </w:r>
      <w:r w:rsidR="00964940">
        <w:rPr>
          <w:rFonts w:cstheme="minorHAnsi"/>
        </w:rPr>
        <w:t xml:space="preserve">eneral Duncan Campbell Scott </w:t>
      </w:r>
      <w:r>
        <w:rPr>
          <w:rFonts w:cstheme="minorHAnsi"/>
        </w:rPr>
        <w:t xml:space="preserve">from 1913 to 1932 </w:t>
      </w:r>
      <w:r w:rsidR="00964940">
        <w:rPr>
          <w:rFonts w:cstheme="minorHAnsi"/>
        </w:rPr>
        <w:t>wrote:</w:t>
      </w:r>
    </w:p>
    <w:p w14:paraId="2184A3D9" w14:textId="7E55635E" w:rsidR="00036208" w:rsidRDefault="00036208" w:rsidP="00054278">
      <w:pPr>
        <w:rPr>
          <w:rFonts w:cstheme="minorHAnsi"/>
          <w:i/>
          <w:iCs/>
          <w:shd w:val="clear" w:color="auto" w:fill="FFFFFF"/>
        </w:rPr>
      </w:pPr>
      <w:r w:rsidRPr="00036208">
        <w:rPr>
          <w:rFonts w:cstheme="minorHAnsi"/>
          <w:i/>
          <w:iCs/>
          <w:shd w:val="clear" w:color="auto" w:fill="FFFFFF"/>
        </w:rPr>
        <w:t xml:space="preserve">It is readily acknowledged that Indian children lose their natural resistance to illness by </w:t>
      </w:r>
      <w:proofErr w:type="spellStart"/>
      <w:r w:rsidRPr="00036208">
        <w:rPr>
          <w:rFonts w:cstheme="minorHAnsi"/>
          <w:i/>
          <w:iCs/>
          <w:shd w:val="clear" w:color="auto" w:fill="FFFFFF"/>
        </w:rPr>
        <w:t>habitating</w:t>
      </w:r>
      <w:proofErr w:type="spellEnd"/>
      <w:r w:rsidRPr="00036208">
        <w:rPr>
          <w:rFonts w:cstheme="minorHAnsi"/>
          <w:i/>
          <w:iCs/>
          <w:shd w:val="clear" w:color="auto" w:fill="FFFFFF"/>
        </w:rPr>
        <w:t xml:space="preserve"> so closely in these schools, and that they die at a much higher rate than in their villages. But this alone does not justify a change in the policy of this Department, which is being geared towards the final solution of our Indian Problem</w:t>
      </w:r>
      <w:r>
        <w:rPr>
          <w:rFonts w:cstheme="minorHAnsi"/>
          <w:i/>
          <w:iCs/>
          <w:shd w:val="clear" w:color="auto" w:fill="FFFFFF"/>
        </w:rPr>
        <w:t>.</w:t>
      </w:r>
      <w:r w:rsidR="00B326AD">
        <w:rPr>
          <w:rStyle w:val="EndnoteReference"/>
          <w:rFonts w:cstheme="minorHAnsi"/>
          <w:i/>
          <w:iCs/>
          <w:shd w:val="clear" w:color="auto" w:fill="FFFFFF"/>
        </w:rPr>
        <w:endnoteReference w:id="34"/>
      </w:r>
    </w:p>
    <w:p w14:paraId="7C75337B" w14:textId="56E3DB00" w:rsidR="00036208" w:rsidRPr="00036208" w:rsidRDefault="00036208" w:rsidP="00054278">
      <w:pPr>
        <w:rPr>
          <w:rFonts w:cstheme="minorHAnsi"/>
        </w:rPr>
      </w:pPr>
      <w:r>
        <w:rPr>
          <w:rFonts w:cstheme="minorHAnsi"/>
          <w:shd w:val="clear" w:color="auto" w:fill="FFFFFF"/>
        </w:rPr>
        <w:t xml:space="preserve">The Nazis weren’t the first to come up with a “final solution” in the name of genocide to an unwanted </w:t>
      </w:r>
      <w:r w:rsidR="00D94524">
        <w:rPr>
          <w:rFonts w:cstheme="minorHAnsi"/>
          <w:shd w:val="clear" w:color="auto" w:fill="FFFFFF"/>
        </w:rPr>
        <w:t xml:space="preserve">“ethnic” </w:t>
      </w:r>
      <w:r>
        <w:rPr>
          <w:rFonts w:cstheme="minorHAnsi"/>
          <w:shd w:val="clear" w:color="auto" w:fill="FFFFFF"/>
        </w:rPr>
        <w:t xml:space="preserve">problem. In 1913, the </w:t>
      </w:r>
      <w:r w:rsidR="00D94524">
        <w:rPr>
          <w:rFonts w:cstheme="minorHAnsi"/>
          <w:shd w:val="clear" w:color="auto" w:fill="FFFFFF"/>
        </w:rPr>
        <w:t xml:space="preserve">same </w:t>
      </w:r>
      <w:r>
        <w:rPr>
          <w:rFonts w:cstheme="minorHAnsi"/>
          <w:shd w:val="clear" w:color="auto" w:fill="FFFFFF"/>
        </w:rPr>
        <w:t xml:space="preserve">deputy head of Indian Affairs </w:t>
      </w:r>
      <w:r w:rsidR="00D94524">
        <w:rPr>
          <w:rFonts w:cstheme="minorHAnsi"/>
          <w:shd w:val="clear" w:color="auto" w:fill="FFFFFF"/>
        </w:rPr>
        <w:t xml:space="preserve">is quoted below, </w:t>
      </w:r>
      <w:r>
        <w:rPr>
          <w:rFonts w:cstheme="minorHAnsi"/>
          <w:shd w:val="clear" w:color="auto" w:fill="FFFFFF"/>
        </w:rPr>
        <w:t>admitt</w:t>
      </w:r>
      <w:r w:rsidR="00D94524">
        <w:rPr>
          <w:rFonts w:cstheme="minorHAnsi"/>
          <w:shd w:val="clear" w:color="auto" w:fill="FFFFFF"/>
        </w:rPr>
        <w:t>ing</w:t>
      </w:r>
      <w:r>
        <w:rPr>
          <w:rFonts w:cstheme="minorHAnsi"/>
          <w:shd w:val="clear" w:color="auto" w:fill="FFFFFF"/>
        </w:rPr>
        <w:t xml:space="preserve"> that half his student population was decimated by disease, yet </w:t>
      </w:r>
      <w:r w:rsidR="00D94524">
        <w:rPr>
          <w:rFonts w:cstheme="minorHAnsi"/>
          <w:shd w:val="clear" w:color="auto" w:fill="FFFFFF"/>
        </w:rPr>
        <w:t xml:space="preserve">the basis of </w:t>
      </w:r>
      <w:r>
        <w:rPr>
          <w:rFonts w:cstheme="minorHAnsi"/>
          <w:shd w:val="clear" w:color="auto" w:fill="FFFFFF"/>
        </w:rPr>
        <w:t xml:space="preserve">his lament </w:t>
      </w:r>
      <w:r w:rsidR="00D94524">
        <w:rPr>
          <w:rFonts w:cstheme="minorHAnsi"/>
          <w:shd w:val="clear" w:color="auto" w:fill="FFFFFF"/>
        </w:rPr>
        <w:t>had far mo</w:t>
      </w:r>
      <w:r>
        <w:rPr>
          <w:rFonts w:cstheme="minorHAnsi"/>
          <w:shd w:val="clear" w:color="auto" w:fill="FFFFFF"/>
        </w:rPr>
        <w:t>r</w:t>
      </w:r>
      <w:r w:rsidR="00D94524">
        <w:rPr>
          <w:rFonts w:cstheme="minorHAnsi"/>
          <w:shd w:val="clear" w:color="auto" w:fill="FFFFFF"/>
        </w:rPr>
        <w:t>e to do with</w:t>
      </w:r>
      <w:r>
        <w:rPr>
          <w:rFonts w:cstheme="minorHAnsi"/>
          <w:shd w:val="clear" w:color="auto" w:fill="FFFFFF"/>
        </w:rPr>
        <w:t xml:space="preserve"> the lost benefit of their</w:t>
      </w:r>
      <w:r w:rsidR="00D94524">
        <w:rPr>
          <w:rFonts w:cstheme="minorHAnsi"/>
          <w:shd w:val="clear" w:color="auto" w:fill="FFFFFF"/>
        </w:rPr>
        <w:t xml:space="preserve"> </w:t>
      </w:r>
      <w:r>
        <w:rPr>
          <w:rFonts w:cstheme="minorHAnsi"/>
          <w:shd w:val="clear" w:color="auto" w:fill="FFFFFF"/>
        </w:rPr>
        <w:t>education</w:t>
      </w:r>
      <w:r w:rsidR="00B326AD">
        <w:rPr>
          <w:rFonts w:cstheme="minorHAnsi"/>
          <w:shd w:val="clear" w:color="auto" w:fill="FFFFFF"/>
        </w:rPr>
        <w:t xml:space="preserve"> wasted on them</w:t>
      </w:r>
      <w:r w:rsidR="00D94524">
        <w:rPr>
          <w:rFonts w:cstheme="minorHAnsi"/>
          <w:shd w:val="clear" w:color="auto" w:fill="FFFFFF"/>
        </w:rPr>
        <w:t xml:space="preserve"> than for any compassion or concern </w:t>
      </w:r>
      <w:r w:rsidR="00B326AD">
        <w:rPr>
          <w:rFonts w:cstheme="minorHAnsi"/>
          <w:shd w:val="clear" w:color="auto" w:fill="FFFFFF"/>
        </w:rPr>
        <w:t>over</w:t>
      </w:r>
      <w:r>
        <w:rPr>
          <w:rFonts w:cstheme="minorHAnsi"/>
          <w:shd w:val="clear" w:color="auto" w:fill="FFFFFF"/>
        </w:rPr>
        <w:t xml:space="preserve"> </w:t>
      </w:r>
      <w:r w:rsidR="00D94524">
        <w:rPr>
          <w:rFonts w:cstheme="minorHAnsi"/>
          <w:shd w:val="clear" w:color="auto" w:fill="FFFFFF"/>
        </w:rPr>
        <w:t xml:space="preserve">lost </w:t>
      </w:r>
      <w:r>
        <w:rPr>
          <w:rFonts w:cstheme="minorHAnsi"/>
          <w:shd w:val="clear" w:color="auto" w:fill="FFFFFF"/>
        </w:rPr>
        <w:t>lives.</w:t>
      </w:r>
    </w:p>
    <w:p w14:paraId="31714AEA" w14:textId="3BCB8735" w:rsidR="00964940" w:rsidRPr="00964940" w:rsidRDefault="00964940" w:rsidP="00054278">
      <w:pPr>
        <w:rPr>
          <w:rFonts w:cstheme="minorHAnsi"/>
          <w:i/>
          <w:iCs/>
        </w:rPr>
      </w:pPr>
      <w:r w:rsidRPr="00964940">
        <w:rPr>
          <w:rFonts w:cstheme="minorHAnsi"/>
          <w:i/>
          <w:iCs/>
          <w:shd w:val="clear" w:color="auto" w:fill="FFFFFF"/>
        </w:rPr>
        <w:t>It is quite within the mark to say that fifty per cent of the children who passed through these schools did not live to benefit from the education, which they had received therein.</w:t>
      </w:r>
      <w:r>
        <w:rPr>
          <w:rStyle w:val="EndnoteReference"/>
          <w:rFonts w:cstheme="minorHAnsi"/>
          <w:i/>
          <w:iCs/>
          <w:shd w:val="clear" w:color="auto" w:fill="FFFFFF"/>
        </w:rPr>
        <w:endnoteReference w:id="35"/>
      </w:r>
    </w:p>
    <w:p w14:paraId="2492B474" w14:textId="50382FB7" w:rsidR="008F77B0" w:rsidRDefault="008F77B0" w:rsidP="00054278">
      <w:pPr>
        <w:rPr>
          <w:rFonts w:cstheme="minorHAnsi"/>
        </w:rPr>
      </w:pPr>
      <w:r>
        <w:rPr>
          <w:rFonts w:cstheme="minorHAnsi"/>
        </w:rPr>
        <w:t xml:space="preserve">From a June 2015 </w:t>
      </w:r>
      <w:r w:rsidRPr="008F77B0">
        <w:rPr>
          <w:rFonts w:cstheme="minorHAnsi"/>
          <w:i/>
          <w:iCs/>
        </w:rPr>
        <w:t>Toronto Star</w:t>
      </w:r>
      <w:r>
        <w:rPr>
          <w:rFonts w:cstheme="minorHAnsi"/>
        </w:rPr>
        <w:t xml:space="preserve"> op-ed piece:</w:t>
      </w:r>
    </w:p>
    <w:p w14:paraId="6A949E5F" w14:textId="2575C9DE" w:rsidR="008F77B0" w:rsidRPr="008F77B0" w:rsidRDefault="008F77B0" w:rsidP="00054278">
      <w:pPr>
        <w:rPr>
          <w:rFonts w:cstheme="minorHAnsi"/>
          <w:i/>
          <w:iCs/>
        </w:rPr>
      </w:pPr>
      <w:r>
        <w:rPr>
          <w:rFonts w:cstheme="minorHAnsi"/>
          <w:i/>
          <w:iCs/>
        </w:rPr>
        <w:t>When Indigenous children died, we</w:t>
      </w:r>
      <w:r w:rsidR="00A256F5">
        <w:rPr>
          <w:rFonts w:cstheme="minorHAnsi"/>
          <w:i/>
          <w:iCs/>
        </w:rPr>
        <w:t xml:space="preserve"> </w:t>
      </w:r>
      <w:r w:rsidR="00A256F5">
        <w:rPr>
          <w:rFonts w:cstheme="minorHAnsi"/>
        </w:rPr>
        <w:t>[Canadians]</w:t>
      </w:r>
      <w:r>
        <w:rPr>
          <w:rFonts w:cstheme="minorHAnsi"/>
          <w:i/>
          <w:iCs/>
        </w:rPr>
        <w:t xml:space="preserve"> often did not consider them human enough to inform their families, to record their genders or their ages or the causes of their deaths, or mark their graves.</w:t>
      </w:r>
      <w:r w:rsidR="005E0EBC">
        <w:rPr>
          <w:rStyle w:val="EndnoteReference"/>
          <w:rFonts w:cstheme="minorHAnsi"/>
          <w:i/>
          <w:iCs/>
        </w:rPr>
        <w:endnoteReference w:id="36"/>
      </w:r>
      <w:r>
        <w:rPr>
          <w:rFonts w:cstheme="minorHAnsi"/>
          <w:i/>
          <w:iCs/>
        </w:rPr>
        <w:t xml:space="preserve"> </w:t>
      </w:r>
    </w:p>
    <w:p w14:paraId="61F0B2A4" w14:textId="1DFC7E16" w:rsidR="005266E8" w:rsidRDefault="008F77B0" w:rsidP="00054278">
      <w:pPr>
        <w:rPr>
          <w:rFonts w:cstheme="minorHAnsi"/>
        </w:rPr>
      </w:pPr>
      <w:r>
        <w:rPr>
          <w:rFonts w:cstheme="minorHAnsi"/>
        </w:rPr>
        <w:t>S</w:t>
      </w:r>
      <w:r w:rsidR="0029740A">
        <w:rPr>
          <w:rFonts w:cstheme="minorHAnsi"/>
        </w:rPr>
        <w:t>hoddily kept records,</w:t>
      </w:r>
      <w:r w:rsidR="004A7437">
        <w:rPr>
          <w:rFonts w:cstheme="minorHAnsi"/>
        </w:rPr>
        <w:t xml:space="preserve"> </w:t>
      </w:r>
      <w:r w:rsidR="0074157B">
        <w:rPr>
          <w:rFonts w:cstheme="minorHAnsi"/>
        </w:rPr>
        <w:t xml:space="preserve">chronic </w:t>
      </w:r>
      <w:r w:rsidR="0029740A">
        <w:rPr>
          <w:rFonts w:cstheme="minorHAnsi"/>
        </w:rPr>
        <w:t xml:space="preserve">underfunding and </w:t>
      </w:r>
      <w:r w:rsidR="004A7437">
        <w:rPr>
          <w:rFonts w:cstheme="minorHAnsi"/>
        </w:rPr>
        <w:t xml:space="preserve">difficulty </w:t>
      </w:r>
      <w:r w:rsidR="0029740A">
        <w:rPr>
          <w:rFonts w:cstheme="minorHAnsi"/>
        </w:rPr>
        <w:t>locati</w:t>
      </w:r>
      <w:r w:rsidR="004A7437">
        <w:rPr>
          <w:rFonts w:cstheme="minorHAnsi"/>
        </w:rPr>
        <w:t xml:space="preserve">ng unmarked </w:t>
      </w:r>
      <w:r w:rsidR="0029740A">
        <w:rPr>
          <w:rFonts w:cstheme="minorHAnsi"/>
        </w:rPr>
        <w:t xml:space="preserve">gravesites have </w:t>
      </w:r>
      <w:r w:rsidR="004A7437">
        <w:rPr>
          <w:rFonts w:cstheme="minorHAnsi"/>
        </w:rPr>
        <w:t xml:space="preserve">collectively </w:t>
      </w:r>
      <w:r w:rsidR="0029740A">
        <w:rPr>
          <w:rFonts w:cstheme="minorHAnsi"/>
        </w:rPr>
        <w:t xml:space="preserve">posed formidable barriers </w:t>
      </w:r>
      <w:r w:rsidR="004A7437">
        <w:rPr>
          <w:rFonts w:cstheme="minorHAnsi"/>
        </w:rPr>
        <w:t>mak</w:t>
      </w:r>
      <w:r w:rsidR="003B4FE3">
        <w:rPr>
          <w:rFonts w:cstheme="minorHAnsi"/>
        </w:rPr>
        <w:t>ing</w:t>
      </w:r>
      <w:r w:rsidR="0029740A">
        <w:rPr>
          <w:rFonts w:cstheme="minorHAnsi"/>
        </w:rPr>
        <w:t xml:space="preserve"> effort</w:t>
      </w:r>
      <w:r w:rsidR="003B4FE3">
        <w:rPr>
          <w:rFonts w:cstheme="minorHAnsi"/>
        </w:rPr>
        <w:t>s</w:t>
      </w:r>
      <w:r w:rsidR="0029740A">
        <w:rPr>
          <w:rFonts w:cstheme="minorHAnsi"/>
        </w:rPr>
        <w:t xml:space="preserve"> </w:t>
      </w:r>
      <w:r>
        <w:rPr>
          <w:rFonts w:cstheme="minorHAnsi"/>
        </w:rPr>
        <w:t xml:space="preserve">today </w:t>
      </w:r>
      <w:r w:rsidR="003B4FE3">
        <w:rPr>
          <w:rFonts w:cstheme="minorHAnsi"/>
        </w:rPr>
        <w:t xml:space="preserve">to </w:t>
      </w:r>
      <w:r w:rsidR="0029740A">
        <w:rPr>
          <w:rFonts w:cstheme="minorHAnsi"/>
        </w:rPr>
        <w:t xml:space="preserve">identify victims and </w:t>
      </w:r>
      <w:r w:rsidR="005E0EBC">
        <w:rPr>
          <w:rFonts w:cstheme="minorHAnsi"/>
        </w:rPr>
        <w:t xml:space="preserve">belatedly </w:t>
      </w:r>
      <w:r w:rsidR="0029740A">
        <w:rPr>
          <w:rFonts w:cstheme="minorHAnsi"/>
        </w:rPr>
        <w:t>notify living family members</w:t>
      </w:r>
      <w:r w:rsidR="004A7437">
        <w:rPr>
          <w:rFonts w:cstheme="minorHAnsi"/>
        </w:rPr>
        <w:t xml:space="preserve"> virtually impossible</w:t>
      </w:r>
      <w:r w:rsidR="0029740A">
        <w:rPr>
          <w:rFonts w:cstheme="minorHAnsi"/>
        </w:rPr>
        <w:t xml:space="preserve">. </w:t>
      </w:r>
      <w:r w:rsidR="005266E8">
        <w:rPr>
          <w:rFonts w:cstheme="minorHAnsi"/>
        </w:rPr>
        <w:t xml:space="preserve">The fact is, it wasn’t just a “cultural genocide,” it always has been and still is, quite literally a full-blown genocide by </w:t>
      </w:r>
      <w:r w:rsidR="005E0EBC">
        <w:rPr>
          <w:rFonts w:cstheme="minorHAnsi"/>
        </w:rPr>
        <w:t xml:space="preserve">willful, premediated </w:t>
      </w:r>
      <w:r w:rsidR="005266E8">
        <w:rPr>
          <w:rFonts w:cstheme="minorHAnsi"/>
        </w:rPr>
        <w:t xml:space="preserve">murder. By </w:t>
      </w:r>
      <w:r w:rsidR="005E0EBC">
        <w:rPr>
          <w:rFonts w:cstheme="minorHAnsi"/>
        </w:rPr>
        <w:t>the UN definition of genocide,</w:t>
      </w:r>
      <w:r w:rsidR="005266E8">
        <w:rPr>
          <w:rFonts w:cstheme="minorHAnsi"/>
        </w:rPr>
        <w:t xml:space="preserve"> every single</w:t>
      </w:r>
      <w:r w:rsidR="005E0EBC">
        <w:rPr>
          <w:rFonts w:cstheme="minorHAnsi"/>
        </w:rPr>
        <w:t xml:space="preserve"> </w:t>
      </w:r>
      <w:r w:rsidR="005266E8">
        <w:rPr>
          <w:rFonts w:cstheme="minorHAnsi"/>
        </w:rPr>
        <w:t xml:space="preserve">criterion was shamefully met </w:t>
      </w:r>
      <w:r w:rsidR="005E0EBC">
        <w:rPr>
          <w:rFonts w:cstheme="minorHAnsi"/>
        </w:rPr>
        <w:t xml:space="preserve">in spades </w:t>
      </w:r>
      <w:r w:rsidR="005266E8">
        <w:rPr>
          <w:rFonts w:cstheme="minorHAnsi"/>
        </w:rPr>
        <w:t>by the</w:t>
      </w:r>
      <w:r w:rsidR="005E0EBC">
        <w:rPr>
          <w:rFonts w:cstheme="minorHAnsi"/>
        </w:rPr>
        <w:t xml:space="preserve"> Ottawa government, the </w:t>
      </w:r>
      <w:r w:rsidR="0074157B">
        <w:rPr>
          <w:rFonts w:cstheme="minorHAnsi"/>
        </w:rPr>
        <w:t xml:space="preserve">royal </w:t>
      </w:r>
      <w:r w:rsidR="005E0EBC">
        <w:rPr>
          <w:rFonts w:cstheme="minorHAnsi"/>
        </w:rPr>
        <w:t>Crown and the</w:t>
      </w:r>
      <w:r w:rsidR="0074157B">
        <w:rPr>
          <w:rFonts w:cstheme="minorHAnsi"/>
        </w:rPr>
        <w:t xml:space="preserve"> Catholic</w:t>
      </w:r>
      <w:r w:rsidR="005E0EBC">
        <w:rPr>
          <w:rFonts w:cstheme="minorHAnsi"/>
        </w:rPr>
        <w:t xml:space="preserve"> Vatican</w:t>
      </w:r>
      <w:r w:rsidR="005266E8">
        <w:rPr>
          <w:rFonts w:cstheme="minorHAnsi"/>
        </w:rPr>
        <w:t>.</w:t>
      </w:r>
    </w:p>
    <w:p w14:paraId="3C7C9DAC" w14:textId="06A5AD62" w:rsidR="00CD0662" w:rsidRDefault="003B4FE3" w:rsidP="00054278">
      <w:pPr>
        <w:rPr>
          <w:rFonts w:cstheme="minorHAnsi"/>
        </w:rPr>
      </w:pPr>
      <w:r>
        <w:rPr>
          <w:rFonts w:cstheme="minorHAnsi"/>
        </w:rPr>
        <w:t>The head of</w:t>
      </w:r>
      <w:r w:rsidR="00140980">
        <w:rPr>
          <w:rFonts w:cstheme="minorHAnsi"/>
        </w:rPr>
        <w:t xml:space="preserve"> Canada’s </w:t>
      </w:r>
      <w:r>
        <w:rPr>
          <w:rFonts w:cstheme="minorHAnsi"/>
        </w:rPr>
        <w:t>Truth and Reconciliation Commission</w:t>
      </w:r>
      <w:r w:rsidR="0064052C">
        <w:rPr>
          <w:rFonts w:cstheme="minorHAnsi"/>
        </w:rPr>
        <w:t xml:space="preserve"> (TRC)</w:t>
      </w:r>
      <w:r>
        <w:rPr>
          <w:rFonts w:cstheme="minorHAnsi"/>
        </w:rPr>
        <w:t>, Justice Murray Sinclair</w:t>
      </w:r>
      <w:r w:rsidR="0074157B">
        <w:rPr>
          <w:rFonts w:cstheme="minorHAnsi"/>
        </w:rPr>
        <w:t>,</w:t>
      </w:r>
      <w:r>
        <w:rPr>
          <w:rFonts w:cstheme="minorHAnsi"/>
        </w:rPr>
        <w:t xml:space="preserve"> said that the legacy of the residential schools is still very evident</w:t>
      </w:r>
      <w:r w:rsidR="00A60811">
        <w:rPr>
          <w:rFonts w:cstheme="minorHAnsi"/>
        </w:rPr>
        <w:t>. As relayed in a</w:t>
      </w:r>
      <w:r w:rsidR="007100C5">
        <w:rPr>
          <w:rFonts w:cstheme="minorHAnsi"/>
        </w:rPr>
        <w:t>nother</w:t>
      </w:r>
      <w:r w:rsidR="00A60811">
        <w:rPr>
          <w:rFonts w:cstheme="minorHAnsi"/>
        </w:rPr>
        <w:t xml:space="preserve"> </w:t>
      </w:r>
      <w:r w:rsidR="00A60811" w:rsidRPr="00A60811">
        <w:rPr>
          <w:rFonts w:cstheme="minorHAnsi"/>
          <w:i/>
          <w:iCs/>
        </w:rPr>
        <w:t>Toronto Star</w:t>
      </w:r>
      <w:r w:rsidR="00A60811">
        <w:rPr>
          <w:rFonts w:cstheme="minorHAnsi"/>
        </w:rPr>
        <w:t xml:space="preserve"> article:</w:t>
      </w:r>
    </w:p>
    <w:p w14:paraId="68A3E8F6" w14:textId="1306E221" w:rsidR="00A60811" w:rsidRPr="00A60811" w:rsidRDefault="00A60811" w:rsidP="00054278">
      <w:pPr>
        <w:rPr>
          <w:rFonts w:cstheme="minorHAnsi"/>
          <w:i/>
          <w:iCs/>
        </w:rPr>
      </w:pPr>
      <w:r>
        <w:rPr>
          <w:rFonts w:cstheme="minorHAnsi"/>
          <w:i/>
          <w:iCs/>
        </w:rPr>
        <w:t>High poverty rates, a large number of aboriginal children in foster care, a disproportionate number of aboriginals in jail and hundreds of missing and murdered aboriginal women can all be traced back to residential schools.</w:t>
      </w:r>
      <w:r>
        <w:rPr>
          <w:rStyle w:val="EndnoteReference"/>
          <w:rFonts w:cstheme="minorHAnsi"/>
          <w:i/>
          <w:iCs/>
        </w:rPr>
        <w:endnoteReference w:id="37"/>
      </w:r>
    </w:p>
    <w:p w14:paraId="6FDF98BA" w14:textId="4601A2AE" w:rsidR="0064052C" w:rsidRDefault="0064052C" w:rsidP="00054278">
      <w:pPr>
        <w:rPr>
          <w:rFonts w:cstheme="minorHAnsi"/>
        </w:rPr>
      </w:pPr>
      <w:r>
        <w:rPr>
          <w:rFonts w:cstheme="minorHAnsi"/>
        </w:rPr>
        <w:t>From the TRC final report, y</w:t>
      </w:r>
      <w:r w:rsidR="00A04D1B">
        <w:rPr>
          <w:rFonts w:cstheme="minorHAnsi"/>
        </w:rPr>
        <w:t xml:space="preserve">et another </w:t>
      </w:r>
      <w:r>
        <w:rPr>
          <w:rFonts w:cstheme="minorHAnsi"/>
        </w:rPr>
        <w:t>legacy –</w:t>
      </w:r>
      <w:r w:rsidR="00A04D1B">
        <w:rPr>
          <w:rFonts w:cstheme="minorHAnsi"/>
        </w:rPr>
        <w:t xml:space="preserve"> </w:t>
      </w:r>
      <w:r w:rsidR="00140980">
        <w:rPr>
          <w:rFonts w:cstheme="minorHAnsi"/>
        </w:rPr>
        <w:t xml:space="preserve">in 1999, </w:t>
      </w:r>
      <w:r>
        <w:rPr>
          <w:rFonts w:cstheme="minorHAnsi"/>
        </w:rPr>
        <w:t>a year after the final residential school was closed:</w:t>
      </w:r>
    </w:p>
    <w:p w14:paraId="578B6AA6" w14:textId="35287982" w:rsidR="0064052C" w:rsidRPr="0064052C" w:rsidRDefault="006A195F" w:rsidP="00054278">
      <w:pPr>
        <w:rPr>
          <w:rFonts w:cstheme="minorHAnsi"/>
          <w:i/>
          <w:iCs/>
        </w:rPr>
      </w:pPr>
      <w:r>
        <w:rPr>
          <w:rFonts w:cstheme="minorHAnsi"/>
          <w:i/>
          <w:iCs/>
        </w:rPr>
        <w:t>Research in Alberta indicated that 78% of children who have died in foster care between 1999 and mid-2013 were aboriginal.</w:t>
      </w:r>
      <w:r w:rsidR="0064052C">
        <w:rPr>
          <w:rStyle w:val="EndnoteReference"/>
          <w:rFonts w:cstheme="minorHAnsi"/>
          <w:i/>
          <w:iCs/>
          <w:shd w:val="clear" w:color="auto" w:fill="F8F8F8"/>
        </w:rPr>
        <w:endnoteReference w:id="38"/>
      </w:r>
    </w:p>
    <w:p w14:paraId="4FB10F98" w14:textId="4C411D57" w:rsidR="00A60811" w:rsidRDefault="005266E8" w:rsidP="00054278">
      <w:pPr>
        <w:rPr>
          <w:rFonts w:cstheme="minorHAnsi"/>
        </w:rPr>
      </w:pPr>
      <w:r>
        <w:rPr>
          <w:rFonts w:cstheme="minorHAnsi"/>
        </w:rPr>
        <w:t xml:space="preserve">Yep, </w:t>
      </w:r>
      <w:r w:rsidR="006A195F">
        <w:rPr>
          <w:rFonts w:cstheme="minorHAnsi"/>
        </w:rPr>
        <w:t xml:space="preserve">the </w:t>
      </w:r>
      <w:r>
        <w:rPr>
          <w:rFonts w:cstheme="minorHAnsi"/>
        </w:rPr>
        <w:t>genocide is still ongoing.</w:t>
      </w:r>
    </w:p>
    <w:p w14:paraId="56E1699B" w14:textId="77777777" w:rsidR="00140980" w:rsidRDefault="00865CC0" w:rsidP="00054278">
      <w:pPr>
        <w:rPr>
          <w:rFonts w:cstheme="minorHAnsi"/>
        </w:rPr>
      </w:pPr>
      <w:r>
        <w:rPr>
          <w:rFonts w:cstheme="minorHAnsi"/>
        </w:rPr>
        <w:t xml:space="preserve">For half </w:t>
      </w:r>
      <w:r w:rsidR="009B4101">
        <w:rPr>
          <w:rFonts w:cstheme="minorHAnsi"/>
        </w:rPr>
        <w:t>a dozen y</w:t>
      </w:r>
      <w:r>
        <w:rPr>
          <w:rFonts w:cstheme="minorHAnsi"/>
        </w:rPr>
        <w:t>e</w:t>
      </w:r>
      <w:r w:rsidR="009B4101">
        <w:rPr>
          <w:rFonts w:cstheme="minorHAnsi"/>
        </w:rPr>
        <w:t>ars</w:t>
      </w:r>
      <w:r>
        <w:rPr>
          <w:rFonts w:cstheme="minorHAnsi"/>
        </w:rPr>
        <w:t xml:space="preserve"> from 20</w:t>
      </w:r>
      <w:r w:rsidR="009B4101">
        <w:rPr>
          <w:rFonts w:cstheme="minorHAnsi"/>
        </w:rPr>
        <w:t>09</w:t>
      </w:r>
      <w:r>
        <w:rPr>
          <w:rFonts w:cstheme="minorHAnsi"/>
        </w:rPr>
        <w:t xml:space="preserve"> to 2015</w:t>
      </w:r>
      <w:r w:rsidR="00527BDB">
        <w:rPr>
          <w:rFonts w:cstheme="minorHAnsi"/>
        </w:rPr>
        <w:t>,</w:t>
      </w:r>
      <w:r>
        <w:rPr>
          <w:rFonts w:cstheme="minorHAnsi"/>
        </w:rPr>
        <w:t xml:space="preserve"> the </w:t>
      </w:r>
      <w:r w:rsidR="00140980">
        <w:rPr>
          <w:rFonts w:cstheme="minorHAnsi"/>
        </w:rPr>
        <w:t xml:space="preserve">Truth and Reconciliation </w:t>
      </w:r>
      <w:r>
        <w:rPr>
          <w:rFonts w:cstheme="minorHAnsi"/>
        </w:rPr>
        <w:t xml:space="preserve">Commission interviewed </w:t>
      </w:r>
      <w:r w:rsidR="006A195F">
        <w:rPr>
          <w:rFonts w:cstheme="minorHAnsi"/>
        </w:rPr>
        <w:t xml:space="preserve">between </w:t>
      </w:r>
      <w:r>
        <w:rPr>
          <w:rFonts w:cstheme="minorHAnsi"/>
        </w:rPr>
        <w:t>6,000</w:t>
      </w:r>
      <w:r w:rsidR="00DF3E3A">
        <w:rPr>
          <w:rFonts w:cstheme="minorHAnsi"/>
        </w:rPr>
        <w:t xml:space="preserve"> to 7,000</w:t>
      </w:r>
      <w:r>
        <w:rPr>
          <w:rFonts w:cstheme="minorHAnsi"/>
        </w:rPr>
        <w:t xml:space="preserve"> survivors who </w:t>
      </w:r>
      <w:r w:rsidR="006A195F">
        <w:rPr>
          <w:rFonts w:cstheme="minorHAnsi"/>
        </w:rPr>
        <w:t>provided</w:t>
      </w:r>
      <w:r>
        <w:rPr>
          <w:rFonts w:cstheme="minorHAnsi"/>
        </w:rPr>
        <w:t xml:space="preserve"> sordid details of the</w:t>
      </w:r>
      <w:r w:rsidR="00DF3E3A">
        <w:rPr>
          <w:rFonts w:cstheme="minorHAnsi"/>
        </w:rPr>
        <w:t>ir</w:t>
      </w:r>
      <w:r>
        <w:rPr>
          <w:rFonts w:cstheme="minorHAnsi"/>
        </w:rPr>
        <w:t xml:space="preserve"> </w:t>
      </w:r>
      <w:r w:rsidR="00527BDB">
        <w:rPr>
          <w:rFonts w:cstheme="minorHAnsi"/>
        </w:rPr>
        <w:t xml:space="preserve">wicked </w:t>
      </w:r>
      <w:r>
        <w:rPr>
          <w:rFonts w:cstheme="minorHAnsi"/>
        </w:rPr>
        <w:t>maltreatment</w:t>
      </w:r>
      <w:r w:rsidR="006A195F">
        <w:rPr>
          <w:rFonts w:cstheme="minorHAnsi"/>
        </w:rPr>
        <w:t xml:space="preserve"> on a national scale</w:t>
      </w:r>
      <w:r>
        <w:rPr>
          <w:rFonts w:cstheme="minorHAnsi"/>
        </w:rPr>
        <w:t>, the beatings, the torture, sexual abuse</w:t>
      </w:r>
      <w:r w:rsidR="003D2880">
        <w:rPr>
          <w:rFonts w:cstheme="minorHAnsi"/>
        </w:rPr>
        <w:t xml:space="preserve"> </w:t>
      </w:r>
      <w:r w:rsidR="006A195F">
        <w:rPr>
          <w:rFonts w:cstheme="minorHAnsi"/>
        </w:rPr>
        <w:t>as</w:t>
      </w:r>
      <w:r w:rsidR="003D2880">
        <w:rPr>
          <w:rFonts w:cstheme="minorHAnsi"/>
        </w:rPr>
        <w:t xml:space="preserve"> children </w:t>
      </w:r>
      <w:r w:rsidR="006A195F">
        <w:rPr>
          <w:rFonts w:cstheme="minorHAnsi"/>
        </w:rPr>
        <w:t>(</w:t>
      </w:r>
      <w:r w:rsidR="003D2880">
        <w:rPr>
          <w:rFonts w:cstheme="minorHAnsi"/>
        </w:rPr>
        <w:t>as young as five</w:t>
      </w:r>
      <w:r w:rsidR="006A195F">
        <w:rPr>
          <w:rFonts w:cstheme="minorHAnsi"/>
        </w:rPr>
        <w:t>)</w:t>
      </w:r>
      <w:r w:rsidR="00527BDB">
        <w:rPr>
          <w:rFonts w:cstheme="minorHAnsi"/>
        </w:rPr>
        <w:t>,</w:t>
      </w:r>
      <w:r w:rsidR="003D2880">
        <w:rPr>
          <w:rStyle w:val="EndnoteReference"/>
          <w:rFonts w:cstheme="minorHAnsi"/>
        </w:rPr>
        <w:endnoteReference w:id="39"/>
      </w:r>
      <w:r w:rsidR="00527BDB">
        <w:rPr>
          <w:rFonts w:cstheme="minorHAnsi"/>
        </w:rPr>
        <w:t xml:space="preserve"> forced sterilization</w:t>
      </w:r>
      <w:r w:rsidR="00140C61">
        <w:rPr>
          <w:rFonts w:cstheme="minorHAnsi"/>
        </w:rPr>
        <w:t xml:space="preserve">, </w:t>
      </w:r>
      <w:r w:rsidR="00DF3E3A">
        <w:rPr>
          <w:rFonts w:cstheme="minorHAnsi"/>
        </w:rPr>
        <w:t xml:space="preserve">gross </w:t>
      </w:r>
      <w:r w:rsidR="0074157B">
        <w:rPr>
          <w:rFonts w:cstheme="minorHAnsi"/>
        </w:rPr>
        <w:t xml:space="preserve">criminal </w:t>
      </w:r>
      <w:r w:rsidR="00A60811">
        <w:rPr>
          <w:rFonts w:cstheme="minorHAnsi"/>
        </w:rPr>
        <w:t xml:space="preserve">neglect, </w:t>
      </w:r>
      <w:r w:rsidR="00140C61">
        <w:rPr>
          <w:rFonts w:cstheme="minorHAnsi"/>
        </w:rPr>
        <w:t>murder</w:t>
      </w:r>
      <w:r>
        <w:rPr>
          <w:rFonts w:cstheme="minorHAnsi"/>
        </w:rPr>
        <w:t xml:space="preserve"> and </w:t>
      </w:r>
      <w:r w:rsidR="00527BDB">
        <w:rPr>
          <w:rFonts w:cstheme="minorHAnsi"/>
        </w:rPr>
        <w:t xml:space="preserve">relentless </w:t>
      </w:r>
      <w:r>
        <w:rPr>
          <w:rFonts w:cstheme="minorHAnsi"/>
        </w:rPr>
        <w:t xml:space="preserve">degradation aimed </w:t>
      </w:r>
      <w:r w:rsidR="00527BDB">
        <w:rPr>
          <w:rFonts w:cstheme="minorHAnsi"/>
        </w:rPr>
        <w:t>at</w:t>
      </w:r>
      <w:r>
        <w:rPr>
          <w:rFonts w:cstheme="minorHAnsi"/>
        </w:rPr>
        <w:t xml:space="preserve"> strip</w:t>
      </w:r>
      <w:r w:rsidR="00527BDB">
        <w:rPr>
          <w:rFonts w:cstheme="minorHAnsi"/>
        </w:rPr>
        <w:t>ping</w:t>
      </w:r>
      <w:r>
        <w:rPr>
          <w:rFonts w:cstheme="minorHAnsi"/>
        </w:rPr>
        <w:t xml:space="preserve"> them of their </w:t>
      </w:r>
      <w:r w:rsidR="00527BDB">
        <w:rPr>
          <w:rFonts w:cstheme="minorHAnsi"/>
        </w:rPr>
        <w:t xml:space="preserve">own </w:t>
      </w:r>
      <w:r>
        <w:rPr>
          <w:rFonts w:cstheme="minorHAnsi"/>
        </w:rPr>
        <w:t>cultural identity.</w:t>
      </w:r>
      <w:r w:rsidR="00140C61">
        <w:rPr>
          <w:rStyle w:val="EndnoteReference"/>
          <w:rFonts w:cstheme="minorHAnsi"/>
        </w:rPr>
        <w:endnoteReference w:id="40"/>
      </w:r>
      <w:r>
        <w:rPr>
          <w:rFonts w:cstheme="minorHAnsi"/>
        </w:rPr>
        <w:t xml:space="preserve"> The Canadian government funded these concentration camps </w:t>
      </w:r>
      <w:r w:rsidR="00DF3E3A">
        <w:rPr>
          <w:rFonts w:cstheme="minorHAnsi"/>
        </w:rPr>
        <w:t xml:space="preserve">directly </w:t>
      </w:r>
      <w:r>
        <w:rPr>
          <w:rFonts w:cstheme="minorHAnsi"/>
        </w:rPr>
        <w:t>run by the queen and pope’s churc</w:t>
      </w:r>
      <w:r w:rsidR="007773D3">
        <w:rPr>
          <w:rFonts w:cstheme="minorHAnsi"/>
        </w:rPr>
        <w:t>h personnel,</w:t>
      </w:r>
      <w:r>
        <w:rPr>
          <w:rFonts w:cstheme="minorHAnsi"/>
        </w:rPr>
        <w:t xml:space="preserve"> employing satanic sadist priests, nuns and clergy to carry out </w:t>
      </w:r>
      <w:r w:rsidR="007773D3">
        <w:rPr>
          <w:rFonts w:cstheme="minorHAnsi"/>
        </w:rPr>
        <w:t>the Crown and Vatican’s</w:t>
      </w:r>
      <w:r>
        <w:rPr>
          <w:rFonts w:cstheme="minorHAnsi"/>
        </w:rPr>
        <w:t xml:space="preserve"> genocidal orders. </w:t>
      </w:r>
    </w:p>
    <w:p w14:paraId="6FB5C27D" w14:textId="6F34D0EB" w:rsidR="00E01CBC" w:rsidRDefault="00BD16E8" w:rsidP="00054278">
      <w:pPr>
        <w:rPr>
          <w:rFonts w:cstheme="minorHAnsi"/>
        </w:rPr>
      </w:pPr>
      <w:r>
        <w:rPr>
          <w:rFonts w:cstheme="minorHAnsi"/>
        </w:rPr>
        <w:t xml:space="preserve">Per its </w:t>
      </w:r>
      <w:r w:rsidRPr="006300BC">
        <w:rPr>
          <w:rFonts w:cstheme="minorHAnsi"/>
          <w:i/>
          <w:iCs/>
        </w:rPr>
        <w:t>Statement on Indian Policy</w:t>
      </w:r>
      <w:r>
        <w:rPr>
          <w:rFonts w:cstheme="minorHAnsi"/>
        </w:rPr>
        <w:t>, a</w:t>
      </w:r>
      <w:r w:rsidR="006300BC">
        <w:rPr>
          <w:rFonts w:cstheme="minorHAnsi"/>
        </w:rPr>
        <w:t>s recent as 1969</w:t>
      </w:r>
      <w:r>
        <w:rPr>
          <w:rFonts w:cstheme="minorHAnsi"/>
        </w:rPr>
        <w:t>,</w:t>
      </w:r>
      <w:r w:rsidR="006300BC">
        <w:rPr>
          <w:rFonts w:cstheme="minorHAnsi"/>
        </w:rPr>
        <w:t xml:space="preserve"> Canada’s federal government sought to terminate all prior </w:t>
      </w:r>
      <w:r w:rsidR="0074157B">
        <w:rPr>
          <w:rFonts w:cstheme="minorHAnsi"/>
        </w:rPr>
        <w:t>T</w:t>
      </w:r>
      <w:r w:rsidR="006300BC">
        <w:rPr>
          <w:rFonts w:cstheme="minorHAnsi"/>
        </w:rPr>
        <w:t>reaties with the First Nations and end Indian status.</w:t>
      </w:r>
      <w:r>
        <w:rPr>
          <w:rStyle w:val="EndnoteReference"/>
          <w:rFonts w:cstheme="minorHAnsi"/>
        </w:rPr>
        <w:endnoteReference w:id="41"/>
      </w:r>
      <w:r w:rsidR="006300BC">
        <w:rPr>
          <w:rFonts w:cstheme="minorHAnsi"/>
        </w:rPr>
        <w:t xml:space="preserve"> </w:t>
      </w:r>
      <w:r w:rsidR="007773D3">
        <w:rPr>
          <w:rFonts w:cstheme="minorHAnsi"/>
        </w:rPr>
        <w:t>In 2007, t</w:t>
      </w:r>
      <w:r w:rsidR="007E42FC">
        <w:rPr>
          <w:rFonts w:cstheme="minorHAnsi"/>
        </w:rPr>
        <w:t xml:space="preserve">he churches and the government </w:t>
      </w:r>
      <w:r>
        <w:rPr>
          <w:rFonts w:cstheme="minorHAnsi"/>
        </w:rPr>
        <w:t xml:space="preserve">were reluctantly forced to </w:t>
      </w:r>
      <w:r w:rsidR="007E42FC">
        <w:rPr>
          <w:rFonts w:cstheme="minorHAnsi"/>
        </w:rPr>
        <w:t>settle a</w:t>
      </w:r>
      <w:r w:rsidR="00865CC0">
        <w:rPr>
          <w:rFonts w:cstheme="minorHAnsi"/>
        </w:rPr>
        <w:t xml:space="preserve"> </w:t>
      </w:r>
      <w:r w:rsidR="00AA421D">
        <w:rPr>
          <w:rFonts w:cstheme="minorHAnsi"/>
        </w:rPr>
        <w:t xml:space="preserve">$5 billion </w:t>
      </w:r>
      <w:r w:rsidR="00865CC0">
        <w:rPr>
          <w:rFonts w:cstheme="minorHAnsi"/>
        </w:rPr>
        <w:t>massive class</w:t>
      </w:r>
      <w:r w:rsidR="00140980">
        <w:rPr>
          <w:rFonts w:cstheme="minorHAnsi"/>
        </w:rPr>
        <w:t>-</w:t>
      </w:r>
      <w:r w:rsidR="00865CC0">
        <w:rPr>
          <w:rFonts w:cstheme="minorHAnsi"/>
        </w:rPr>
        <w:t>action lawsuit</w:t>
      </w:r>
      <w:r w:rsidR="009B4101">
        <w:rPr>
          <w:rFonts w:cstheme="minorHAnsi"/>
        </w:rPr>
        <w:t xml:space="preserve">, </w:t>
      </w:r>
      <w:r w:rsidR="006A195F">
        <w:rPr>
          <w:rFonts w:cstheme="minorHAnsi"/>
        </w:rPr>
        <w:t xml:space="preserve">the </w:t>
      </w:r>
      <w:r w:rsidR="009B4101">
        <w:rPr>
          <w:rFonts w:cstheme="minorHAnsi"/>
        </w:rPr>
        <w:t>largest in Canadian history,</w:t>
      </w:r>
      <w:r w:rsidR="00865CC0">
        <w:rPr>
          <w:rFonts w:cstheme="minorHAnsi"/>
        </w:rPr>
        <w:t xml:space="preserve"> </w:t>
      </w:r>
      <w:r w:rsidR="007E42FC">
        <w:rPr>
          <w:rFonts w:cstheme="minorHAnsi"/>
        </w:rPr>
        <w:t xml:space="preserve">as meager compensation for the untold, irreversible damage done </w:t>
      </w:r>
      <w:r w:rsidR="006A195F">
        <w:rPr>
          <w:rFonts w:cstheme="minorHAnsi"/>
        </w:rPr>
        <w:t>perpetrated on</w:t>
      </w:r>
      <w:r w:rsidR="007E42FC">
        <w:rPr>
          <w:rFonts w:cstheme="minorHAnsi"/>
        </w:rPr>
        <w:t xml:space="preserve"> t</w:t>
      </w:r>
      <w:r w:rsidR="00CD0662">
        <w:rPr>
          <w:rFonts w:cstheme="minorHAnsi"/>
        </w:rPr>
        <w:t xml:space="preserve">he </w:t>
      </w:r>
      <w:r w:rsidR="00AA421D">
        <w:rPr>
          <w:rFonts w:cstheme="minorHAnsi"/>
        </w:rPr>
        <w:t xml:space="preserve">90,000 </w:t>
      </w:r>
      <w:r w:rsidR="009B4101">
        <w:rPr>
          <w:rFonts w:cstheme="minorHAnsi"/>
        </w:rPr>
        <w:t xml:space="preserve">living </w:t>
      </w:r>
      <w:r>
        <w:rPr>
          <w:rFonts w:cstheme="minorHAnsi"/>
        </w:rPr>
        <w:t xml:space="preserve">residential school </w:t>
      </w:r>
      <w:r w:rsidR="00AA421D">
        <w:rPr>
          <w:rFonts w:cstheme="minorHAnsi"/>
        </w:rPr>
        <w:t xml:space="preserve">survivors out of the </w:t>
      </w:r>
      <w:r w:rsidR="00CD0662">
        <w:rPr>
          <w:rFonts w:cstheme="minorHAnsi"/>
        </w:rPr>
        <w:t>more than 150,000</w:t>
      </w:r>
      <w:r w:rsidR="007E42FC">
        <w:rPr>
          <w:rFonts w:cstheme="minorHAnsi"/>
        </w:rPr>
        <w:t xml:space="preserve"> victims.</w:t>
      </w:r>
      <w:r w:rsidR="00AA421D">
        <w:rPr>
          <w:rStyle w:val="EndnoteReference"/>
          <w:rFonts w:cstheme="minorHAnsi"/>
        </w:rPr>
        <w:endnoteReference w:id="42"/>
      </w:r>
      <w:r w:rsidR="007E42FC">
        <w:rPr>
          <w:rFonts w:cstheme="minorHAnsi"/>
        </w:rPr>
        <w:t xml:space="preserve"> </w:t>
      </w:r>
      <w:r>
        <w:rPr>
          <w:rFonts w:cstheme="minorHAnsi"/>
        </w:rPr>
        <w:t>Two fifths were already dead.</w:t>
      </w:r>
      <w:r w:rsidR="0064052C">
        <w:rPr>
          <w:rFonts w:cstheme="minorHAnsi"/>
        </w:rPr>
        <w:t xml:space="preserve"> The 2007 lawsuit settlement also stipulated the establishment of a Truth and Reconciliation Commission that </w:t>
      </w:r>
      <w:r w:rsidR="006A195F">
        <w:rPr>
          <w:rFonts w:cstheme="minorHAnsi"/>
        </w:rPr>
        <w:t xml:space="preserve">in 2009 </w:t>
      </w:r>
      <w:r w:rsidR="0064052C">
        <w:rPr>
          <w:rFonts w:cstheme="minorHAnsi"/>
        </w:rPr>
        <w:t xml:space="preserve">began </w:t>
      </w:r>
      <w:r w:rsidR="009B4101">
        <w:rPr>
          <w:rFonts w:cstheme="minorHAnsi"/>
        </w:rPr>
        <w:t>work</w:t>
      </w:r>
      <w:r w:rsidR="00140980">
        <w:rPr>
          <w:rFonts w:cstheme="minorHAnsi"/>
        </w:rPr>
        <w:t>,</w:t>
      </w:r>
      <w:r w:rsidR="0064052C">
        <w:rPr>
          <w:rFonts w:cstheme="minorHAnsi"/>
        </w:rPr>
        <w:t xml:space="preserve"> </w:t>
      </w:r>
      <w:r w:rsidR="006A195F">
        <w:rPr>
          <w:rFonts w:cstheme="minorHAnsi"/>
        </w:rPr>
        <w:t>digging into Canada’s genocidal war against</w:t>
      </w:r>
      <w:r w:rsidR="007B791E">
        <w:rPr>
          <w:rFonts w:cstheme="minorHAnsi"/>
        </w:rPr>
        <w:t xml:space="preserve"> its first inhabitants</w:t>
      </w:r>
      <w:r w:rsidR="0064052C">
        <w:rPr>
          <w:rFonts w:cstheme="minorHAnsi"/>
        </w:rPr>
        <w:t>.</w:t>
      </w:r>
    </w:p>
    <w:p w14:paraId="424CA90F" w14:textId="583FCB05" w:rsidR="007100C5" w:rsidRDefault="00CD0662" w:rsidP="00054278">
      <w:pPr>
        <w:rPr>
          <w:rFonts w:cstheme="minorHAnsi"/>
        </w:rPr>
      </w:pPr>
      <w:r>
        <w:rPr>
          <w:rFonts w:cstheme="minorHAnsi"/>
        </w:rPr>
        <w:t xml:space="preserve">Once wave after wave of Europeans began invading their sacred homeland to wage </w:t>
      </w:r>
      <w:r w:rsidR="007B791E">
        <w:rPr>
          <w:rFonts w:cstheme="minorHAnsi"/>
        </w:rPr>
        <w:t xml:space="preserve">its </w:t>
      </w:r>
      <w:r>
        <w:rPr>
          <w:rFonts w:cstheme="minorHAnsi"/>
        </w:rPr>
        <w:t xml:space="preserve">nonstop war for multiple centuries, the </w:t>
      </w:r>
      <w:r w:rsidR="007B791E">
        <w:rPr>
          <w:rFonts w:cstheme="minorHAnsi"/>
        </w:rPr>
        <w:t xml:space="preserve">Native </w:t>
      </w:r>
      <w:r>
        <w:rPr>
          <w:rFonts w:cstheme="minorHAnsi"/>
        </w:rPr>
        <w:t>children’s</w:t>
      </w:r>
      <w:r w:rsidR="007E42FC">
        <w:rPr>
          <w:rFonts w:cstheme="minorHAnsi"/>
        </w:rPr>
        <w:t xml:space="preserve"> only “crime” </w:t>
      </w:r>
      <w:r w:rsidR="007B791E">
        <w:rPr>
          <w:rFonts w:cstheme="minorHAnsi"/>
        </w:rPr>
        <w:t>wa</w:t>
      </w:r>
      <w:r w:rsidR="0074157B">
        <w:rPr>
          <w:rFonts w:cstheme="minorHAnsi"/>
        </w:rPr>
        <w:t>s having</w:t>
      </w:r>
      <w:r w:rsidR="007E42FC">
        <w:rPr>
          <w:rFonts w:cstheme="minorHAnsi"/>
        </w:rPr>
        <w:t xml:space="preserve"> </w:t>
      </w:r>
      <w:r w:rsidR="007B791E">
        <w:rPr>
          <w:rFonts w:cstheme="minorHAnsi"/>
        </w:rPr>
        <w:t xml:space="preserve">been </w:t>
      </w:r>
      <w:r w:rsidR="007E42FC">
        <w:rPr>
          <w:rFonts w:cstheme="minorHAnsi"/>
        </w:rPr>
        <w:t>born member</w:t>
      </w:r>
      <w:r>
        <w:rPr>
          <w:rFonts w:cstheme="minorHAnsi"/>
        </w:rPr>
        <w:t>s</w:t>
      </w:r>
      <w:r w:rsidR="007E42FC">
        <w:rPr>
          <w:rFonts w:cstheme="minorHAnsi"/>
        </w:rPr>
        <w:t xml:space="preserve"> of the First Nations</w:t>
      </w:r>
      <w:r>
        <w:rPr>
          <w:rFonts w:cstheme="minorHAnsi"/>
        </w:rPr>
        <w:t>, a</w:t>
      </w:r>
      <w:r w:rsidR="00A60811">
        <w:rPr>
          <w:rFonts w:cstheme="minorHAnsi"/>
        </w:rPr>
        <w:t xml:space="preserve"> far more</w:t>
      </w:r>
      <w:r>
        <w:rPr>
          <w:rFonts w:cstheme="minorHAnsi"/>
        </w:rPr>
        <w:t xml:space="preserve"> spiritually, morally advanced culture to begin with, peacefully living</w:t>
      </w:r>
      <w:r w:rsidR="007B791E">
        <w:rPr>
          <w:rFonts w:cstheme="minorHAnsi"/>
        </w:rPr>
        <w:t xml:space="preserve"> millennia</w:t>
      </w:r>
      <w:r>
        <w:rPr>
          <w:rFonts w:cstheme="minorHAnsi"/>
        </w:rPr>
        <w:t xml:space="preserve"> in harmony with nature and each other</w:t>
      </w:r>
      <w:r w:rsidR="00DF3E3A">
        <w:rPr>
          <w:rFonts w:cstheme="minorHAnsi"/>
        </w:rPr>
        <w:t xml:space="preserve"> (</w:t>
      </w:r>
      <w:r w:rsidR="00A6084B">
        <w:rPr>
          <w:rFonts w:cstheme="minorHAnsi"/>
        </w:rPr>
        <w:t>after all, the Founding Fathers’</w:t>
      </w:r>
      <w:r w:rsidR="00DF3E3A">
        <w:rPr>
          <w:rFonts w:cstheme="minorHAnsi"/>
        </w:rPr>
        <w:t xml:space="preserve"> US Constitution </w:t>
      </w:r>
      <w:r w:rsidR="007B791E">
        <w:rPr>
          <w:rFonts w:cstheme="minorHAnsi"/>
        </w:rPr>
        <w:t>wa</w:t>
      </w:r>
      <w:r w:rsidR="00DF3E3A">
        <w:rPr>
          <w:rFonts w:cstheme="minorHAnsi"/>
        </w:rPr>
        <w:t xml:space="preserve">s </w:t>
      </w:r>
      <w:r w:rsidR="006300BC">
        <w:rPr>
          <w:rFonts w:cstheme="minorHAnsi"/>
        </w:rPr>
        <w:t xml:space="preserve">partially </w:t>
      </w:r>
      <w:r w:rsidR="00DF3E3A">
        <w:rPr>
          <w:rFonts w:cstheme="minorHAnsi"/>
        </w:rPr>
        <w:t>based on the</w:t>
      </w:r>
      <w:r w:rsidR="00A6084B">
        <w:rPr>
          <w:rFonts w:cstheme="minorHAnsi"/>
        </w:rPr>
        <w:t xml:space="preserve"> Iroquois Federation)</w:t>
      </w:r>
      <w:r>
        <w:rPr>
          <w:rFonts w:cstheme="minorHAnsi"/>
        </w:rPr>
        <w:t>,</w:t>
      </w:r>
      <w:r w:rsidR="00A6084B">
        <w:rPr>
          <w:rStyle w:val="EndnoteReference"/>
          <w:rFonts w:cstheme="minorHAnsi"/>
        </w:rPr>
        <w:endnoteReference w:id="43"/>
      </w:r>
      <w:r>
        <w:rPr>
          <w:rFonts w:cstheme="minorHAnsi"/>
        </w:rPr>
        <w:t xml:space="preserve"> worshiping the Great Spirit as life’s </w:t>
      </w:r>
      <w:r w:rsidR="00E01CBC">
        <w:rPr>
          <w:rFonts w:cstheme="minorHAnsi"/>
        </w:rPr>
        <w:t xml:space="preserve">Universal </w:t>
      </w:r>
      <w:r>
        <w:rPr>
          <w:rFonts w:cstheme="minorHAnsi"/>
        </w:rPr>
        <w:t>Creator</w:t>
      </w:r>
      <w:r w:rsidR="007E42FC">
        <w:rPr>
          <w:rFonts w:cstheme="minorHAnsi"/>
        </w:rPr>
        <w:t xml:space="preserve">. </w:t>
      </w:r>
      <w:r w:rsidR="00685DA4">
        <w:rPr>
          <w:rFonts w:cstheme="minorHAnsi"/>
        </w:rPr>
        <w:t xml:space="preserve">The legacy of psychopathic brutality within their </w:t>
      </w:r>
      <w:proofErr w:type="spellStart"/>
      <w:r w:rsidR="00685DA4">
        <w:rPr>
          <w:rFonts w:cstheme="minorHAnsi"/>
        </w:rPr>
        <w:t>Anunnaki</w:t>
      </w:r>
      <w:proofErr w:type="spellEnd"/>
      <w:r w:rsidR="00685DA4">
        <w:rPr>
          <w:rFonts w:cstheme="minorHAnsi"/>
        </w:rPr>
        <w:t xml:space="preserve"> ancestors colonizing, enslaving and raping the earth a quarter million millennia ago </w:t>
      </w:r>
      <w:r w:rsidR="007B791E">
        <w:rPr>
          <w:rFonts w:cstheme="minorHAnsi"/>
        </w:rPr>
        <w:t>(See Book 1, Chap</w:t>
      </w:r>
      <w:r w:rsidR="00CA019D">
        <w:rPr>
          <w:rFonts w:cstheme="minorHAnsi"/>
        </w:rPr>
        <w:t>t</w:t>
      </w:r>
      <w:r w:rsidR="007B791E">
        <w:rPr>
          <w:rFonts w:cstheme="minorHAnsi"/>
        </w:rPr>
        <w:t xml:space="preserve">er 2) </w:t>
      </w:r>
      <w:r w:rsidR="00685DA4">
        <w:rPr>
          <w:rFonts w:cstheme="minorHAnsi"/>
        </w:rPr>
        <w:t>remained very much activ</w:t>
      </w:r>
      <w:r w:rsidR="00E01CBC">
        <w:rPr>
          <w:rFonts w:cstheme="minorHAnsi"/>
        </w:rPr>
        <w:t>ated</w:t>
      </w:r>
      <w:r w:rsidR="00685DA4">
        <w:rPr>
          <w:rFonts w:cstheme="minorHAnsi"/>
        </w:rPr>
        <w:t xml:space="preserve"> </w:t>
      </w:r>
      <w:r w:rsidR="007B791E">
        <w:rPr>
          <w:rFonts w:cstheme="minorHAnsi"/>
        </w:rPr>
        <w:t>by</w:t>
      </w:r>
      <w:r w:rsidR="00685DA4">
        <w:rPr>
          <w:rFonts w:cstheme="minorHAnsi"/>
        </w:rPr>
        <w:t xml:space="preserve"> the genetically linked hybrid bloodlines of Europe </w:t>
      </w:r>
      <w:r w:rsidR="00E01CBC">
        <w:rPr>
          <w:rFonts w:cstheme="minorHAnsi"/>
        </w:rPr>
        <w:t>dur</w:t>
      </w:r>
      <w:r w:rsidR="00685DA4">
        <w:rPr>
          <w:rFonts w:cstheme="minorHAnsi"/>
        </w:rPr>
        <w:t>in</w:t>
      </w:r>
      <w:r w:rsidR="00E01CBC">
        <w:rPr>
          <w:rFonts w:cstheme="minorHAnsi"/>
        </w:rPr>
        <w:t>g</w:t>
      </w:r>
      <w:r w:rsidR="00685DA4">
        <w:rPr>
          <w:rFonts w:cstheme="minorHAnsi"/>
        </w:rPr>
        <w:t xml:space="preserve"> their recolonization and victimization of the original New World inhabitants. </w:t>
      </w:r>
      <w:r w:rsidR="00E01CBC">
        <w:rPr>
          <w:rFonts w:cstheme="minorHAnsi"/>
        </w:rPr>
        <w:t>The overwhelmingly strong parallel between th</w:t>
      </w:r>
      <w:r w:rsidR="007B791E">
        <w:rPr>
          <w:rFonts w:cstheme="minorHAnsi"/>
        </w:rPr>
        <w:t xml:space="preserve">e </w:t>
      </w:r>
      <w:proofErr w:type="spellStart"/>
      <w:r w:rsidR="007B791E">
        <w:rPr>
          <w:rFonts w:cstheme="minorHAnsi"/>
        </w:rPr>
        <w:t>Anunnaki</w:t>
      </w:r>
      <w:proofErr w:type="spellEnd"/>
      <w:r w:rsidR="007B791E">
        <w:rPr>
          <w:rFonts w:cstheme="minorHAnsi"/>
        </w:rPr>
        <w:t xml:space="preserve"> of old and their more recent hybrid</w:t>
      </w:r>
      <w:r w:rsidR="00E01CBC">
        <w:rPr>
          <w:rFonts w:cstheme="minorHAnsi"/>
        </w:rPr>
        <w:t xml:space="preserve"> </w:t>
      </w:r>
      <w:r w:rsidR="007B791E">
        <w:rPr>
          <w:rFonts w:cstheme="minorHAnsi"/>
        </w:rPr>
        <w:t xml:space="preserve">descendants </w:t>
      </w:r>
      <w:r w:rsidR="00E01CBC">
        <w:rPr>
          <w:rFonts w:cstheme="minorHAnsi"/>
        </w:rPr>
        <w:t xml:space="preserve">as </w:t>
      </w:r>
      <w:r w:rsidR="007B791E">
        <w:rPr>
          <w:rFonts w:cstheme="minorHAnsi"/>
        </w:rPr>
        <w:t xml:space="preserve">one-and-the same, </w:t>
      </w:r>
      <w:r w:rsidR="00E01CBC">
        <w:rPr>
          <w:rFonts w:cstheme="minorHAnsi"/>
        </w:rPr>
        <w:t>ultra-violent oppressor-</w:t>
      </w:r>
      <w:r w:rsidR="007B791E">
        <w:rPr>
          <w:rFonts w:cstheme="minorHAnsi"/>
        </w:rPr>
        <w:t>colonizer-</w:t>
      </w:r>
      <w:r w:rsidR="00E01CBC">
        <w:rPr>
          <w:rFonts w:cstheme="minorHAnsi"/>
        </w:rPr>
        <w:t>killers</w:t>
      </w:r>
      <w:r w:rsidR="00140980">
        <w:rPr>
          <w:rFonts w:cstheme="minorHAnsi"/>
        </w:rPr>
        <w:t>,</w:t>
      </w:r>
      <w:r w:rsidR="00E01CBC">
        <w:rPr>
          <w:rFonts w:cstheme="minorHAnsi"/>
        </w:rPr>
        <w:t xml:space="preserve"> is striking</w:t>
      </w:r>
      <w:r w:rsidR="007B791E">
        <w:rPr>
          <w:rFonts w:cstheme="minorHAnsi"/>
        </w:rPr>
        <w:t>ly similar</w:t>
      </w:r>
      <w:r w:rsidR="00E01CBC">
        <w:rPr>
          <w:rFonts w:cstheme="minorHAnsi"/>
        </w:rPr>
        <w:t>.</w:t>
      </w:r>
      <w:r w:rsidR="000F1D90">
        <w:rPr>
          <w:rFonts w:cstheme="minorHAnsi"/>
        </w:rPr>
        <w:t xml:space="preserve"> </w:t>
      </w:r>
    </w:p>
    <w:p w14:paraId="26437C7B" w14:textId="4B84772B" w:rsidR="00054278" w:rsidRDefault="007100C5" w:rsidP="00054278">
      <w:pPr>
        <w:rPr>
          <w:rFonts w:cstheme="minorHAnsi"/>
        </w:rPr>
      </w:pPr>
      <w:r>
        <w:rPr>
          <w:rFonts w:cstheme="minorHAnsi"/>
        </w:rPr>
        <w:t>A very sick, twisted irony - t</w:t>
      </w:r>
      <w:r w:rsidR="000F1D90">
        <w:rPr>
          <w:rFonts w:cstheme="minorHAnsi"/>
        </w:rPr>
        <w:t xml:space="preserve">he </w:t>
      </w:r>
      <w:r w:rsidR="00FC59E8">
        <w:rPr>
          <w:rFonts w:cstheme="minorHAnsi"/>
        </w:rPr>
        <w:t xml:space="preserve">Canadian government’s religious run residential schools were predicated on the </w:t>
      </w:r>
      <w:r w:rsidR="00C804FD">
        <w:rPr>
          <w:rFonts w:cstheme="minorHAnsi"/>
        </w:rPr>
        <w:t xml:space="preserve">racist </w:t>
      </w:r>
      <w:r w:rsidR="00FC59E8">
        <w:rPr>
          <w:rFonts w:cstheme="minorHAnsi"/>
        </w:rPr>
        <w:t xml:space="preserve">notion and criminal hubris </w:t>
      </w:r>
      <w:r w:rsidR="000F1D90">
        <w:rPr>
          <w:rFonts w:cstheme="minorHAnsi"/>
        </w:rPr>
        <w:t>that</w:t>
      </w:r>
      <w:r w:rsidR="00FC59E8">
        <w:rPr>
          <w:rFonts w:cstheme="minorHAnsi"/>
        </w:rPr>
        <w:t xml:space="preserve"> indigenous children are </w:t>
      </w:r>
      <w:r>
        <w:rPr>
          <w:rFonts w:cstheme="minorHAnsi"/>
        </w:rPr>
        <w:t xml:space="preserve">somehow </w:t>
      </w:r>
      <w:r w:rsidR="00FC59E8">
        <w:rPr>
          <w:rFonts w:cstheme="minorHAnsi"/>
        </w:rPr>
        <w:t>less human than other children, so they were worked like animals in mandated slave labor</w:t>
      </w:r>
      <w:r w:rsidR="00C804FD">
        <w:rPr>
          <w:rFonts w:cstheme="minorHAnsi"/>
        </w:rPr>
        <w:t xml:space="preserve"> camps, deliberately underfed and malnourished, forced into cramped, unsanitary living </w:t>
      </w:r>
      <w:r w:rsidR="0074157B">
        <w:rPr>
          <w:rFonts w:cstheme="minorHAnsi"/>
        </w:rPr>
        <w:t>condition</w:t>
      </w:r>
      <w:r w:rsidR="00C804FD">
        <w:rPr>
          <w:rFonts w:cstheme="minorHAnsi"/>
        </w:rPr>
        <w:t>s</w:t>
      </w:r>
      <w:r w:rsidR="00FC59E8">
        <w:rPr>
          <w:rFonts w:cstheme="minorHAnsi"/>
        </w:rPr>
        <w:t>.</w:t>
      </w:r>
      <w:r w:rsidR="00C804FD">
        <w:rPr>
          <w:rFonts w:cstheme="minorHAnsi"/>
        </w:rPr>
        <w:t xml:space="preserve"> Then</w:t>
      </w:r>
      <w:r>
        <w:rPr>
          <w:rFonts w:cstheme="minorHAnsi"/>
        </w:rPr>
        <w:t>,</w:t>
      </w:r>
      <w:r w:rsidR="00C804FD">
        <w:rPr>
          <w:rFonts w:cstheme="minorHAnsi"/>
        </w:rPr>
        <w:t xml:space="preserve"> when they fell ill, they were never given adequate medical treatment, all by criminal</w:t>
      </w:r>
      <w:r>
        <w:rPr>
          <w:rFonts w:cstheme="minorHAnsi"/>
        </w:rPr>
        <w:t>ly calculated</w:t>
      </w:r>
      <w:r w:rsidR="007B791E">
        <w:rPr>
          <w:rFonts w:cstheme="minorHAnsi"/>
        </w:rPr>
        <w:t>,</w:t>
      </w:r>
      <w:r w:rsidR="00C804FD">
        <w:rPr>
          <w:rFonts w:cstheme="minorHAnsi"/>
        </w:rPr>
        <w:t xml:space="preserve"> genocidal design. So</w:t>
      </w:r>
      <w:r w:rsidR="0029789D">
        <w:rPr>
          <w:rFonts w:cstheme="minorHAnsi"/>
        </w:rPr>
        <w:t>,</w:t>
      </w:r>
      <w:r w:rsidR="00C804FD">
        <w:rPr>
          <w:rFonts w:cstheme="minorHAnsi"/>
        </w:rPr>
        <w:t xml:space="preserve"> </w:t>
      </w:r>
      <w:r w:rsidR="0029789D">
        <w:rPr>
          <w:rFonts w:cstheme="minorHAnsi"/>
        </w:rPr>
        <w:t>all this</w:t>
      </w:r>
      <w:r w:rsidR="00C804FD">
        <w:rPr>
          <w:rFonts w:cstheme="minorHAnsi"/>
        </w:rPr>
        <w:t xml:space="preserve"> was not just </w:t>
      </w:r>
      <w:r w:rsidR="0029789D">
        <w:rPr>
          <w:rFonts w:cstheme="minorHAnsi"/>
        </w:rPr>
        <w:t>a sanitized “</w:t>
      </w:r>
      <w:r w:rsidR="00C804FD">
        <w:rPr>
          <w:rFonts w:cstheme="minorHAnsi"/>
        </w:rPr>
        <w:t>cultural</w:t>
      </w:r>
      <w:r w:rsidR="0029789D">
        <w:rPr>
          <w:rFonts w:cstheme="minorHAnsi"/>
        </w:rPr>
        <w:t>” version of</w:t>
      </w:r>
      <w:r w:rsidR="00C804FD">
        <w:rPr>
          <w:rFonts w:cstheme="minorHAnsi"/>
        </w:rPr>
        <w:t xml:space="preserve"> </w:t>
      </w:r>
      <w:r w:rsidR="0029789D">
        <w:rPr>
          <w:rFonts w:cstheme="minorHAnsi"/>
        </w:rPr>
        <w:t>genocide</w:t>
      </w:r>
      <w:r w:rsidR="002A1CF3">
        <w:rPr>
          <w:rFonts w:cstheme="minorHAnsi"/>
        </w:rPr>
        <w:t>,</w:t>
      </w:r>
      <w:r w:rsidR="0029789D">
        <w:rPr>
          <w:rFonts w:cstheme="minorHAnsi"/>
        </w:rPr>
        <w:t xml:space="preserve"> </w:t>
      </w:r>
      <w:r w:rsidR="00C804FD">
        <w:rPr>
          <w:rFonts w:cstheme="minorHAnsi"/>
        </w:rPr>
        <w:t xml:space="preserve">but </w:t>
      </w:r>
      <w:r w:rsidR="0029789D">
        <w:rPr>
          <w:rFonts w:cstheme="minorHAnsi"/>
        </w:rPr>
        <w:t xml:space="preserve">every bit </w:t>
      </w:r>
      <w:r w:rsidR="00F55A8A">
        <w:rPr>
          <w:rFonts w:cstheme="minorHAnsi"/>
        </w:rPr>
        <w:t>premeditated</w:t>
      </w:r>
      <w:r w:rsidR="00C804FD">
        <w:rPr>
          <w:rFonts w:cstheme="minorHAnsi"/>
        </w:rPr>
        <w:t>ly lethal.</w:t>
      </w:r>
      <w:r>
        <w:rPr>
          <w:rFonts w:cstheme="minorHAnsi"/>
        </w:rPr>
        <w:t xml:space="preserve"> </w:t>
      </w:r>
      <w:r w:rsidR="0029789D">
        <w:rPr>
          <w:rFonts w:cstheme="minorHAnsi"/>
        </w:rPr>
        <w:t>And</w:t>
      </w:r>
      <w:r>
        <w:rPr>
          <w:rFonts w:cstheme="minorHAnsi"/>
        </w:rPr>
        <w:t xml:space="preserve"> who’s really less human </w:t>
      </w:r>
      <w:r w:rsidR="0029789D">
        <w:rPr>
          <w:rFonts w:cstheme="minorHAnsi"/>
        </w:rPr>
        <w:t>–</w:t>
      </w:r>
      <w:r>
        <w:rPr>
          <w:rFonts w:cstheme="minorHAnsi"/>
        </w:rPr>
        <w:t xml:space="preserve"> </w:t>
      </w:r>
      <w:r w:rsidR="0029789D">
        <w:rPr>
          <w:rFonts w:cstheme="minorHAnsi"/>
        </w:rPr>
        <w:t xml:space="preserve">the </w:t>
      </w:r>
      <w:r w:rsidR="0074157B">
        <w:rPr>
          <w:rFonts w:cstheme="minorHAnsi"/>
        </w:rPr>
        <w:t>blood sacrificed</w:t>
      </w:r>
      <w:r w:rsidR="007B791E">
        <w:rPr>
          <w:rFonts w:cstheme="minorHAnsi"/>
        </w:rPr>
        <w:t>, innocent</w:t>
      </w:r>
      <w:r w:rsidR="0074157B">
        <w:rPr>
          <w:rFonts w:cstheme="minorHAnsi"/>
        </w:rPr>
        <w:t xml:space="preserve"> </w:t>
      </w:r>
      <w:r>
        <w:rPr>
          <w:rFonts w:cstheme="minorHAnsi"/>
        </w:rPr>
        <w:t xml:space="preserve">indigenous child victims or the </w:t>
      </w:r>
      <w:r w:rsidR="0074157B">
        <w:rPr>
          <w:rFonts w:cstheme="minorHAnsi"/>
        </w:rPr>
        <w:t xml:space="preserve">satanic </w:t>
      </w:r>
      <w:r>
        <w:rPr>
          <w:rFonts w:cstheme="minorHAnsi"/>
        </w:rPr>
        <w:t xml:space="preserve">ET hybrid genocidal leaders </w:t>
      </w:r>
      <w:r w:rsidR="0029789D">
        <w:rPr>
          <w:rFonts w:cstheme="minorHAnsi"/>
        </w:rPr>
        <w:t>atop</w:t>
      </w:r>
      <w:r>
        <w:rPr>
          <w:rFonts w:cstheme="minorHAnsi"/>
        </w:rPr>
        <w:t xml:space="preserve"> the Canadian government</w:t>
      </w:r>
      <w:r w:rsidR="002A1CF3">
        <w:rPr>
          <w:rFonts w:cstheme="minorHAnsi"/>
        </w:rPr>
        <w:t xml:space="preserve"> as</w:t>
      </w:r>
      <w:r>
        <w:rPr>
          <w:rFonts w:cstheme="minorHAnsi"/>
        </w:rPr>
        <w:t xml:space="preserve"> </w:t>
      </w:r>
      <w:r w:rsidR="002A1CF3">
        <w:rPr>
          <w:rFonts w:cstheme="minorHAnsi"/>
        </w:rPr>
        <w:t xml:space="preserve">agents of the criminal </w:t>
      </w:r>
      <w:r>
        <w:rPr>
          <w:rFonts w:cstheme="minorHAnsi"/>
        </w:rPr>
        <w:t>Commonwealth Crown and Vatican</w:t>
      </w:r>
      <w:r w:rsidR="0029789D">
        <w:rPr>
          <w:rFonts w:cstheme="minorHAnsi"/>
        </w:rPr>
        <w:t xml:space="preserve">? </w:t>
      </w:r>
      <w:r>
        <w:rPr>
          <w:rFonts w:cstheme="minorHAnsi"/>
        </w:rPr>
        <w:t xml:space="preserve"> </w:t>
      </w:r>
    </w:p>
    <w:p w14:paraId="06A5D46F" w14:textId="2BBBE2F6" w:rsidR="00DE1B06" w:rsidRDefault="00DE1B06" w:rsidP="00054278">
      <w:pPr>
        <w:rPr>
          <w:rFonts w:cstheme="minorHAnsi"/>
        </w:rPr>
      </w:pPr>
      <w:r>
        <w:rPr>
          <w:rFonts w:cstheme="minorHAnsi"/>
        </w:rPr>
        <w:t xml:space="preserve">And because </w:t>
      </w:r>
      <w:r w:rsidR="002A1CF3">
        <w:rPr>
          <w:rFonts w:cstheme="minorHAnsi"/>
        </w:rPr>
        <w:t>throughout history right up to today</w:t>
      </w:r>
      <w:r w:rsidR="00FC5BC4">
        <w:rPr>
          <w:rFonts w:cstheme="minorHAnsi"/>
        </w:rPr>
        <w:t>,</w:t>
      </w:r>
      <w:r w:rsidR="002A1CF3">
        <w:rPr>
          <w:rFonts w:cstheme="minorHAnsi"/>
        </w:rPr>
        <w:t xml:space="preserve"> </w:t>
      </w:r>
      <w:r>
        <w:rPr>
          <w:rFonts w:cstheme="minorHAnsi"/>
        </w:rPr>
        <w:t>government leaders, royalty and popes are all notoriously responsible for the pedophilia blight on</w:t>
      </w:r>
      <w:r w:rsidR="005E017A">
        <w:rPr>
          <w:rFonts w:cstheme="minorHAnsi"/>
        </w:rPr>
        <w:t xml:space="preserve"> </w:t>
      </w:r>
      <w:r>
        <w:rPr>
          <w:rFonts w:cstheme="minorHAnsi"/>
        </w:rPr>
        <w:t xml:space="preserve">humanity among its </w:t>
      </w:r>
      <w:r w:rsidR="005E017A">
        <w:rPr>
          <w:rFonts w:cstheme="minorHAnsi"/>
        </w:rPr>
        <w:t xml:space="preserve">nonstop </w:t>
      </w:r>
      <w:r>
        <w:rPr>
          <w:rFonts w:cstheme="minorHAnsi"/>
        </w:rPr>
        <w:t xml:space="preserve">crimes against humanity, where genocide is committed, </w:t>
      </w:r>
      <w:r w:rsidR="002A1CF3">
        <w:rPr>
          <w:rFonts w:cstheme="minorHAnsi"/>
        </w:rPr>
        <w:t xml:space="preserve">always </w:t>
      </w:r>
      <w:r>
        <w:rPr>
          <w:rFonts w:cstheme="minorHAnsi"/>
        </w:rPr>
        <w:t xml:space="preserve">so is sodomy. Among the key facts from the </w:t>
      </w:r>
      <w:r w:rsidR="00A04D1B">
        <w:rPr>
          <w:rFonts w:cstheme="minorHAnsi"/>
        </w:rPr>
        <w:t xml:space="preserve">2015 </w:t>
      </w:r>
      <w:r>
        <w:rPr>
          <w:rFonts w:cstheme="minorHAnsi"/>
        </w:rPr>
        <w:t xml:space="preserve">Truth and Reconciliation Commission </w:t>
      </w:r>
      <w:r w:rsidR="00A04D1B">
        <w:rPr>
          <w:rFonts w:cstheme="minorHAnsi"/>
        </w:rPr>
        <w:t xml:space="preserve">final </w:t>
      </w:r>
      <w:r>
        <w:rPr>
          <w:rFonts w:cstheme="minorHAnsi"/>
        </w:rPr>
        <w:t>report regarding a residential school for the Inuit children</w:t>
      </w:r>
      <w:r w:rsidR="006300BC">
        <w:rPr>
          <w:rFonts w:cstheme="minorHAnsi"/>
        </w:rPr>
        <w:t xml:space="preserve"> in the Northwest Territories</w:t>
      </w:r>
      <w:r>
        <w:rPr>
          <w:rFonts w:cstheme="minorHAnsi"/>
        </w:rPr>
        <w:t>:</w:t>
      </w:r>
    </w:p>
    <w:p w14:paraId="3FDC04AC" w14:textId="78B9D5F8" w:rsidR="007100C5" w:rsidRPr="00DE1B06" w:rsidRDefault="00DE1B06" w:rsidP="00054278">
      <w:pPr>
        <w:rPr>
          <w:rFonts w:cstheme="minorHAnsi"/>
          <w:i/>
          <w:iCs/>
        </w:rPr>
      </w:pPr>
      <w:r>
        <w:rPr>
          <w:rFonts w:cstheme="minorHAnsi"/>
          <w:i/>
          <w:iCs/>
        </w:rPr>
        <w:t xml:space="preserve">From 1958, when it was first opened, until 1979, there was never a year in which </w:t>
      </w:r>
      <w:proofErr w:type="spellStart"/>
      <w:r>
        <w:rPr>
          <w:rFonts w:cstheme="minorHAnsi"/>
          <w:i/>
          <w:iCs/>
        </w:rPr>
        <w:t>Grollier</w:t>
      </w:r>
      <w:proofErr w:type="spellEnd"/>
      <w:r>
        <w:rPr>
          <w:rFonts w:cstheme="minorHAnsi"/>
          <w:i/>
          <w:iCs/>
        </w:rPr>
        <w:t xml:space="preserve"> Hall in Inuvik did not employ at least one dormitory supervisor who would later be convicted for sexually abusing students.</w:t>
      </w:r>
      <w:r w:rsidR="00A04D1B">
        <w:rPr>
          <w:rStyle w:val="EndnoteReference"/>
          <w:rFonts w:cstheme="minorHAnsi"/>
          <w:i/>
          <w:iCs/>
        </w:rPr>
        <w:endnoteReference w:id="44"/>
      </w:r>
    </w:p>
    <w:p w14:paraId="44862C4A" w14:textId="2A30E446" w:rsidR="00D61673" w:rsidRDefault="00722DF6">
      <w:pPr>
        <w:rPr>
          <w:rFonts w:cstheme="minorHAnsi"/>
        </w:rPr>
      </w:pPr>
      <w:r>
        <w:rPr>
          <w:rFonts w:cstheme="minorHAnsi"/>
        </w:rPr>
        <w:t xml:space="preserve">From the mid-1950s well into the 1980s, yet another concentrated </w:t>
      </w:r>
      <w:r w:rsidR="006B31BD">
        <w:rPr>
          <w:rFonts w:cstheme="minorHAnsi"/>
        </w:rPr>
        <w:t xml:space="preserve">shameful </w:t>
      </w:r>
      <w:r>
        <w:rPr>
          <w:rFonts w:cstheme="minorHAnsi"/>
        </w:rPr>
        <w:t xml:space="preserve">wave of </w:t>
      </w:r>
      <w:r w:rsidR="006B31BD">
        <w:rPr>
          <w:rFonts w:cstheme="minorHAnsi"/>
        </w:rPr>
        <w:t xml:space="preserve">a national </w:t>
      </w:r>
      <w:r w:rsidR="00C171E7">
        <w:rPr>
          <w:rFonts w:cstheme="minorHAnsi"/>
        </w:rPr>
        <w:t>systemic assault on the</w:t>
      </w:r>
      <w:r>
        <w:rPr>
          <w:rFonts w:cstheme="minorHAnsi"/>
        </w:rPr>
        <w:t xml:space="preserve"> Native </w:t>
      </w:r>
      <w:r w:rsidR="00C171E7">
        <w:rPr>
          <w:rFonts w:cstheme="minorHAnsi"/>
        </w:rPr>
        <w:t>peoples’ families</w:t>
      </w:r>
      <w:r>
        <w:rPr>
          <w:rFonts w:cstheme="minorHAnsi"/>
        </w:rPr>
        <w:t xml:space="preserve"> swept across Canada, colloquially, benignly dubbed the Sixties Scoop. Non-Native </w:t>
      </w:r>
      <w:r w:rsidR="00C171E7">
        <w:rPr>
          <w:rFonts w:cstheme="minorHAnsi"/>
        </w:rPr>
        <w:t xml:space="preserve">social services </w:t>
      </w:r>
      <w:r>
        <w:rPr>
          <w:rFonts w:cstheme="minorHAnsi"/>
        </w:rPr>
        <w:t xml:space="preserve">child welfare workers would systematically pluck </w:t>
      </w:r>
      <w:r w:rsidR="00C171E7">
        <w:rPr>
          <w:rFonts w:cstheme="minorHAnsi"/>
        </w:rPr>
        <w:t xml:space="preserve">indigenous </w:t>
      </w:r>
      <w:r>
        <w:rPr>
          <w:rFonts w:cstheme="minorHAnsi"/>
        </w:rPr>
        <w:t>children from the</w:t>
      </w:r>
      <w:r w:rsidR="00C171E7">
        <w:rPr>
          <w:rFonts w:cstheme="minorHAnsi"/>
        </w:rPr>
        <w:t>ir</w:t>
      </w:r>
      <w:r>
        <w:rPr>
          <w:rFonts w:cstheme="minorHAnsi"/>
        </w:rPr>
        <w:t xml:space="preserve"> family homes and </w:t>
      </w:r>
      <w:r w:rsidR="00C171E7">
        <w:rPr>
          <w:rFonts w:cstheme="minorHAnsi"/>
        </w:rPr>
        <w:t xml:space="preserve">placed out-of-province in adopted </w:t>
      </w:r>
      <w:r w:rsidR="00C44DB5">
        <w:rPr>
          <w:rFonts w:cstheme="minorHAnsi"/>
        </w:rPr>
        <w:t xml:space="preserve">non-Native </w:t>
      </w:r>
      <w:r w:rsidR="00C171E7">
        <w:rPr>
          <w:rFonts w:cstheme="minorHAnsi"/>
        </w:rPr>
        <w:t>families throughout Canada and even the US.</w:t>
      </w:r>
      <w:r w:rsidR="00C44DB5">
        <w:rPr>
          <w:rStyle w:val="EndnoteReference"/>
          <w:rFonts w:cstheme="minorHAnsi"/>
        </w:rPr>
        <w:endnoteReference w:id="45"/>
      </w:r>
      <w:r w:rsidR="00C171E7">
        <w:rPr>
          <w:rFonts w:cstheme="minorHAnsi"/>
        </w:rPr>
        <w:t xml:space="preserve"> Doctors, nurses and social workers would invasively pressure single Native mothers </w:t>
      </w:r>
      <w:r w:rsidR="00A96CC7">
        <w:rPr>
          <w:rFonts w:cstheme="minorHAnsi"/>
        </w:rPr>
        <w:t>in</w:t>
      </w:r>
      <w:r w:rsidR="00C171E7">
        <w:rPr>
          <w:rFonts w:cstheme="minorHAnsi"/>
        </w:rPr>
        <w:t>to giv</w:t>
      </w:r>
      <w:r w:rsidR="00A96CC7">
        <w:rPr>
          <w:rFonts w:cstheme="minorHAnsi"/>
        </w:rPr>
        <w:t>ing</w:t>
      </w:r>
      <w:r w:rsidR="00C171E7">
        <w:rPr>
          <w:rFonts w:cstheme="minorHAnsi"/>
        </w:rPr>
        <w:t xml:space="preserve"> up their children at birth, </w:t>
      </w:r>
      <w:r w:rsidR="00A96CC7">
        <w:rPr>
          <w:rFonts w:cstheme="minorHAnsi"/>
        </w:rPr>
        <w:t>often</w:t>
      </w:r>
      <w:r w:rsidR="00C171E7">
        <w:rPr>
          <w:rFonts w:cstheme="minorHAnsi"/>
        </w:rPr>
        <w:t xml:space="preserve"> told that the placement w</w:t>
      </w:r>
      <w:r w:rsidR="00A96CC7">
        <w:rPr>
          <w:rFonts w:cstheme="minorHAnsi"/>
        </w:rPr>
        <w:t>as</w:t>
      </w:r>
      <w:r w:rsidR="00C171E7">
        <w:rPr>
          <w:rFonts w:cstheme="minorHAnsi"/>
        </w:rPr>
        <w:t xml:space="preserve"> temporary until the mother’s </w:t>
      </w:r>
      <w:r w:rsidR="00A96CC7">
        <w:rPr>
          <w:rFonts w:cstheme="minorHAnsi"/>
        </w:rPr>
        <w:t xml:space="preserve">living </w:t>
      </w:r>
      <w:r w:rsidR="00C171E7">
        <w:rPr>
          <w:rFonts w:cstheme="minorHAnsi"/>
        </w:rPr>
        <w:t xml:space="preserve">situation was stabilized, only to </w:t>
      </w:r>
      <w:r w:rsidR="00A96CC7">
        <w:rPr>
          <w:rFonts w:cstheme="minorHAnsi"/>
        </w:rPr>
        <w:t xml:space="preserve">then </w:t>
      </w:r>
      <w:r w:rsidR="00C171E7">
        <w:rPr>
          <w:rFonts w:cstheme="minorHAnsi"/>
        </w:rPr>
        <w:t xml:space="preserve">find out </w:t>
      </w:r>
      <w:r w:rsidR="00A96CC7">
        <w:rPr>
          <w:rFonts w:cstheme="minorHAnsi"/>
        </w:rPr>
        <w:t>that the state had secretly</w:t>
      </w:r>
      <w:r w:rsidR="00C44DB5">
        <w:rPr>
          <w:rFonts w:cstheme="minorHAnsi"/>
        </w:rPr>
        <w:t>,</w:t>
      </w:r>
      <w:r w:rsidR="00A96CC7">
        <w:rPr>
          <w:rFonts w:cstheme="minorHAnsi"/>
        </w:rPr>
        <w:t xml:space="preserve"> permanently adopted </w:t>
      </w:r>
      <w:r w:rsidR="00C171E7">
        <w:rPr>
          <w:rFonts w:cstheme="minorHAnsi"/>
        </w:rPr>
        <w:t xml:space="preserve">their children. </w:t>
      </w:r>
      <w:r w:rsidR="00A96CC7">
        <w:rPr>
          <w:rFonts w:cstheme="minorHAnsi"/>
        </w:rPr>
        <w:t xml:space="preserve">Again, it was yet another calculated, disgraceful attempt by the </w:t>
      </w:r>
      <w:r w:rsidR="00C44DB5">
        <w:rPr>
          <w:rFonts w:cstheme="minorHAnsi"/>
        </w:rPr>
        <w:t xml:space="preserve">national </w:t>
      </w:r>
      <w:r w:rsidR="00A96CC7">
        <w:rPr>
          <w:rFonts w:cstheme="minorHAnsi"/>
        </w:rPr>
        <w:t>government to eliminate Native children’s identity and heritage, stripping them of their rightful names, language, parents and siblings. White middle</w:t>
      </w:r>
      <w:r w:rsidR="00C61CA5">
        <w:rPr>
          <w:rFonts w:cstheme="minorHAnsi"/>
        </w:rPr>
        <w:t>-</w:t>
      </w:r>
      <w:r w:rsidR="00A96CC7">
        <w:rPr>
          <w:rFonts w:cstheme="minorHAnsi"/>
        </w:rPr>
        <w:t>class social workers</w:t>
      </w:r>
      <w:r w:rsidR="00C44DB5">
        <w:rPr>
          <w:rFonts w:cstheme="minorHAnsi"/>
        </w:rPr>
        <w:t>,</w:t>
      </w:r>
      <w:r w:rsidR="00A96CC7">
        <w:rPr>
          <w:rFonts w:cstheme="minorHAnsi"/>
        </w:rPr>
        <w:t xml:space="preserve"> again play</w:t>
      </w:r>
      <w:r w:rsidR="00773770">
        <w:rPr>
          <w:rFonts w:cstheme="minorHAnsi"/>
        </w:rPr>
        <w:t>ed</w:t>
      </w:r>
      <w:r w:rsidR="00A96CC7">
        <w:rPr>
          <w:rFonts w:cstheme="minorHAnsi"/>
        </w:rPr>
        <w:t xml:space="preserve"> God</w:t>
      </w:r>
      <w:r w:rsidR="00773770">
        <w:rPr>
          <w:rFonts w:cstheme="minorHAnsi"/>
        </w:rPr>
        <w:t>,</w:t>
      </w:r>
      <w:r w:rsidR="00A96CC7">
        <w:rPr>
          <w:rFonts w:cstheme="minorHAnsi"/>
        </w:rPr>
        <w:t xml:space="preserve"> breaking up families deemed</w:t>
      </w:r>
      <w:r w:rsidR="00C61CA5">
        <w:rPr>
          <w:rFonts w:cstheme="minorHAnsi"/>
        </w:rPr>
        <w:t xml:space="preserve"> “unfit” or unhealthy</w:t>
      </w:r>
      <w:r w:rsidR="00A96CC7">
        <w:rPr>
          <w:rFonts w:cstheme="minorHAnsi"/>
        </w:rPr>
        <w:t xml:space="preserve"> </w:t>
      </w:r>
      <w:r w:rsidR="00C44DB5">
        <w:rPr>
          <w:rFonts w:cstheme="minorHAnsi"/>
        </w:rPr>
        <w:t>by their</w:t>
      </w:r>
      <w:r w:rsidR="00C61CA5">
        <w:rPr>
          <w:rFonts w:cstheme="minorHAnsi"/>
        </w:rPr>
        <w:t xml:space="preserve"> middle-class values and standards, despite the Native culture’s propensity toward </w:t>
      </w:r>
      <w:r w:rsidR="00C44DB5">
        <w:rPr>
          <w:rFonts w:cstheme="minorHAnsi"/>
        </w:rPr>
        <w:t xml:space="preserve">an </w:t>
      </w:r>
      <w:r w:rsidR="00C61CA5">
        <w:rPr>
          <w:rFonts w:cstheme="minorHAnsi"/>
        </w:rPr>
        <w:t xml:space="preserve">extended family </w:t>
      </w:r>
      <w:r w:rsidR="00C44DB5">
        <w:rPr>
          <w:rFonts w:cstheme="minorHAnsi"/>
        </w:rPr>
        <w:t xml:space="preserve">social </w:t>
      </w:r>
      <w:r w:rsidR="00C61CA5">
        <w:rPr>
          <w:rFonts w:cstheme="minorHAnsi"/>
        </w:rPr>
        <w:t>support system. As a therapist in Los Angeles County for many years, I ran into this same systemic problem</w:t>
      </w:r>
      <w:r w:rsidR="00D61673">
        <w:rPr>
          <w:rFonts w:cstheme="minorHAnsi"/>
        </w:rPr>
        <w:t>,</w:t>
      </w:r>
      <w:r w:rsidR="00C61CA5">
        <w:rPr>
          <w:rFonts w:cstheme="minorHAnsi"/>
        </w:rPr>
        <w:t xml:space="preserve"> so symptomatic of the long-broken system that fails to act in the best interest of</w:t>
      </w:r>
      <w:r w:rsidR="00D61673">
        <w:rPr>
          <w:rFonts w:cstheme="minorHAnsi"/>
        </w:rPr>
        <w:t xml:space="preserve"> </w:t>
      </w:r>
      <w:r w:rsidR="00C61CA5">
        <w:rPr>
          <w:rFonts w:cstheme="minorHAnsi"/>
        </w:rPr>
        <w:t>children.</w:t>
      </w:r>
      <w:r w:rsidR="00773770">
        <w:rPr>
          <w:rFonts w:cstheme="minorHAnsi"/>
        </w:rPr>
        <w:t xml:space="preserve"> The child welfare gatekeepers, including children and family court judges, run a criminal black-market pipeline to the global child sex slave trafficking network.</w:t>
      </w:r>
    </w:p>
    <w:p w14:paraId="24850AB9" w14:textId="176900F2" w:rsidR="00D61673" w:rsidRDefault="00D61673">
      <w:pPr>
        <w:rPr>
          <w:rFonts w:cstheme="minorHAnsi"/>
        </w:rPr>
      </w:pPr>
      <w:r>
        <w:rPr>
          <w:rFonts w:cstheme="minorHAnsi"/>
        </w:rPr>
        <w:t xml:space="preserve">Deprived of her rightful real family and culture, one of the systemic </w:t>
      </w:r>
      <w:r w:rsidR="00773770">
        <w:rPr>
          <w:rFonts w:cstheme="minorHAnsi"/>
        </w:rPr>
        <w:t xml:space="preserve">Sixties Scoop </w:t>
      </w:r>
      <w:r>
        <w:rPr>
          <w:rFonts w:cstheme="minorHAnsi"/>
        </w:rPr>
        <w:t>victims now in her 50s commented:</w:t>
      </w:r>
    </w:p>
    <w:p w14:paraId="705026E5" w14:textId="5B07A9E5" w:rsidR="00722DF6" w:rsidRPr="00D61673" w:rsidRDefault="00D61673">
      <w:pPr>
        <w:rPr>
          <w:rFonts w:cstheme="minorHAnsi"/>
          <w:i/>
          <w:iCs/>
        </w:rPr>
      </w:pPr>
      <w:r w:rsidRPr="00D61673">
        <w:rPr>
          <w:rFonts w:cstheme="minorHAnsi"/>
          <w:i/>
          <w:iCs/>
        </w:rPr>
        <w:t>I feel like I’ve been ripped off. We didn’t have the residential school to separate us from our culture and our language. We had the Sixties Scoop</w:t>
      </w:r>
      <w:r>
        <w:rPr>
          <w:rFonts w:cstheme="minorHAnsi"/>
          <w:i/>
          <w:iCs/>
        </w:rPr>
        <w:t>.</w:t>
      </w:r>
      <w:r w:rsidR="00C44DB5">
        <w:rPr>
          <w:rStyle w:val="EndnoteReference"/>
          <w:rFonts w:cstheme="minorHAnsi"/>
          <w:i/>
          <w:iCs/>
        </w:rPr>
        <w:endnoteReference w:id="46"/>
      </w:r>
      <w:r w:rsidR="00A96CC7" w:rsidRPr="00D61673">
        <w:rPr>
          <w:rFonts w:cstheme="minorHAnsi"/>
          <w:i/>
          <w:iCs/>
        </w:rPr>
        <w:t xml:space="preserve"> </w:t>
      </w:r>
    </w:p>
    <w:p w14:paraId="439FA8A5" w14:textId="481F1BA4" w:rsidR="00B75B8C" w:rsidRDefault="002A1CF3">
      <w:pPr>
        <w:rPr>
          <w:rFonts w:cstheme="minorHAnsi"/>
        </w:rPr>
      </w:pPr>
      <w:r>
        <w:rPr>
          <w:rFonts w:cstheme="minorHAnsi"/>
        </w:rPr>
        <w:t xml:space="preserve">Just as the most susceptible </w:t>
      </w:r>
      <w:r w:rsidR="00D61673">
        <w:rPr>
          <w:rFonts w:cstheme="minorHAnsi"/>
        </w:rPr>
        <w:t>youth</w:t>
      </w:r>
      <w:r>
        <w:rPr>
          <w:rFonts w:cstheme="minorHAnsi"/>
        </w:rPr>
        <w:t xml:space="preserve"> living in residential group homes and foster care </w:t>
      </w:r>
      <w:r w:rsidR="00FC5BC4">
        <w:rPr>
          <w:rFonts w:cstheme="minorHAnsi"/>
        </w:rPr>
        <w:t xml:space="preserve">placements </w:t>
      </w:r>
      <w:r>
        <w:rPr>
          <w:rFonts w:cstheme="minorHAnsi"/>
        </w:rPr>
        <w:t>within the child welfare system is the primary pipeline source for pedophili</w:t>
      </w:r>
      <w:r w:rsidR="00D61673">
        <w:rPr>
          <w:rFonts w:cstheme="minorHAnsi"/>
        </w:rPr>
        <w:t>c</w:t>
      </w:r>
      <w:r>
        <w:rPr>
          <w:rFonts w:cstheme="minorHAnsi"/>
        </w:rPr>
        <w:t xml:space="preserve"> operations around the world, add the racist genocidal element to Canada’s </w:t>
      </w:r>
      <w:r w:rsidR="00FC5BC4">
        <w:rPr>
          <w:rFonts w:cstheme="minorHAnsi"/>
        </w:rPr>
        <w:t xml:space="preserve">115-year </w:t>
      </w:r>
      <w:r>
        <w:rPr>
          <w:rFonts w:cstheme="minorHAnsi"/>
        </w:rPr>
        <w:t>residential school sexual violence and abuse, and you begin to glimpse the institutionalized absolute horror suffered by</w:t>
      </w:r>
      <w:r w:rsidR="00DA1D9D">
        <w:rPr>
          <w:rFonts w:cstheme="minorHAnsi"/>
        </w:rPr>
        <w:t xml:space="preserve"> the 150,000 indigenous children. And its legacy is still raging in the thousands of unaccounted for missing and murdered children and women succumbing to today’s genocide. </w:t>
      </w:r>
      <w:r>
        <w:rPr>
          <w:rFonts w:cstheme="minorHAnsi"/>
        </w:rPr>
        <w:t xml:space="preserve"> </w:t>
      </w:r>
    </w:p>
    <w:p w14:paraId="140D6E15" w14:textId="05D3103B" w:rsidR="003F5E59" w:rsidRDefault="006B31BD">
      <w:pPr>
        <w:rPr>
          <w:rFonts w:cstheme="minorHAnsi"/>
        </w:rPr>
      </w:pPr>
      <w:r>
        <w:rPr>
          <w:rFonts w:cstheme="minorHAnsi"/>
        </w:rPr>
        <w:t>Perhaps the most notorious evidence of the localized genocide of missing and murdered Indigenous girls and women is the 450-mile stretch of Highway 16</w:t>
      </w:r>
      <w:r w:rsidR="00773770">
        <w:rPr>
          <w:rFonts w:cstheme="minorHAnsi"/>
        </w:rPr>
        <w:t>,</w:t>
      </w:r>
      <w:r>
        <w:rPr>
          <w:rFonts w:cstheme="minorHAnsi"/>
        </w:rPr>
        <w:t xml:space="preserve"> known as “the Highway of Tears” in northern British Columbia from Prince Rupert to Prince George where </w:t>
      </w:r>
      <w:r w:rsidR="00773770">
        <w:rPr>
          <w:rFonts w:cstheme="minorHAnsi"/>
        </w:rPr>
        <w:t>score</w:t>
      </w:r>
      <w:r>
        <w:rPr>
          <w:rFonts w:cstheme="minorHAnsi"/>
        </w:rPr>
        <w:t>s of victims disappeared.</w:t>
      </w:r>
      <w:r w:rsidR="00C41EAA">
        <w:rPr>
          <w:rStyle w:val="EndnoteReference"/>
          <w:rFonts w:cstheme="minorHAnsi"/>
        </w:rPr>
        <w:endnoteReference w:id="47"/>
      </w:r>
      <w:r>
        <w:rPr>
          <w:rFonts w:cstheme="minorHAnsi"/>
        </w:rPr>
        <w:t xml:space="preserve"> </w:t>
      </w:r>
      <w:r w:rsidR="0012141F">
        <w:rPr>
          <w:rFonts w:cstheme="minorHAnsi"/>
        </w:rPr>
        <w:t>A</w:t>
      </w:r>
      <w:r w:rsidR="00F64A1B">
        <w:rPr>
          <w:rFonts w:cstheme="minorHAnsi"/>
        </w:rPr>
        <w:t>ccording to the</w:t>
      </w:r>
      <w:r w:rsidR="00F64A1B" w:rsidRPr="00F64A1B">
        <w:rPr>
          <w:rFonts w:cstheme="minorHAnsi"/>
        </w:rPr>
        <w:t xml:space="preserve"> </w:t>
      </w:r>
      <w:r w:rsidR="00F64A1B">
        <w:rPr>
          <w:rFonts w:cstheme="minorHAnsi"/>
        </w:rPr>
        <w:t>Royal Canadian Mounted Police (RCMP), one-</w:t>
      </w:r>
      <w:r w:rsidR="00230152">
        <w:rPr>
          <w:rFonts w:cstheme="minorHAnsi"/>
        </w:rPr>
        <w:t xml:space="preserve">third of Canada’s missing indigenous </w:t>
      </w:r>
      <w:r w:rsidR="0012141F">
        <w:rPr>
          <w:rFonts w:cstheme="minorHAnsi"/>
        </w:rPr>
        <w:t xml:space="preserve">girls and </w:t>
      </w:r>
      <w:r w:rsidR="00230152">
        <w:rPr>
          <w:rFonts w:cstheme="minorHAnsi"/>
        </w:rPr>
        <w:t xml:space="preserve">women </w:t>
      </w:r>
      <w:r w:rsidR="00F64A1B">
        <w:rPr>
          <w:rFonts w:cstheme="minorHAnsi"/>
        </w:rPr>
        <w:t>occurred</w:t>
      </w:r>
      <w:r w:rsidR="00230152">
        <w:rPr>
          <w:rFonts w:cstheme="minorHAnsi"/>
        </w:rPr>
        <w:t xml:space="preserve"> in British Columbia, doubl</w:t>
      </w:r>
      <w:r w:rsidR="0012141F">
        <w:rPr>
          <w:rFonts w:cstheme="minorHAnsi"/>
        </w:rPr>
        <w:t>ing</w:t>
      </w:r>
      <w:r w:rsidR="00230152">
        <w:rPr>
          <w:rFonts w:cstheme="minorHAnsi"/>
        </w:rPr>
        <w:t xml:space="preserve"> the next province</w:t>
      </w:r>
      <w:r w:rsidR="00F64A1B">
        <w:rPr>
          <w:rFonts w:cstheme="minorHAnsi"/>
        </w:rPr>
        <w:t>,</w:t>
      </w:r>
      <w:r w:rsidR="00230152">
        <w:rPr>
          <w:rFonts w:cstheme="minorHAnsi"/>
        </w:rPr>
        <w:t xml:space="preserve"> </w:t>
      </w:r>
      <w:r w:rsidR="00F64A1B">
        <w:rPr>
          <w:rFonts w:cstheme="minorHAnsi"/>
        </w:rPr>
        <w:t xml:space="preserve">its neighbor to the east </w:t>
      </w:r>
      <w:r w:rsidR="0012141F">
        <w:rPr>
          <w:rFonts w:cstheme="minorHAnsi"/>
        </w:rPr>
        <w:t>Alberta</w:t>
      </w:r>
      <w:r w:rsidR="00230152">
        <w:rPr>
          <w:rFonts w:cstheme="minorHAnsi"/>
        </w:rPr>
        <w:t>.</w:t>
      </w:r>
      <w:r w:rsidR="00585B63">
        <w:rPr>
          <w:rStyle w:val="EndnoteReference"/>
          <w:rFonts w:cstheme="minorHAnsi"/>
        </w:rPr>
        <w:endnoteReference w:id="48"/>
      </w:r>
      <w:r w:rsidR="00230152">
        <w:rPr>
          <w:rFonts w:cstheme="minorHAnsi"/>
        </w:rPr>
        <w:t xml:space="preserve"> </w:t>
      </w:r>
    </w:p>
    <w:p w14:paraId="7CF18812" w14:textId="0D2258BD" w:rsidR="002C6936" w:rsidRDefault="0012141F">
      <w:pPr>
        <w:rPr>
          <w:rFonts w:cstheme="minorHAnsi"/>
        </w:rPr>
      </w:pPr>
      <w:r>
        <w:rPr>
          <w:rFonts w:cstheme="minorHAnsi"/>
        </w:rPr>
        <w:t>But t</w:t>
      </w:r>
      <w:r w:rsidR="005C0D3C">
        <w:rPr>
          <w:rFonts w:cstheme="minorHAnsi"/>
        </w:rPr>
        <w:t>he epidemic of missing</w:t>
      </w:r>
      <w:r w:rsidR="0009657A">
        <w:rPr>
          <w:rFonts w:cstheme="minorHAnsi"/>
        </w:rPr>
        <w:t>, raped</w:t>
      </w:r>
      <w:r w:rsidR="005C0D3C">
        <w:rPr>
          <w:rFonts w:cstheme="minorHAnsi"/>
        </w:rPr>
        <w:t xml:space="preserve"> and murdered indigenous women and </w:t>
      </w:r>
      <w:r w:rsidR="005E017A">
        <w:rPr>
          <w:rFonts w:cstheme="minorHAnsi"/>
        </w:rPr>
        <w:t>children</w:t>
      </w:r>
      <w:r w:rsidR="005C0D3C">
        <w:rPr>
          <w:rFonts w:cstheme="minorHAnsi"/>
        </w:rPr>
        <w:t xml:space="preserve"> in Canada isn’t limited to just north of the border</w:t>
      </w:r>
      <w:r w:rsidR="00CD7263">
        <w:rPr>
          <w:rFonts w:cstheme="minorHAnsi"/>
        </w:rPr>
        <w:t>. It’s</w:t>
      </w:r>
      <w:r w:rsidR="005C0D3C">
        <w:rPr>
          <w:rFonts w:cstheme="minorHAnsi"/>
        </w:rPr>
        <w:t xml:space="preserve"> </w:t>
      </w:r>
      <w:r w:rsidR="00E413D1">
        <w:rPr>
          <w:rFonts w:cstheme="minorHAnsi"/>
        </w:rPr>
        <w:t xml:space="preserve">been </w:t>
      </w:r>
      <w:r w:rsidR="005C0D3C">
        <w:rPr>
          <w:rFonts w:cstheme="minorHAnsi"/>
        </w:rPr>
        <w:t xml:space="preserve">a growing problem in the </w:t>
      </w:r>
      <w:r w:rsidR="00FC5BC4">
        <w:rPr>
          <w:rFonts w:cstheme="minorHAnsi"/>
        </w:rPr>
        <w:t>States</w:t>
      </w:r>
      <w:r w:rsidR="005C0D3C">
        <w:rPr>
          <w:rFonts w:cstheme="minorHAnsi"/>
        </w:rPr>
        <w:t xml:space="preserve"> as well. </w:t>
      </w:r>
      <w:r w:rsidR="00E048F5">
        <w:rPr>
          <w:rFonts w:cstheme="minorHAnsi"/>
        </w:rPr>
        <w:t>Between 2016 to 2018, 26% of all</w:t>
      </w:r>
      <w:r w:rsidR="005C0D3C">
        <w:rPr>
          <w:rFonts w:cstheme="minorHAnsi"/>
        </w:rPr>
        <w:t xml:space="preserve"> the missing persons in the </w:t>
      </w:r>
      <w:r w:rsidR="005E017A">
        <w:rPr>
          <w:rFonts w:cstheme="minorHAnsi"/>
        </w:rPr>
        <w:t xml:space="preserve">US </w:t>
      </w:r>
      <w:r w:rsidR="005C0D3C">
        <w:rPr>
          <w:rFonts w:cstheme="minorHAnsi"/>
        </w:rPr>
        <w:t xml:space="preserve">state of Montana </w:t>
      </w:r>
      <w:r w:rsidR="0087782F">
        <w:rPr>
          <w:rFonts w:cstheme="minorHAnsi"/>
        </w:rPr>
        <w:t>we</w:t>
      </w:r>
      <w:r w:rsidR="005C0D3C">
        <w:rPr>
          <w:rFonts w:cstheme="minorHAnsi"/>
        </w:rPr>
        <w:t>re indigenous women</w:t>
      </w:r>
      <w:r w:rsidR="00773770">
        <w:rPr>
          <w:rFonts w:cstheme="minorHAnsi"/>
        </w:rPr>
        <w:t>,</w:t>
      </w:r>
      <w:r w:rsidR="005C0D3C">
        <w:rPr>
          <w:rFonts w:cstheme="minorHAnsi"/>
        </w:rPr>
        <w:t xml:space="preserve"> even though Native American</w:t>
      </w:r>
      <w:r w:rsidR="00B44F93">
        <w:rPr>
          <w:rFonts w:cstheme="minorHAnsi"/>
        </w:rPr>
        <w:t>s</w:t>
      </w:r>
      <w:r w:rsidR="005C0D3C">
        <w:rPr>
          <w:rFonts w:cstheme="minorHAnsi"/>
        </w:rPr>
        <w:t xml:space="preserve"> make up only 6</w:t>
      </w:r>
      <w:r w:rsidR="00E048F5">
        <w:rPr>
          <w:rFonts w:cstheme="minorHAnsi"/>
        </w:rPr>
        <w:t>.</w:t>
      </w:r>
      <w:r w:rsidR="002C6936">
        <w:rPr>
          <w:rFonts w:cstheme="minorHAnsi"/>
        </w:rPr>
        <w:t>7</w:t>
      </w:r>
      <w:r w:rsidR="005C0D3C">
        <w:rPr>
          <w:rFonts w:cstheme="minorHAnsi"/>
        </w:rPr>
        <w:t xml:space="preserve">% of the </w:t>
      </w:r>
      <w:r w:rsidR="00B44F93">
        <w:rPr>
          <w:rFonts w:cstheme="minorHAnsi"/>
        </w:rPr>
        <w:t xml:space="preserve">state </w:t>
      </w:r>
      <w:r w:rsidR="005C0D3C">
        <w:rPr>
          <w:rFonts w:cstheme="minorHAnsi"/>
        </w:rPr>
        <w:t>population</w:t>
      </w:r>
      <w:r w:rsidR="00E048F5">
        <w:rPr>
          <w:rFonts w:cstheme="minorHAnsi"/>
        </w:rPr>
        <w:t xml:space="preserve">, </w:t>
      </w:r>
      <w:r w:rsidR="0087782F">
        <w:rPr>
          <w:rFonts w:cstheme="minorHAnsi"/>
        </w:rPr>
        <w:t>but</w:t>
      </w:r>
      <w:r w:rsidR="00E048F5">
        <w:rPr>
          <w:rFonts w:cstheme="minorHAnsi"/>
        </w:rPr>
        <w:t xml:space="preserve"> are four times more likely to go missing than non-indigenous Montanans</w:t>
      </w:r>
      <w:r w:rsidR="005C0D3C">
        <w:rPr>
          <w:rFonts w:cstheme="minorHAnsi"/>
        </w:rPr>
        <w:t>.</w:t>
      </w:r>
      <w:r w:rsidR="00E048F5">
        <w:rPr>
          <w:rStyle w:val="EndnoteReference"/>
          <w:rFonts w:cstheme="minorHAnsi"/>
        </w:rPr>
        <w:endnoteReference w:id="49"/>
      </w:r>
      <w:r w:rsidR="005C0D3C">
        <w:rPr>
          <w:rFonts w:cstheme="minorHAnsi"/>
        </w:rPr>
        <w:t xml:space="preserve"> </w:t>
      </w:r>
      <w:r w:rsidR="002C6936">
        <w:rPr>
          <w:rFonts w:cstheme="minorHAnsi"/>
        </w:rPr>
        <w:t xml:space="preserve">In 2017 in the United States, 5,646 Native women and girls were reported missing. </w:t>
      </w:r>
    </w:p>
    <w:p w14:paraId="10546F9B" w14:textId="22DDBBA7" w:rsidR="004741AB" w:rsidRPr="00F20137" w:rsidRDefault="00777547" w:rsidP="004741AB">
      <w:pPr>
        <w:rPr>
          <w:rFonts w:cstheme="minorHAnsi"/>
        </w:rPr>
      </w:pPr>
      <w:r>
        <w:rPr>
          <w:rFonts w:cstheme="minorHAnsi"/>
        </w:rPr>
        <w:t>Because missing girls and women is not a crime</w:t>
      </w:r>
      <w:r w:rsidR="00540931">
        <w:rPr>
          <w:rFonts w:cstheme="minorHAnsi"/>
        </w:rPr>
        <w:t xml:space="preserve"> in and of itself</w:t>
      </w:r>
      <w:r>
        <w:rPr>
          <w:rFonts w:cstheme="minorHAnsi"/>
        </w:rPr>
        <w:t>, law enforcement has less</w:t>
      </w:r>
      <w:r w:rsidR="00540931">
        <w:rPr>
          <w:rFonts w:cstheme="minorHAnsi"/>
        </w:rPr>
        <w:t xml:space="preserve"> priority </w:t>
      </w:r>
      <w:r>
        <w:rPr>
          <w:rFonts w:cstheme="minorHAnsi"/>
        </w:rPr>
        <w:t>and funding resources allocate</w:t>
      </w:r>
      <w:r w:rsidR="00540931">
        <w:rPr>
          <w:rFonts w:cstheme="minorHAnsi"/>
        </w:rPr>
        <w:t>d</w:t>
      </w:r>
      <w:r>
        <w:rPr>
          <w:rFonts w:cstheme="minorHAnsi"/>
        </w:rPr>
        <w:t xml:space="preserve"> </w:t>
      </w:r>
      <w:r w:rsidR="00540931">
        <w:rPr>
          <w:rFonts w:cstheme="minorHAnsi"/>
        </w:rPr>
        <w:t xml:space="preserve">to </w:t>
      </w:r>
      <w:r>
        <w:rPr>
          <w:rFonts w:cstheme="minorHAnsi"/>
        </w:rPr>
        <w:t xml:space="preserve">search for thousands of </w:t>
      </w:r>
      <w:r w:rsidR="00540931">
        <w:rPr>
          <w:rFonts w:cstheme="minorHAnsi"/>
        </w:rPr>
        <w:t>victims</w:t>
      </w:r>
      <w:r>
        <w:rPr>
          <w:rFonts w:cstheme="minorHAnsi"/>
        </w:rPr>
        <w:t xml:space="preserve"> each year</w:t>
      </w:r>
      <w:r w:rsidR="00026328">
        <w:rPr>
          <w:rFonts w:cstheme="minorHAnsi"/>
        </w:rPr>
        <w:t>.</w:t>
      </w:r>
      <w:r w:rsidR="00540931">
        <w:rPr>
          <w:rFonts w:cstheme="minorHAnsi"/>
        </w:rPr>
        <w:t xml:space="preserve"> </w:t>
      </w:r>
      <w:r w:rsidR="002110D1">
        <w:rPr>
          <w:rFonts w:cstheme="minorHAnsi"/>
        </w:rPr>
        <w:t xml:space="preserve">Native </w:t>
      </w:r>
      <w:r w:rsidR="00540931">
        <w:rPr>
          <w:rFonts w:cstheme="minorHAnsi"/>
        </w:rPr>
        <w:t xml:space="preserve">families of missing </w:t>
      </w:r>
      <w:r w:rsidR="00026328">
        <w:rPr>
          <w:rFonts w:cstheme="minorHAnsi"/>
        </w:rPr>
        <w:t>loved ones</w:t>
      </w:r>
      <w:r w:rsidR="009D67FC">
        <w:rPr>
          <w:rFonts w:cstheme="minorHAnsi"/>
        </w:rPr>
        <w:t>,</w:t>
      </w:r>
      <w:r w:rsidR="00026328">
        <w:rPr>
          <w:rFonts w:cstheme="minorHAnsi"/>
        </w:rPr>
        <w:t xml:space="preserve"> too often get left in the lurch</w:t>
      </w:r>
      <w:r w:rsidR="009D67FC">
        <w:rPr>
          <w:rFonts w:cstheme="minorHAnsi"/>
        </w:rPr>
        <w:t xml:space="preserve"> without any help</w:t>
      </w:r>
      <w:r w:rsidR="00026328">
        <w:rPr>
          <w:rFonts w:cstheme="minorHAnsi"/>
        </w:rPr>
        <w:t>,</w:t>
      </w:r>
      <w:r w:rsidR="00540931">
        <w:rPr>
          <w:rFonts w:cstheme="minorHAnsi"/>
        </w:rPr>
        <w:t xml:space="preserve"> need all the support </w:t>
      </w:r>
      <w:r w:rsidR="002110D1">
        <w:rPr>
          <w:rFonts w:cstheme="minorHAnsi"/>
        </w:rPr>
        <w:t xml:space="preserve">and </w:t>
      </w:r>
      <w:r w:rsidR="00026328">
        <w:rPr>
          <w:rFonts w:cstheme="minorHAnsi"/>
        </w:rPr>
        <w:t>assistance</w:t>
      </w:r>
      <w:r w:rsidR="002110D1">
        <w:rPr>
          <w:rFonts w:cstheme="minorHAnsi"/>
        </w:rPr>
        <w:t xml:space="preserve"> </w:t>
      </w:r>
      <w:r w:rsidR="00540931">
        <w:rPr>
          <w:rFonts w:cstheme="minorHAnsi"/>
        </w:rPr>
        <w:t>they can get</w:t>
      </w:r>
      <w:r>
        <w:rPr>
          <w:rFonts w:cstheme="minorHAnsi"/>
        </w:rPr>
        <w:t xml:space="preserve">. </w:t>
      </w:r>
      <w:r w:rsidR="002C6936">
        <w:rPr>
          <w:rFonts w:cstheme="minorHAnsi"/>
        </w:rPr>
        <w:t xml:space="preserve">Unfortunately, families complain that law enforcement fails to take them seriously or are stretched too thin to be effective. </w:t>
      </w:r>
      <w:r w:rsidR="00B857EA">
        <w:rPr>
          <w:rFonts w:cstheme="minorHAnsi"/>
        </w:rPr>
        <w:t>From</w:t>
      </w:r>
      <w:r w:rsidR="006F1BF5">
        <w:rPr>
          <w:rFonts w:cstheme="minorHAnsi"/>
        </w:rPr>
        <w:t xml:space="preserve"> 1980</w:t>
      </w:r>
      <w:r w:rsidR="00B857EA">
        <w:rPr>
          <w:rFonts w:cstheme="minorHAnsi"/>
        </w:rPr>
        <w:t xml:space="preserve"> to 2012</w:t>
      </w:r>
      <w:r w:rsidR="006F1BF5">
        <w:rPr>
          <w:rFonts w:cstheme="minorHAnsi"/>
        </w:rPr>
        <w:t xml:space="preserve">, </w:t>
      </w:r>
      <w:r w:rsidR="00B857EA">
        <w:rPr>
          <w:rFonts w:cstheme="minorHAnsi"/>
        </w:rPr>
        <w:t>the Royal Canadian Mounted Police</w:t>
      </w:r>
      <w:r w:rsidR="004741AB">
        <w:rPr>
          <w:rFonts w:cstheme="minorHAnsi"/>
        </w:rPr>
        <w:t xml:space="preserve"> (RCMP)</w:t>
      </w:r>
      <w:r w:rsidR="00B857EA">
        <w:rPr>
          <w:rFonts w:cstheme="minorHAnsi"/>
        </w:rPr>
        <w:t xml:space="preserve"> are on record announcing that </w:t>
      </w:r>
      <w:r w:rsidR="006F1BF5">
        <w:rPr>
          <w:rFonts w:cstheme="minorHAnsi"/>
        </w:rPr>
        <w:t xml:space="preserve">1,200 aboriginal women and girls </w:t>
      </w:r>
      <w:r w:rsidR="00B857EA">
        <w:rPr>
          <w:rFonts w:cstheme="minorHAnsi"/>
        </w:rPr>
        <w:t>were</w:t>
      </w:r>
      <w:r w:rsidR="006F1BF5">
        <w:rPr>
          <w:rFonts w:cstheme="minorHAnsi"/>
        </w:rPr>
        <w:t xml:space="preserve"> missing or murdered</w:t>
      </w:r>
      <w:r w:rsidR="005E017A">
        <w:rPr>
          <w:rFonts w:cstheme="minorHAnsi"/>
        </w:rPr>
        <w:t xml:space="preserve"> In Canada</w:t>
      </w:r>
      <w:r w:rsidR="006F1BF5">
        <w:rPr>
          <w:rFonts w:cstheme="minorHAnsi"/>
        </w:rPr>
        <w:t>.</w:t>
      </w:r>
      <w:r w:rsidR="006F1BF5">
        <w:rPr>
          <w:rStyle w:val="EndnoteReference"/>
          <w:rFonts w:cstheme="minorHAnsi"/>
        </w:rPr>
        <w:endnoteReference w:id="50"/>
      </w:r>
      <w:r w:rsidR="006F1BF5">
        <w:rPr>
          <w:rFonts w:cstheme="minorHAnsi"/>
        </w:rPr>
        <w:t xml:space="preserve"> </w:t>
      </w:r>
      <w:r w:rsidR="00B857EA">
        <w:rPr>
          <w:rFonts w:cstheme="minorHAnsi"/>
        </w:rPr>
        <w:t xml:space="preserve">That number has since been challenged by activists, maintaining that as many as 4,000 indigenous women have been murdered </w:t>
      </w:r>
      <w:r w:rsidR="008F6675">
        <w:rPr>
          <w:rFonts w:cstheme="minorHAnsi"/>
        </w:rPr>
        <w:t>or</w:t>
      </w:r>
      <w:r w:rsidR="00B857EA">
        <w:rPr>
          <w:rFonts w:cstheme="minorHAnsi"/>
        </w:rPr>
        <w:t xml:space="preserve"> missing.</w:t>
      </w:r>
      <w:r w:rsidR="00B857EA">
        <w:rPr>
          <w:rStyle w:val="EndnoteReference"/>
          <w:rFonts w:cstheme="minorHAnsi"/>
        </w:rPr>
        <w:endnoteReference w:id="51"/>
      </w:r>
      <w:r w:rsidR="00B857EA">
        <w:rPr>
          <w:rFonts w:cstheme="minorHAnsi"/>
        </w:rPr>
        <w:t xml:space="preserve"> </w:t>
      </w:r>
      <w:r w:rsidR="004741AB">
        <w:rPr>
          <w:rFonts w:cstheme="minorHAnsi"/>
        </w:rPr>
        <w:t>In any event, the Royal Canadian Mounted Police determined that Canada’s Native women account for 16% of the female homicides and 11% of the missing women despite only making up 4.3% of the nation’s female population, underscoring the urgency of the Missing and Murdered Indigenous Women (MMIW) movement.</w:t>
      </w:r>
      <w:r w:rsidR="004741AB">
        <w:rPr>
          <w:rStyle w:val="EndnoteReference"/>
          <w:rFonts w:cstheme="minorHAnsi"/>
        </w:rPr>
        <w:endnoteReference w:id="52"/>
      </w:r>
      <w:r w:rsidR="004741AB">
        <w:rPr>
          <w:rFonts w:cstheme="minorHAnsi"/>
        </w:rPr>
        <w:t xml:space="preserve"> </w:t>
      </w:r>
    </w:p>
    <w:p w14:paraId="4B5CC79F" w14:textId="77777777" w:rsidR="001D3485" w:rsidRDefault="006F1BF5">
      <w:pPr>
        <w:rPr>
          <w:rFonts w:cstheme="minorHAnsi"/>
        </w:rPr>
      </w:pPr>
      <w:r>
        <w:rPr>
          <w:rFonts w:cstheme="minorHAnsi"/>
        </w:rPr>
        <w:t>By</w:t>
      </w:r>
      <w:r w:rsidR="00777547">
        <w:rPr>
          <w:rFonts w:cstheme="minorHAnsi"/>
        </w:rPr>
        <w:t xml:space="preserve"> the 1990s, the problem </w:t>
      </w:r>
      <w:r w:rsidR="004741AB">
        <w:rPr>
          <w:rFonts w:cstheme="minorHAnsi"/>
        </w:rPr>
        <w:t>only grew</w:t>
      </w:r>
      <w:r w:rsidR="00777547">
        <w:rPr>
          <w:rFonts w:cstheme="minorHAnsi"/>
        </w:rPr>
        <w:t xml:space="preserve"> </w:t>
      </w:r>
      <w:r w:rsidR="00951442">
        <w:rPr>
          <w:rFonts w:cstheme="minorHAnsi"/>
        </w:rPr>
        <w:t>from bad to worse, giving rise to</w:t>
      </w:r>
      <w:r w:rsidR="00777547">
        <w:rPr>
          <w:rFonts w:cstheme="minorHAnsi"/>
        </w:rPr>
        <w:t xml:space="preserve"> the Missing and Murdered Indigenous Women movement in Canada, coinciding with the </w:t>
      </w:r>
      <w:r w:rsidR="00951442">
        <w:rPr>
          <w:rFonts w:cstheme="minorHAnsi"/>
        </w:rPr>
        <w:t xml:space="preserve">onset of the </w:t>
      </w:r>
      <w:r w:rsidR="00777547">
        <w:rPr>
          <w:rFonts w:cstheme="minorHAnsi"/>
        </w:rPr>
        <w:t xml:space="preserve">internet boom that allowed greater </w:t>
      </w:r>
      <w:r w:rsidR="00B342B8">
        <w:rPr>
          <w:rFonts w:cstheme="minorHAnsi"/>
        </w:rPr>
        <w:t>community</w:t>
      </w:r>
      <w:r w:rsidR="00026328">
        <w:rPr>
          <w:rFonts w:cstheme="minorHAnsi"/>
        </w:rPr>
        <w:t>,</w:t>
      </w:r>
      <w:r w:rsidR="00B342B8">
        <w:rPr>
          <w:rFonts w:cstheme="minorHAnsi"/>
        </w:rPr>
        <w:t xml:space="preserve"> </w:t>
      </w:r>
      <w:r w:rsidR="00026328">
        <w:rPr>
          <w:rFonts w:cstheme="minorHAnsi"/>
        </w:rPr>
        <w:t xml:space="preserve">province and </w:t>
      </w:r>
      <w:r w:rsidR="00B342B8">
        <w:rPr>
          <w:rFonts w:cstheme="minorHAnsi"/>
        </w:rPr>
        <w:t xml:space="preserve">statewide </w:t>
      </w:r>
      <w:r w:rsidR="00777547">
        <w:rPr>
          <w:rFonts w:cstheme="minorHAnsi"/>
        </w:rPr>
        <w:t>outreach and coordination</w:t>
      </w:r>
      <w:r w:rsidR="00951442">
        <w:rPr>
          <w:rFonts w:cstheme="minorHAnsi"/>
        </w:rPr>
        <w:t xml:space="preserve"> for missing persons cases</w:t>
      </w:r>
      <w:r w:rsidR="00777547">
        <w:rPr>
          <w:rFonts w:cstheme="minorHAnsi"/>
        </w:rPr>
        <w:t xml:space="preserve">. </w:t>
      </w:r>
      <w:r w:rsidR="00951442">
        <w:rPr>
          <w:rFonts w:cstheme="minorHAnsi"/>
        </w:rPr>
        <w:t xml:space="preserve">The </w:t>
      </w:r>
      <w:r w:rsidR="00777547">
        <w:rPr>
          <w:rFonts w:cstheme="minorHAnsi"/>
        </w:rPr>
        <w:t xml:space="preserve">MMIW </w:t>
      </w:r>
      <w:r w:rsidR="00951442">
        <w:rPr>
          <w:rFonts w:cstheme="minorHAnsi"/>
        </w:rPr>
        <w:t xml:space="preserve">movement </w:t>
      </w:r>
      <w:r w:rsidR="00777547">
        <w:rPr>
          <w:rFonts w:cstheme="minorHAnsi"/>
        </w:rPr>
        <w:t xml:space="preserve">has no single unifying </w:t>
      </w:r>
      <w:r w:rsidR="00026328">
        <w:rPr>
          <w:rFonts w:cstheme="minorHAnsi"/>
        </w:rPr>
        <w:t>umbrella</w:t>
      </w:r>
      <w:r w:rsidR="00777547">
        <w:rPr>
          <w:rFonts w:cstheme="minorHAnsi"/>
        </w:rPr>
        <w:t xml:space="preserve"> organization, but advocates </w:t>
      </w:r>
      <w:r w:rsidR="00026328">
        <w:rPr>
          <w:rFonts w:cstheme="minorHAnsi"/>
        </w:rPr>
        <w:t xml:space="preserve">in small groups </w:t>
      </w:r>
      <w:r w:rsidR="005E017A">
        <w:rPr>
          <w:rFonts w:cstheme="minorHAnsi"/>
        </w:rPr>
        <w:t xml:space="preserve">are </w:t>
      </w:r>
      <w:r w:rsidR="00777547">
        <w:rPr>
          <w:rFonts w:cstheme="minorHAnsi"/>
        </w:rPr>
        <w:t xml:space="preserve">working to liaise with missing persons’ families and law enforcement. </w:t>
      </w:r>
      <w:r w:rsidR="00D80EF0">
        <w:rPr>
          <w:rFonts w:cstheme="minorHAnsi"/>
        </w:rPr>
        <w:t>As the number</w:t>
      </w:r>
      <w:r w:rsidR="002110D1">
        <w:rPr>
          <w:rFonts w:cstheme="minorHAnsi"/>
        </w:rPr>
        <w:t xml:space="preserve"> of missing persons cases </w:t>
      </w:r>
      <w:r w:rsidR="00D80EF0">
        <w:rPr>
          <w:rFonts w:cstheme="minorHAnsi"/>
        </w:rPr>
        <w:t>ke</w:t>
      </w:r>
      <w:r w:rsidR="00B342B8">
        <w:rPr>
          <w:rFonts w:cstheme="minorHAnsi"/>
        </w:rPr>
        <w:t>ep</w:t>
      </w:r>
      <w:r w:rsidR="00D80EF0">
        <w:rPr>
          <w:rFonts w:cstheme="minorHAnsi"/>
        </w:rPr>
        <w:t xml:space="preserve"> rising, so has the movement</w:t>
      </w:r>
      <w:r w:rsidR="00026328">
        <w:rPr>
          <w:rFonts w:cstheme="minorHAnsi"/>
        </w:rPr>
        <w:t>,</w:t>
      </w:r>
      <w:r w:rsidR="00D80EF0">
        <w:rPr>
          <w:rFonts w:cstheme="minorHAnsi"/>
        </w:rPr>
        <w:t xml:space="preserve"> spreading expanding awareness of the plight of so many Native females preyed upon by unknown raping, murdering assailants</w:t>
      </w:r>
      <w:r w:rsidR="00B342B8">
        <w:rPr>
          <w:rFonts w:cstheme="minorHAnsi"/>
        </w:rPr>
        <w:t>,</w:t>
      </w:r>
      <w:r w:rsidR="00D80EF0">
        <w:rPr>
          <w:rFonts w:cstheme="minorHAnsi"/>
        </w:rPr>
        <w:t xml:space="preserve"> rarely identified, </w:t>
      </w:r>
      <w:r w:rsidR="00951442">
        <w:rPr>
          <w:rFonts w:cstheme="minorHAnsi"/>
        </w:rPr>
        <w:t xml:space="preserve">much less </w:t>
      </w:r>
      <w:r w:rsidR="00D80EF0">
        <w:rPr>
          <w:rFonts w:cstheme="minorHAnsi"/>
        </w:rPr>
        <w:t xml:space="preserve">arrested, prosecuted, convicted and imprisoned. </w:t>
      </w:r>
    </w:p>
    <w:p w14:paraId="1649C476" w14:textId="4F42C4F1" w:rsidR="004C0C31" w:rsidRDefault="004C0C31">
      <w:pPr>
        <w:rPr>
          <w:rFonts w:cstheme="minorHAnsi"/>
        </w:rPr>
      </w:pPr>
      <w:r>
        <w:rPr>
          <w:rFonts w:cstheme="minorHAnsi"/>
        </w:rPr>
        <w:t>A</w:t>
      </w:r>
      <w:r w:rsidR="009F72DA">
        <w:rPr>
          <w:rFonts w:cstheme="minorHAnsi"/>
        </w:rPr>
        <w:t>fter a</w:t>
      </w:r>
      <w:r>
        <w:rPr>
          <w:rFonts w:cstheme="minorHAnsi"/>
        </w:rPr>
        <w:t xml:space="preserve"> three-year Canadian government inquiry </w:t>
      </w:r>
      <w:r w:rsidR="009F72DA">
        <w:rPr>
          <w:rFonts w:cstheme="minorHAnsi"/>
        </w:rPr>
        <w:t xml:space="preserve">drawing from the testimony of 1500 families of victims and survivors, </w:t>
      </w:r>
      <w:r>
        <w:rPr>
          <w:rFonts w:cstheme="minorHAnsi"/>
        </w:rPr>
        <w:t xml:space="preserve">in June 2019 </w:t>
      </w:r>
      <w:r w:rsidR="009F72DA">
        <w:rPr>
          <w:rFonts w:cstheme="minorHAnsi"/>
        </w:rPr>
        <w:t>it too</w:t>
      </w:r>
      <w:r>
        <w:rPr>
          <w:rFonts w:cstheme="minorHAnsi"/>
        </w:rPr>
        <w:t xml:space="preserve"> called the killing epidemic of indigenous women and girls </w:t>
      </w:r>
      <w:r w:rsidR="009F72DA">
        <w:rPr>
          <w:rFonts w:cstheme="minorHAnsi"/>
        </w:rPr>
        <w:t>a</w:t>
      </w:r>
      <w:r w:rsidR="005E017A">
        <w:rPr>
          <w:rFonts w:cstheme="minorHAnsi"/>
        </w:rPr>
        <w:t>n official</w:t>
      </w:r>
      <w:r w:rsidR="009F72DA">
        <w:rPr>
          <w:rFonts w:cstheme="minorHAnsi"/>
        </w:rPr>
        <w:t xml:space="preserve"> </w:t>
      </w:r>
      <w:r>
        <w:rPr>
          <w:rFonts w:cstheme="minorHAnsi"/>
        </w:rPr>
        <w:t>“genocide.”</w:t>
      </w:r>
      <w:r>
        <w:rPr>
          <w:rStyle w:val="EndnoteReference"/>
          <w:rFonts w:cstheme="minorHAnsi"/>
        </w:rPr>
        <w:endnoteReference w:id="53"/>
      </w:r>
      <w:r>
        <w:rPr>
          <w:rFonts w:cstheme="minorHAnsi"/>
        </w:rPr>
        <w:t xml:space="preserve"> </w:t>
      </w:r>
    </w:p>
    <w:p w14:paraId="7FF62447" w14:textId="2F74B32F" w:rsidR="00B32AAF" w:rsidRDefault="00B32AAF">
      <w:pPr>
        <w:rPr>
          <w:rFonts w:cstheme="minorHAnsi"/>
        </w:rPr>
      </w:pPr>
      <w:r>
        <w:rPr>
          <w:rFonts w:cstheme="minorHAnsi"/>
        </w:rPr>
        <w:t>The chief commissioner of the inquiry, retired indigenous Judge Marion Buller</w:t>
      </w:r>
      <w:r w:rsidR="009D67FC">
        <w:rPr>
          <w:rFonts w:cstheme="minorHAnsi"/>
        </w:rPr>
        <w:t>,</w:t>
      </w:r>
      <w:r>
        <w:rPr>
          <w:rFonts w:cstheme="minorHAnsi"/>
        </w:rPr>
        <w:t xml:space="preserve"> declared:</w:t>
      </w:r>
    </w:p>
    <w:p w14:paraId="061F4782" w14:textId="1AF29AAC" w:rsidR="00B32AAF" w:rsidRDefault="00B32AAF">
      <w:pPr>
        <w:rPr>
          <w:rFonts w:cstheme="minorHAnsi"/>
          <w:i/>
          <w:iCs/>
          <w:shd w:val="clear" w:color="auto" w:fill="FFFFFF"/>
        </w:rPr>
      </w:pPr>
      <w:r>
        <w:rPr>
          <w:rFonts w:cstheme="minorHAnsi"/>
          <w:i/>
          <w:iCs/>
        </w:rPr>
        <w:t xml:space="preserve">This is genocide. </w:t>
      </w:r>
      <w:r w:rsidRPr="00B32AAF">
        <w:rPr>
          <w:rFonts w:cstheme="minorHAnsi"/>
          <w:i/>
          <w:iCs/>
          <w:shd w:val="clear" w:color="auto" w:fill="FFFFFF"/>
        </w:rPr>
        <w:t>An absolute paradigm shift is required to dismantle colonialism in Canadian society</w:t>
      </w:r>
      <w:r>
        <w:rPr>
          <w:rFonts w:cstheme="minorHAnsi"/>
          <w:i/>
          <w:iCs/>
          <w:shd w:val="clear" w:color="auto" w:fill="FFFFFF"/>
        </w:rPr>
        <w:t>.</w:t>
      </w:r>
    </w:p>
    <w:p w14:paraId="2B596777" w14:textId="3BE31C89" w:rsidR="00B32AAF" w:rsidRDefault="00B32AAF" w:rsidP="00B32AAF">
      <w:pPr>
        <w:rPr>
          <w:rFonts w:cstheme="minorHAnsi"/>
        </w:rPr>
      </w:pPr>
      <w:r>
        <w:rPr>
          <w:rFonts w:cstheme="minorHAnsi"/>
          <w:shd w:val="clear" w:color="auto" w:fill="FFFFFF"/>
        </w:rPr>
        <w:t>Present for the unveiling was Canada</w:t>
      </w:r>
      <w:r w:rsidR="005E42E8">
        <w:rPr>
          <w:rFonts w:cstheme="minorHAnsi"/>
          <w:shd w:val="clear" w:color="auto" w:fill="FFFFFF"/>
        </w:rPr>
        <w:t>’s</w:t>
      </w:r>
      <w:r>
        <w:rPr>
          <w:rFonts w:cstheme="minorHAnsi"/>
          <w:shd w:val="clear" w:color="auto" w:fill="FFFFFF"/>
        </w:rPr>
        <w:t xml:space="preserve"> bloodline heir to the Commonwealth Crown</w:t>
      </w:r>
      <w:r w:rsidR="005E42E8">
        <w:rPr>
          <w:rFonts w:cstheme="minorHAnsi"/>
          <w:shd w:val="clear" w:color="auto" w:fill="FFFFFF"/>
        </w:rPr>
        <w:t>,</w:t>
      </w:r>
      <w:r>
        <w:rPr>
          <w:rFonts w:cstheme="minorHAnsi"/>
          <w:shd w:val="clear" w:color="auto" w:fill="FFFFFF"/>
        </w:rPr>
        <w:t xml:space="preserve"> Prime Minister Justin Trudeau, whose alleged biological father</w:t>
      </w:r>
      <w:r w:rsidR="005E42E8">
        <w:rPr>
          <w:rFonts w:cstheme="minorHAnsi"/>
          <w:shd w:val="clear" w:color="auto" w:fill="FFFFFF"/>
        </w:rPr>
        <w:t>,</w:t>
      </w:r>
      <w:r>
        <w:rPr>
          <w:rFonts w:cstheme="minorHAnsi"/>
          <w:shd w:val="clear" w:color="auto" w:fill="FFFFFF"/>
        </w:rPr>
        <w:t xml:space="preserve"> former PM Pierre Trudeau</w:t>
      </w:r>
      <w:r w:rsidR="005E42E8">
        <w:rPr>
          <w:rFonts w:cstheme="minorHAnsi"/>
          <w:shd w:val="clear" w:color="auto" w:fill="FFFFFF"/>
        </w:rPr>
        <w:t>,</w:t>
      </w:r>
      <w:r>
        <w:rPr>
          <w:rFonts w:cstheme="minorHAnsi"/>
          <w:shd w:val="clear" w:color="auto" w:fill="FFFFFF"/>
        </w:rPr>
        <w:t xml:space="preserve"> was a closet homosexual-pedophile</w:t>
      </w:r>
      <w:r w:rsidR="005E42E8">
        <w:rPr>
          <w:rFonts w:cstheme="minorHAnsi"/>
          <w:shd w:val="clear" w:color="auto" w:fill="FFFFFF"/>
        </w:rPr>
        <w:t xml:space="preserve"> himself</w:t>
      </w:r>
      <w:r>
        <w:rPr>
          <w:rFonts w:cstheme="minorHAnsi"/>
          <w:shd w:val="clear" w:color="auto" w:fill="FFFFFF"/>
        </w:rPr>
        <w:t xml:space="preserve">. The predictable Justin </w:t>
      </w:r>
      <w:r>
        <w:rPr>
          <w:rFonts w:cstheme="minorHAnsi"/>
        </w:rPr>
        <w:t xml:space="preserve">Trudeau pledged to put the inquiry’s 231 recommendations expeditiously into a </w:t>
      </w:r>
      <w:r w:rsidR="005E42E8">
        <w:rPr>
          <w:rFonts w:cstheme="minorHAnsi"/>
        </w:rPr>
        <w:t>“N</w:t>
      </w:r>
      <w:r>
        <w:rPr>
          <w:rFonts w:cstheme="minorHAnsi"/>
        </w:rPr>
        <w:t xml:space="preserve">ational </w:t>
      </w:r>
      <w:r w:rsidR="005E42E8">
        <w:rPr>
          <w:rFonts w:cstheme="minorHAnsi"/>
        </w:rPr>
        <w:t>A</w:t>
      </w:r>
      <w:r>
        <w:rPr>
          <w:rFonts w:cstheme="minorHAnsi"/>
        </w:rPr>
        <w:t xml:space="preserve">ction </w:t>
      </w:r>
      <w:r w:rsidR="005E42E8">
        <w:rPr>
          <w:rFonts w:cstheme="minorHAnsi"/>
        </w:rPr>
        <w:t>P</w:t>
      </w:r>
      <w:r>
        <w:rPr>
          <w:rFonts w:cstheme="minorHAnsi"/>
        </w:rPr>
        <w:t>lan</w:t>
      </w:r>
      <w:r w:rsidR="005E42E8">
        <w:rPr>
          <w:rFonts w:cstheme="minorHAnsi"/>
        </w:rPr>
        <w:t xml:space="preserve"> with Indigenous partners to determine next steps</w:t>
      </w:r>
      <w:r>
        <w:rPr>
          <w:rFonts w:cstheme="minorHAnsi"/>
        </w:rPr>
        <w:t>.</w:t>
      </w:r>
      <w:r w:rsidR="005E42E8">
        <w:rPr>
          <w:rFonts w:cstheme="minorHAnsi"/>
        </w:rPr>
        <w:t>”</w:t>
      </w:r>
      <w:r>
        <w:rPr>
          <w:rFonts w:cstheme="minorHAnsi"/>
        </w:rPr>
        <w:t xml:space="preserve"> Always at the ready to pay lip service</w:t>
      </w:r>
      <w:r w:rsidRPr="00B32AAF">
        <w:rPr>
          <w:rFonts w:cstheme="minorHAnsi"/>
        </w:rPr>
        <w:t xml:space="preserve"> </w:t>
      </w:r>
      <w:r>
        <w:rPr>
          <w:rFonts w:cstheme="minorHAnsi"/>
        </w:rPr>
        <w:t>whenever this kind of announcement go</w:t>
      </w:r>
      <w:r w:rsidR="005E42E8">
        <w:rPr>
          <w:rFonts w:cstheme="minorHAnsi"/>
        </w:rPr>
        <w:t>es</w:t>
      </w:r>
      <w:r>
        <w:rPr>
          <w:rFonts w:cstheme="minorHAnsi"/>
        </w:rPr>
        <w:t xml:space="preserve"> public, </w:t>
      </w:r>
      <w:r w:rsidR="009D67FC">
        <w:rPr>
          <w:rFonts w:cstheme="minorHAnsi"/>
        </w:rPr>
        <w:t>Canada’s</w:t>
      </w:r>
      <w:r>
        <w:rPr>
          <w:rFonts w:cstheme="minorHAnsi"/>
        </w:rPr>
        <w:t xml:space="preserve"> bullshitting </w:t>
      </w:r>
      <w:r w:rsidR="009D67FC">
        <w:rPr>
          <w:rFonts w:cstheme="minorHAnsi"/>
        </w:rPr>
        <w:t xml:space="preserve">top </w:t>
      </w:r>
      <w:r>
        <w:rPr>
          <w:rFonts w:cstheme="minorHAnsi"/>
        </w:rPr>
        <w:t>politician uttered:</w:t>
      </w:r>
    </w:p>
    <w:p w14:paraId="1BEAD222" w14:textId="77C037AD" w:rsidR="00B32AAF" w:rsidRDefault="005E42E8" w:rsidP="005E42E8">
      <w:pPr>
        <w:pStyle w:val="css-axufdj"/>
        <w:shd w:val="clear" w:color="auto" w:fill="FFFFFF"/>
        <w:spacing w:before="0" w:beforeAutospacing="0" w:after="0" w:afterAutospacing="0"/>
        <w:textAlignment w:val="baseline"/>
        <w:rPr>
          <w:rFonts w:asciiTheme="minorHAnsi" w:hAnsiTheme="minorHAnsi" w:cstheme="minorHAnsi"/>
          <w:i/>
          <w:iCs/>
          <w:sz w:val="22"/>
          <w:szCs w:val="22"/>
        </w:rPr>
      </w:pPr>
      <w:r w:rsidRPr="005E42E8">
        <w:rPr>
          <w:rFonts w:asciiTheme="minorHAnsi" w:hAnsiTheme="minorHAnsi" w:cstheme="minorHAnsi"/>
          <w:i/>
          <w:iCs/>
          <w:sz w:val="22"/>
          <w:szCs w:val="22"/>
        </w:rPr>
        <w:t>This is an uncomfortable day for Canada but it is an essential day. To the missing and murdered Indigenous women and girls of Canada, to their families and to survivors — we have failed you</w:t>
      </w:r>
      <w:r w:rsidRPr="005E42E8">
        <w:rPr>
          <w:rFonts w:asciiTheme="minorHAnsi" w:hAnsiTheme="minorHAnsi" w:cstheme="minorHAnsi"/>
          <w:sz w:val="22"/>
          <w:szCs w:val="22"/>
        </w:rPr>
        <w:t xml:space="preserve">, [followed by the </w:t>
      </w:r>
      <w:r>
        <w:rPr>
          <w:rFonts w:asciiTheme="minorHAnsi" w:hAnsiTheme="minorHAnsi" w:cstheme="minorHAnsi"/>
          <w:sz w:val="22"/>
          <w:szCs w:val="22"/>
        </w:rPr>
        <w:t xml:space="preserve">obligatory </w:t>
      </w:r>
      <w:r w:rsidRPr="005E42E8">
        <w:rPr>
          <w:rFonts w:asciiTheme="minorHAnsi" w:hAnsiTheme="minorHAnsi" w:cstheme="minorHAnsi"/>
          <w:sz w:val="22"/>
          <w:szCs w:val="22"/>
        </w:rPr>
        <w:t>promise to]</w:t>
      </w:r>
      <w:r w:rsidRPr="005E42E8">
        <w:rPr>
          <w:rFonts w:asciiTheme="minorHAnsi" w:hAnsiTheme="minorHAnsi" w:cstheme="minorHAnsi"/>
          <w:i/>
          <w:iCs/>
          <w:sz w:val="22"/>
          <w:szCs w:val="22"/>
        </w:rPr>
        <w:t xml:space="preserve"> conduct a thorough review of this report.</w:t>
      </w:r>
    </w:p>
    <w:p w14:paraId="553909A5" w14:textId="77777777" w:rsidR="005E42E8" w:rsidRPr="005E42E8" w:rsidRDefault="005E42E8" w:rsidP="005E42E8">
      <w:pPr>
        <w:pStyle w:val="css-axufdj"/>
        <w:shd w:val="clear" w:color="auto" w:fill="FFFFFF"/>
        <w:spacing w:before="0" w:beforeAutospacing="0" w:after="0" w:afterAutospacing="0"/>
        <w:textAlignment w:val="baseline"/>
        <w:rPr>
          <w:rFonts w:asciiTheme="minorHAnsi" w:hAnsiTheme="minorHAnsi" w:cstheme="minorHAnsi"/>
          <w:i/>
          <w:iCs/>
          <w:sz w:val="22"/>
          <w:szCs w:val="22"/>
        </w:rPr>
      </w:pPr>
    </w:p>
    <w:p w14:paraId="4F8A2F96" w14:textId="1647E216" w:rsidR="00B32AAF" w:rsidRDefault="00B32AAF" w:rsidP="00B32AAF">
      <w:pPr>
        <w:rPr>
          <w:rFonts w:cstheme="minorHAnsi"/>
        </w:rPr>
      </w:pPr>
      <w:r>
        <w:rPr>
          <w:rFonts w:cstheme="minorHAnsi"/>
        </w:rPr>
        <w:t>But more on th</w:t>
      </w:r>
      <w:r w:rsidR="005E42E8">
        <w:rPr>
          <w:rFonts w:cstheme="minorHAnsi"/>
        </w:rPr>
        <w:t>is</w:t>
      </w:r>
      <w:r>
        <w:rPr>
          <w:rFonts w:cstheme="minorHAnsi"/>
        </w:rPr>
        <w:t xml:space="preserve"> pedo-enabling Luciferian </w:t>
      </w:r>
      <w:r w:rsidR="00501F4C">
        <w:rPr>
          <w:rFonts w:cstheme="minorHAnsi"/>
        </w:rPr>
        <w:t xml:space="preserve">a little </w:t>
      </w:r>
      <w:r>
        <w:rPr>
          <w:rFonts w:cstheme="minorHAnsi"/>
        </w:rPr>
        <w:t>later.</w:t>
      </w:r>
    </w:p>
    <w:p w14:paraId="5222BF99" w14:textId="3DAC6A75" w:rsidR="005E42E8" w:rsidRDefault="005E42E8" w:rsidP="00B32AAF">
      <w:pPr>
        <w:rPr>
          <w:rFonts w:cstheme="minorHAnsi"/>
        </w:rPr>
      </w:pPr>
      <w:r>
        <w:rPr>
          <w:rFonts w:cstheme="minorHAnsi"/>
        </w:rPr>
        <w:t>The 2019 inquiry report accurately state</w:t>
      </w:r>
      <w:r w:rsidR="009170A0">
        <w:rPr>
          <w:rFonts w:cstheme="minorHAnsi"/>
        </w:rPr>
        <w:t>s</w:t>
      </w:r>
      <w:r>
        <w:rPr>
          <w:rFonts w:cstheme="minorHAnsi"/>
        </w:rPr>
        <w:t xml:space="preserve"> that Canada’s law enforcement and criminal justice system </w:t>
      </w:r>
      <w:r w:rsidR="009170A0">
        <w:rPr>
          <w:rFonts w:cstheme="minorHAnsi"/>
        </w:rPr>
        <w:t>have both historically failed Indigenous children and women</w:t>
      </w:r>
      <w:r w:rsidR="00501F4C">
        <w:rPr>
          <w:rFonts w:cstheme="minorHAnsi"/>
        </w:rPr>
        <w:t>,</w:t>
      </w:r>
      <w:r w:rsidR="009170A0">
        <w:rPr>
          <w:rFonts w:cstheme="minorHAnsi"/>
        </w:rPr>
        <w:t xml:space="preserve"> dismissing their allegations</w:t>
      </w:r>
      <w:r w:rsidR="00501F4C">
        <w:rPr>
          <w:rFonts w:cstheme="minorHAnsi"/>
        </w:rPr>
        <w:t xml:space="preserve"> outright as a marginalized, unimportant segment of the population</w:t>
      </w:r>
      <w:r w:rsidR="009170A0">
        <w:rPr>
          <w:rFonts w:cstheme="minorHAnsi"/>
        </w:rPr>
        <w:t>, view</w:t>
      </w:r>
      <w:r w:rsidR="00501F4C">
        <w:rPr>
          <w:rFonts w:cstheme="minorHAnsi"/>
        </w:rPr>
        <w:t>ed</w:t>
      </w:r>
      <w:r w:rsidR="009170A0">
        <w:rPr>
          <w:rFonts w:cstheme="minorHAnsi"/>
        </w:rPr>
        <w:t xml:space="preserve"> “through a lens of pervasive racism and sexist stereotypes,” which has only created in the victims an understandable distrust in the very legal system </w:t>
      </w:r>
      <w:r w:rsidR="00501F4C">
        <w:rPr>
          <w:rFonts w:cstheme="minorHAnsi"/>
        </w:rPr>
        <w:t>that’s supposed</w:t>
      </w:r>
      <w:r w:rsidR="009170A0">
        <w:rPr>
          <w:rFonts w:cstheme="minorHAnsi"/>
        </w:rPr>
        <w:t xml:space="preserve"> to protect them.</w:t>
      </w:r>
      <w:r w:rsidR="00501F4C">
        <w:rPr>
          <w:rFonts w:cstheme="minorHAnsi"/>
        </w:rPr>
        <w:t xml:space="preserve"> It’s reached long past the crisis stage. </w:t>
      </w:r>
    </w:p>
    <w:p w14:paraId="055C516E" w14:textId="1E2C15EC" w:rsidR="00E05314" w:rsidRDefault="00A641DF" w:rsidP="00B32AAF">
      <w:pPr>
        <w:rPr>
          <w:rFonts w:cstheme="minorHAnsi"/>
          <w:shd w:val="clear" w:color="auto" w:fill="FFFFFF"/>
        </w:rPr>
      </w:pPr>
      <w:r>
        <w:rPr>
          <w:rFonts w:cstheme="minorHAnsi"/>
        </w:rPr>
        <w:t>Making matters worse</w:t>
      </w:r>
      <w:r w:rsidR="00E05314">
        <w:rPr>
          <w:rFonts w:cstheme="minorHAnsi"/>
        </w:rPr>
        <w:t xml:space="preserve"> is the famous Royal Canadian Mounted Police. A</w:t>
      </w:r>
      <w:r w:rsidR="00E9631F">
        <w:rPr>
          <w:rFonts w:cstheme="minorHAnsi"/>
        </w:rPr>
        <w:t xml:space="preserve">fter </w:t>
      </w:r>
      <w:r>
        <w:rPr>
          <w:rFonts w:cstheme="minorHAnsi"/>
        </w:rPr>
        <w:t>t</w:t>
      </w:r>
      <w:r w:rsidR="00602273">
        <w:rPr>
          <w:rFonts w:cstheme="minorHAnsi"/>
        </w:rPr>
        <w:t>he watchdog group</w:t>
      </w:r>
      <w:r>
        <w:rPr>
          <w:rFonts w:cstheme="minorHAnsi"/>
        </w:rPr>
        <w:t xml:space="preserve"> Human Rights Watch interviewed 50 Native women </w:t>
      </w:r>
      <w:r w:rsidR="00E9631F">
        <w:rPr>
          <w:rFonts w:cstheme="minorHAnsi"/>
        </w:rPr>
        <w:t xml:space="preserve">in British Columbia </w:t>
      </w:r>
      <w:r>
        <w:rPr>
          <w:rFonts w:cstheme="minorHAnsi"/>
        </w:rPr>
        <w:t xml:space="preserve">and published a report airing their </w:t>
      </w:r>
      <w:r w:rsidR="00E9631F">
        <w:rPr>
          <w:rFonts w:cstheme="minorHAnsi"/>
        </w:rPr>
        <w:t>grievance</w:t>
      </w:r>
      <w:r>
        <w:rPr>
          <w:rFonts w:cstheme="minorHAnsi"/>
        </w:rPr>
        <w:t xml:space="preserve">s against Canada’s federal police force, the </w:t>
      </w:r>
      <w:r w:rsidR="00E9631F">
        <w:rPr>
          <w:rFonts w:cstheme="minorHAnsi"/>
        </w:rPr>
        <w:t>RC</w:t>
      </w:r>
      <w:r>
        <w:rPr>
          <w:rFonts w:cstheme="minorHAnsi"/>
        </w:rPr>
        <w:t xml:space="preserve">MP </w:t>
      </w:r>
      <w:r w:rsidR="00E9631F">
        <w:rPr>
          <w:rFonts w:cstheme="minorHAnsi"/>
        </w:rPr>
        <w:t>allegations</w:t>
      </w:r>
      <w:r>
        <w:rPr>
          <w:rFonts w:cstheme="minorHAnsi"/>
        </w:rPr>
        <w:t xml:space="preserve"> </w:t>
      </w:r>
      <w:r w:rsidRPr="00A641DF">
        <w:rPr>
          <w:rFonts w:cstheme="minorHAnsi"/>
        </w:rPr>
        <w:t>include</w:t>
      </w:r>
      <w:r w:rsidR="00E9631F">
        <w:rPr>
          <w:rFonts w:cstheme="minorHAnsi"/>
        </w:rPr>
        <w:t>d</w:t>
      </w:r>
      <w:r w:rsidRPr="00A641DF">
        <w:rPr>
          <w:rFonts w:cstheme="minorHAnsi"/>
        </w:rPr>
        <w:t xml:space="preserve"> “</w:t>
      </w:r>
      <w:r w:rsidRPr="00A641DF">
        <w:rPr>
          <w:rFonts w:cstheme="minorHAnsi"/>
          <w:shd w:val="clear" w:color="auto" w:fill="FFFFFF"/>
        </w:rPr>
        <w:t>aggressive policing and inappropriate use of strip searches to accusations of sexual assault</w:t>
      </w:r>
      <w:r>
        <w:rPr>
          <w:rFonts w:cstheme="minorHAnsi"/>
          <w:shd w:val="clear" w:color="auto" w:fill="FFFFFF"/>
        </w:rPr>
        <w:t>.”</w:t>
      </w:r>
      <w:r w:rsidR="00E9631F">
        <w:rPr>
          <w:rStyle w:val="EndnoteReference"/>
          <w:rFonts w:cstheme="minorHAnsi"/>
          <w:shd w:val="clear" w:color="auto" w:fill="FFFFFF"/>
        </w:rPr>
        <w:endnoteReference w:id="54"/>
      </w:r>
      <w:r>
        <w:rPr>
          <w:rFonts w:cstheme="minorHAnsi"/>
          <w:shd w:val="clear" w:color="auto" w:fill="FFFFFF"/>
        </w:rPr>
        <w:t xml:space="preserve"> One woman </w:t>
      </w:r>
      <w:r w:rsidR="00E05314">
        <w:rPr>
          <w:rFonts w:cstheme="minorHAnsi"/>
          <w:shd w:val="clear" w:color="auto" w:fill="FFFFFF"/>
        </w:rPr>
        <w:t xml:space="preserve">even </w:t>
      </w:r>
      <w:r>
        <w:rPr>
          <w:rFonts w:cstheme="minorHAnsi"/>
          <w:shd w:val="clear" w:color="auto" w:fill="FFFFFF"/>
        </w:rPr>
        <w:t xml:space="preserve">asserted that she was gang raped by members of the Royal </w:t>
      </w:r>
      <w:r w:rsidR="00E9631F">
        <w:rPr>
          <w:rFonts w:cstheme="minorHAnsi"/>
          <w:shd w:val="clear" w:color="auto" w:fill="FFFFFF"/>
        </w:rPr>
        <w:t xml:space="preserve">Canadian </w:t>
      </w:r>
      <w:r>
        <w:rPr>
          <w:rFonts w:cstheme="minorHAnsi"/>
          <w:shd w:val="clear" w:color="auto" w:fill="FFFFFF"/>
        </w:rPr>
        <w:t xml:space="preserve">Mounted Police. Their mistreatment at the hands of </w:t>
      </w:r>
      <w:r w:rsidR="00E05314">
        <w:rPr>
          <w:rFonts w:cstheme="minorHAnsi"/>
          <w:shd w:val="clear" w:color="auto" w:fill="FFFFFF"/>
        </w:rPr>
        <w:t xml:space="preserve">Canadian </w:t>
      </w:r>
      <w:r>
        <w:rPr>
          <w:rFonts w:cstheme="minorHAnsi"/>
          <w:shd w:val="clear" w:color="auto" w:fill="FFFFFF"/>
        </w:rPr>
        <w:t>law enforcement has created a climate of fear to report</w:t>
      </w:r>
      <w:r w:rsidR="00E9631F">
        <w:rPr>
          <w:rFonts w:cstheme="minorHAnsi"/>
          <w:shd w:val="clear" w:color="auto" w:fill="FFFFFF"/>
        </w:rPr>
        <w:t xml:space="preserve"> serious crimes</w:t>
      </w:r>
      <w:r>
        <w:rPr>
          <w:rFonts w:cstheme="minorHAnsi"/>
          <w:shd w:val="clear" w:color="auto" w:fill="FFFFFF"/>
        </w:rPr>
        <w:t xml:space="preserve">. </w:t>
      </w:r>
      <w:r w:rsidR="00FC4C48">
        <w:rPr>
          <w:rFonts w:cstheme="minorHAnsi"/>
          <w:shd w:val="clear" w:color="auto" w:fill="FFFFFF"/>
        </w:rPr>
        <w:t xml:space="preserve">With indigenous girls/women the most trafficked and murder their third leading cause of death, the </w:t>
      </w:r>
      <w:r w:rsidR="00E05314">
        <w:rPr>
          <w:rFonts w:cstheme="minorHAnsi"/>
          <w:shd w:val="clear" w:color="auto" w:fill="FFFFFF"/>
        </w:rPr>
        <w:t>unacceptable</w:t>
      </w:r>
      <w:r w:rsidR="00FC4C48">
        <w:rPr>
          <w:rFonts w:cstheme="minorHAnsi"/>
          <w:shd w:val="clear" w:color="auto" w:fill="FFFFFF"/>
        </w:rPr>
        <w:t xml:space="preserve"> response historically from law enforcement </w:t>
      </w:r>
      <w:r w:rsidR="00DE1A6B">
        <w:rPr>
          <w:rFonts w:cstheme="minorHAnsi"/>
          <w:shd w:val="clear" w:color="auto" w:fill="FFFFFF"/>
        </w:rPr>
        <w:t>ha</w:t>
      </w:r>
      <w:r w:rsidR="00FC4C48">
        <w:rPr>
          <w:rFonts w:cstheme="minorHAnsi"/>
          <w:shd w:val="clear" w:color="auto" w:fill="FFFFFF"/>
        </w:rPr>
        <w:t xml:space="preserve">s </w:t>
      </w:r>
      <w:r w:rsidR="00E05314">
        <w:rPr>
          <w:rFonts w:cstheme="minorHAnsi"/>
          <w:shd w:val="clear" w:color="auto" w:fill="FFFFFF"/>
        </w:rPr>
        <w:t>only</w:t>
      </w:r>
      <w:r w:rsidR="00FC4C48">
        <w:rPr>
          <w:rFonts w:cstheme="minorHAnsi"/>
          <w:shd w:val="clear" w:color="auto" w:fill="FFFFFF"/>
        </w:rPr>
        <w:t xml:space="preserve"> contribut</w:t>
      </w:r>
      <w:r w:rsidR="00E05314">
        <w:rPr>
          <w:rFonts w:cstheme="minorHAnsi"/>
          <w:shd w:val="clear" w:color="auto" w:fill="FFFFFF"/>
        </w:rPr>
        <w:t>ed to the nightmare</w:t>
      </w:r>
      <w:r w:rsidR="00FC4C48">
        <w:rPr>
          <w:rFonts w:cstheme="minorHAnsi"/>
          <w:shd w:val="clear" w:color="auto" w:fill="FFFFFF"/>
        </w:rPr>
        <w:t>.</w:t>
      </w:r>
      <w:r w:rsidR="00FC4C48">
        <w:rPr>
          <w:rStyle w:val="EndnoteReference"/>
          <w:rFonts w:cstheme="minorHAnsi"/>
          <w:shd w:val="clear" w:color="auto" w:fill="FFFFFF"/>
        </w:rPr>
        <w:endnoteReference w:id="55"/>
      </w:r>
      <w:r w:rsidR="00FC4C48">
        <w:rPr>
          <w:rFonts w:cstheme="minorHAnsi"/>
          <w:shd w:val="clear" w:color="auto" w:fill="FFFFFF"/>
        </w:rPr>
        <w:t xml:space="preserve"> </w:t>
      </w:r>
      <w:r w:rsidR="00DE1A6B">
        <w:rPr>
          <w:rFonts w:cstheme="minorHAnsi"/>
          <w:shd w:val="clear" w:color="auto" w:fill="FFFFFF"/>
        </w:rPr>
        <w:t xml:space="preserve">The </w:t>
      </w:r>
      <w:r w:rsidR="00E05314">
        <w:rPr>
          <w:rFonts w:cstheme="minorHAnsi"/>
          <w:shd w:val="clear" w:color="auto" w:fill="FFFFFF"/>
        </w:rPr>
        <w:t xml:space="preserve">understandable </w:t>
      </w:r>
      <w:r w:rsidR="00DE1A6B">
        <w:rPr>
          <w:rFonts w:cstheme="minorHAnsi"/>
          <w:shd w:val="clear" w:color="auto" w:fill="FFFFFF"/>
        </w:rPr>
        <w:t xml:space="preserve">lack of </w:t>
      </w:r>
      <w:r w:rsidR="00E05314">
        <w:rPr>
          <w:rFonts w:cstheme="minorHAnsi"/>
          <w:shd w:val="clear" w:color="auto" w:fill="FFFFFF"/>
        </w:rPr>
        <w:t xml:space="preserve">willingness of </w:t>
      </w:r>
      <w:r w:rsidR="00DE1A6B">
        <w:rPr>
          <w:rFonts w:cstheme="minorHAnsi"/>
          <w:shd w:val="clear" w:color="auto" w:fill="FFFFFF"/>
        </w:rPr>
        <w:t>victims</w:t>
      </w:r>
      <w:r w:rsidR="00E05314">
        <w:rPr>
          <w:rFonts w:cstheme="minorHAnsi"/>
          <w:shd w:val="clear" w:color="auto" w:fill="FFFFFF"/>
        </w:rPr>
        <w:t xml:space="preserve"> to</w:t>
      </w:r>
      <w:r w:rsidR="00DE1A6B">
        <w:rPr>
          <w:rFonts w:cstheme="minorHAnsi"/>
          <w:shd w:val="clear" w:color="auto" w:fill="FFFFFF"/>
        </w:rPr>
        <w:t xml:space="preserve"> report</w:t>
      </w:r>
      <w:r w:rsidR="00E05314">
        <w:rPr>
          <w:rFonts w:cstheme="minorHAnsi"/>
          <w:shd w:val="clear" w:color="auto" w:fill="FFFFFF"/>
        </w:rPr>
        <w:t xml:space="preserve"> crimes</w:t>
      </w:r>
      <w:r w:rsidR="00DE1A6B">
        <w:rPr>
          <w:rFonts w:cstheme="minorHAnsi"/>
          <w:shd w:val="clear" w:color="auto" w:fill="FFFFFF"/>
        </w:rPr>
        <w:t xml:space="preserve"> and </w:t>
      </w:r>
      <w:r w:rsidR="00E05314">
        <w:rPr>
          <w:rFonts w:cstheme="minorHAnsi"/>
          <w:shd w:val="clear" w:color="auto" w:fill="FFFFFF"/>
        </w:rPr>
        <w:t xml:space="preserve">the criminal justice system’s </w:t>
      </w:r>
      <w:r w:rsidR="00DE1A6B">
        <w:rPr>
          <w:rFonts w:cstheme="minorHAnsi"/>
          <w:shd w:val="clear" w:color="auto" w:fill="FFFFFF"/>
        </w:rPr>
        <w:t>lack of prosecuting perpetrators have also</w:t>
      </w:r>
      <w:r w:rsidR="00E05314">
        <w:rPr>
          <w:rFonts w:cstheme="minorHAnsi"/>
          <w:shd w:val="clear" w:color="auto" w:fill="FFFFFF"/>
        </w:rPr>
        <w:t xml:space="preserve"> </w:t>
      </w:r>
      <w:r w:rsidR="00DE1A6B">
        <w:rPr>
          <w:rFonts w:cstheme="minorHAnsi"/>
          <w:shd w:val="clear" w:color="auto" w:fill="FFFFFF"/>
        </w:rPr>
        <w:t xml:space="preserve">made </w:t>
      </w:r>
      <w:r w:rsidR="00E05314">
        <w:rPr>
          <w:rFonts w:cstheme="minorHAnsi"/>
          <w:shd w:val="clear" w:color="auto" w:fill="FFFFFF"/>
        </w:rPr>
        <w:t>Indigenous girls and women</w:t>
      </w:r>
      <w:r w:rsidR="00DE1A6B">
        <w:rPr>
          <w:rFonts w:cstheme="minorHAnsi"/>
          <w:shd w:val="clear" w:color="auto" w:fill="FFFFFF"/>
        </w:rPr>
        <w:t xml:space="preserve"> easy crime targets</w:t>
      </w:r>
      <w:r w:rsidR="00E05314">
        <w:rPr>
          <w:rFonts w:cstheme="minorHAnsi"/>
          <w:shd w:val="clear" w:color="auto" w:fill="FFFFFF"/>
        </w:rPr>
        <w:t xml:space="preserve"> for predation in a vicious circle of abuse</w:t>
      </w:r>
      <w:r w:rsidR="00DE1A6B">
        <w:rPr>
          <w:rFonts w:cstheme="minorHAnsi"/>
          <w:shd w:val="clear" w:color="auto" w:fill="FFFFFF"/>
        </w:rPr>
        <w:t>.</w:t>
      </w:r>
    </w:p>
    <w:p w14:paraId="46BA4DA5" w14:textId="77777777" w:rsidR="00016279" w:rsidRDefault="00E05314" w:rsidP="00347746">
      <w:pPr>
        <w:rPr>
          <w:rFonts w:cstheme="minorHAnsi"/>
          <w:shd w:val="clear" w:color="auto" w:fill="FFFFFF"/>
        </w:rPr>
      </w:pPr>
      <w:r>
        <w:rPr>
          <w:rFonts w:cstheme="minorHAnsi"/>
          <w:shd w:val="clear" w:color="auto" w:fill="FFFFFF"/>
        </w:rPr>
        <w:t>But the single catalyst that prompt</w:t>
      </w:r>
      <w:r w:rsidR="00F24E2E">
        <w:rPr>
          <w:rFonts w:cstheme="minorHAnsi"/>
          <w:shd w:val="clear" w:color="auto" w:fill="FFFFFF"/>
        </w:rPr>
        <w:t>ed the overwhelming</w:t>
      </w:r>
      <w:r w:rsidR="00EF65C5">
        <w:rPr>
          <w:rFonts w:cstheme="minorHAnsi"/>
          <w:shd w:val="clear" w:color="auto" w:fill="FFFFFF"/>
        </w:rPr>
        <w:t xml:space="preserve"> demand for </w:t>
      </w:r>
      <w:r>
        <w:rPr>
          <w:rFonts w:cstheme="minorHAnsi"/>
          <w:shd w:val="clear" w:color="auto" w:fill="FFFFFF"/>
        </w:rPr>
        <w:t xml:space="preserve">the national government inquiry </w:t>
      </w:r>
      <w:r w:rsidR="00EF65C5">
        <w:rPr>
          <w:rFonts w:cstheme="minorHAnsi"/>
          <w:shd w:val="clear" w:color="auto" w:fill="FFFFFF"/>
        </w:rPr>
        <w:t xml:space="preserve">to delve </w:t>
      </w:r>
      <w:r>
        <w:rPr>
          <w:rFonts w:cstheme="minorHAnsi"/>
          <w:shd w:val="clear" w:color="auto" w:fill="FFFFFF"/>
        </w:rPr>
        <w:t xml:space="preserve">into </w:t>
      </w:r>
      <w:r w:rsidR="00EF65C5">
        <w:rPr>
          <w:rFonts w:cstheme="minorHAnsi"/>
          <w:shd w:val="clear" w:color="auto" w:fill="FFFFFF"/>
        </w:rPr>
        <w:t xml:space="preserve">the </w:t>
      </w:r>
      <w:r>
        <w:rPr>
          <w:rFonts w:cstheme="minorHAnsi"/>
          <w:shd w:val="clear" w:color="auto" w:fill="FFFFFF"/>
        </w:rPr>
        <w:t xml:space="preserve">Missing and Murdered Indigenous Women </w:t>
      </w:r>
      <w:r w:rsidR="00F24E2E">
        <w:rPr>
          <w:rFonts w:cstheme="minorHAnsi"/>
          <w:shd w:val="clear" w:color="auto" w:fill="FFFFFF"/>
        </w:rPr>
        <w:t xml:space="preserve">epidemic </w:t>
      </w:r>
      <w:r>
        <w:rPr>
          <w:rFonts w:cstheme="minorHAnsi"/>
          <w:shd w:val="clear" w:color="auto" w:fill="FFFFFF"/>
        </w:rPr>
        <w:t>was the highly publicized</w:t>
      </w:r>
      <w:r w:rsidR="00EF65C5">
        <w:rPr>
          <w:rFonts w:cstheme="minorHAnsi"/>
          <w:shd w:val="clear" w:color="auto" w:fill="FFFFFF"/>
        </w:rPr>
        <w:t>,</w:t>
      </w:r>
      <w:r>
        <w:rPr>
          <w:rFonts w:cstheme="minorHAnsi"/>
          <w:shd w:val="clear" w:color="auto" w:fill="FFFFFF"/>
        </w:rPr>
        <w:t xml:space="preserve"> egregious murder of 15-year old Tin</w:t>
      </w:r>
      <w:r w:rsidR="00EF65C5">
        <w:rPr>
          <w:rFonts w:cstheme="minorHAnsi"/>
          <w:shd w:val="clear" w:color="auto" w:fill="FFFFFF"/>
        </w:rPr>
        <w:t>a</w:t>
      </w:r>
      <w:r>
        <w:rPr>
          <w:rFonts w:cstheme="minorHAnsi"/>
          <w:shd w:val="clear" w:color="auto" w:fill="FFFFFF"/>
        </w:rPr>
        <w:t xml:space="preserve"> Fontaine.</w:t>
      </w:r>
      <w:r w:rsidR="000B54E7">
        <w:rPr>
          <w:rStyle w:val="EndnoteReference"/>
          <w:rFonts w:cstheme="minorHAnsi"/>
          <w:shd w:val="clear" w:color="auto" w:fill="FFFFFF"/>
        </w:rPr>
        <w:endnoteReference w:id="56"/>
      </w:r>
      <w:r>
        <w:rPr>
          <w:rFonts w:cstheme="minorHAnsi"/>
          <w:shd w:val="clear" w:color="auto" w:fill="FFFFFF"/>
        </w:rPr>
        <w:t xml:space="preserve"> </w:t>
      </w:r>
      <w:r w:rsidR="00EF65C5">
        <w:rPr>
          <w:rFonts w:cstheme="minorHAnsi"/>
          <w:shd w:val="clear" w:color="auto" w:fill="FFFFFF"/>
        </w:rPr>
        <w:t xml:space="preserve">Her story brought home everything that’s broken and wrong with the system that “failed her” as the headlines look back on her sad, shortened life. </w:t>
      </w:r>
      <w:r w:rsidR="00151E97">
        <w:rPr>
          <w:rFonts w:cstheme="minorHAnsi"/>
          <w:shd w:val="clear" w:color="auto" w:fill="FFFFFF"/>
        </w:rPr>
        <w:t xml:space="preserve">Her </w:t>
      </w:r>
      <w:r w:rsidR="004C793E">
        <w:rPr>
          <w:rFonts w:cstheme="minorHAnsi"/>
          <w:shd w:val="clear" w:color="auto" w:fill="FFFFFF"/>
        </w:rPr>
        <w:t xml:space="preserve">petite </w:t>
      </w:r>
      <w:r w:rsidR="00151E97">
        <w:rPr>
          <w:rFonts w:cstheme="minorHAnsi"/>
          <w:shd w:val="clear" w:color="auto" w:fill="FFFFFF"/>
        </w:rPr>
        <w:t xml:space="preserve">body found in a sack with 25 pounds of rocks in Winnipeg’s Red River in August 2014 </w:t>
      </w:r>
      <w:r w:rsidR="00F24E2E">
        <w:rPr>
          <w:rFonts w:cstheme="minorHAnsi"/>
          <w:shd w:val="clear" w:color="auto" w:fill="FFFFFF"/>
        </w:rPr>
        <w:t xml:space="preserve">shocked and </w:t>
      </w:r>
      <w:r w:rsidR="00151E97">
        <w:rPr>
          <w:rFonts w:cstheme="minorHAnsi"/>
          <w:shd w:val="clear" w:color="auto" w:fill="FFFFFF"/>
        </w:rPr>
        <w:t xml:space="preserve">horrified the nation. </w:t>
      </w:r>
      <w:r w:rsidR="004C793E">
        <w:rPr>
          <w:rFonts w:cstheme="minorHAnsi"/>
          <w:shd w:val="clear" w:color="auto" w:fill="FFFFFF"/>
        </w:rPr>
        <w:t xml:space="preserve">It was pulled </w:t>
      </w:r>
      <w:r w:rsidR="00F24E2E">
        <w:rPr>
          <w:rFonts w:cstheme="minorHAnsi"/>
          <w:shd w:val="clear" w:color="auto" w:fill="FFFFFF"/>
        </w:rPr>
        <w:t>out of</w:t>
      </w:r>
      <w:r w:rsidR="004C793E">
        <w:rPr>
          <w:rFonts w:cstheme="minorHAnsi"/>
          <w:shd w:val="clear" w:color="auto" w:fill="FFFFFF"/>
        </w:rPr>
        <w:t xml:space="preserve"> the river a week after she was reported missing. The night prior to her </w:t>
      </w:r>
      <w:r w:rsidR="008151E7">
        <w:rPr>
          <w:rFonts w:cstheme="minorHAnsi"/>
          <w:shd w:val="clear" w:color="auto" w:fill="FFFFFF"/>
        </w:rPr>
        <w:t xml:space="preserve">gone </w:t>
      </w:r>
      <w:r w:rsidR="004C793E">
        <w:rPr>
          <w:rFonts w:cstheme="minorHAnsi"/>
          <w:shd w:val="clear" w:color="auto" w:fill="FFFFFF"/>
        </w:rPr>
        <w:t>missing, Tina Fontaine had contact with a hospital, police and social workers.</w:t>
      </w:r>
      <w:r w:rsidR="00F24E2E">
        <w:rPr>
          <w:rStyle w:val="EndnoteReference"/>
          <w:rFonts w:cstheme="minorHAnsi"/>
          <w:shd w:val="clear" w:color="auto" w:fill="FFFFFF"/>
        </w:rPr>
        <w:endnoteReference w:id="57"/>
      </w:r>
      <w:r w:rsidR="004C793E">
        <w:rPr>
          <w:rFonts w:cstheme="minorHAnsi"/>
          <w:shd w:val="clear" w:color="auto" w:fill="FFFFFF"/>
        </w:rPr>
        <w:t xml:space="preserve"> As a runaway foster child, she had only arrived in Manitoba’s largest city </w:t>
      </w:r>
      <w:r w:rsidR="008151E7">
        <w:rPr>
          <w:rFonts w:cstheme="minorHAnsi"/>
          <w:shd w:val="clear" w:color="auto" w:fill="FFFFFF"/>
        </w:rPr>
        <w:t>the</w:t>
      </w:r>
      <w:r w:rsidR="004C793E">
        <w:rPr>
          <w:rFonts w:cstheme="minorHAnsi"/>
          <w:shd w:val="clear" w:color="auto" w:fill="FFFFFF"/>
        </w:rPr>
        <w:t xml:space="preserve"> month before she died</w:t>
      </w:r>
      <w:r w:rsidR="008151E7">
        <w:rPr>
          <w:rFonts w:cstheme="minorHAnsi"/>
          <w:shd w:val="clear" w:color="auto" w:fill="FFFFFF"/>
        </w:rPr>
        <w:t>.</w:t>
      </w:r>
      <w:r w:rsidR="004C793E">
        <w:rPr>
          <w:rFonts w:cstheme="minorHAnsi"/>
          <w:shd w:val="clear" w:color="auto" w:fill="FFFFFF"/>
        </w:rPr>
        <w:t xml:space="preserve"> </w:t>
      </w:r>
      <w:r w:rsidR="008151E7">
        <w:rPr>
          <w:rFonts w:cstheme="minorHAnsi"/>
          <w:shd w:val="clear" w:color="auto" w:fill="FFFFFF"/>
        </w:rPr>
        <w:t>S</w:t>
      </w:r>
      <w:r w:rsidR="004C793E">
        <w:rPr>
          <w:rFonts w:cstheme="minorHAnsi"/>
          <w:shd w:val="clear" w:color="auto" w:fill="FFFFFF"/>
        </w:rPr>
        <w:t xml:space="preserve">he knew enough to seek help through social services after she was sexually violated while </w:t>
      </w:r>
      <w:r w:rsidR="008151E7">
        <w:rPr>
          <w:rFonts w:cstheme="minorHAnsi"/>
          <w:shd w:val="clear" w:color="auto" w:fill="FFFFFF"/>
        </w:rPr>
        <w:t xml:space="preserve">struggling with drug </w:t>
      </w:r>
      <w:r w:rsidR="004C793E">
        <w:rPr>
          <w:rFonts w:cstheme="minorHAnsi"/>
          <w:shd w:val="clear" w:color="auto" w:fill="FFFFFF"/>
        </w:rPr>
        <w:t>addic</w:t>
      </w:r>
      <w:r w:rsidR="008151E7">
        <w:rPr>
          <w:rFonts w:cstheme="minorHAnsi"/>
          <w:shd w:val="clear" w:color="auto" w:fill="FFFFFF"/>
        </w:rPr>
        <w:t>tion</w:t>
      </w:r>
      <w:r w:rsidR="004C793E">
        <w:rPr>
          <w:rFonts w:cstheme="minorHAnsi"/>
          <w:shd w:val="clear" w:color="auto" w:fill="FFFFFF"/>
        </w:rPr>
        <w:t xml:space="preserve">. </w:t>
      </w:r>
      <w:r w:rsidR="008151E7">
        <w:rPr>
          <w:rFonts w:cstheme="minorHAnsi"/>
          <w:shd w:val="clear" w:color="auto" w:fill="FFFFFF"/>
        </w:rPr>
        <w:t>Yet a</w:t>
      </w:r>
      <w:r w:rsidR="00126412">
        <w:rPr>
          <w:rFonts w:cstheme="minorHAnsi"/>
          <w:shd w:val="clear" w:color="auto" w:fill="FFFFFF"/>
        </w:rPr>
        <w:t xml:space="preserve"> care worker dropped her off at a downtown hotel</w:t>
      </w:r>
      <w:r w:rsidR="008151E7">
        <w:rPr>
          <w:rFonts w:cstheme="minorHAnsi"/>
          <w:shd w:val="clear" w:color="auto" w:fill="FFFFFF"/>
        </w:rPr>
        <w:t xml:space="preserve"> the evening before she disappeared</w:t>
      </w:r>
      <w:r w:rsidR="00126412">
        <w:rPr>
          <w:rFonts w:cstheme="minorHAnsi"/>
          <w:shd w:val="clear" w:color="auto" w:fill="FFFFFF"/>
        </w:rPr>
        <w:t xml:space="preserve">, hardly the </w:t>
      </w:r>
      <w:r w:rsidR="008151E7">
        <w:rPr>
          <w:rFonts w:cstheme="minorHAnsi"/>
          <w:shd w:val="clear" w:color="auto" w:fill="FFFFFF"/>
        </w:rPr>
        <w:t xml:space="preserve">kind of </w:t>
      </w:r>
      <w:r w:rsidR="00126412">
        <w:rPr>
          <w:rFonts w:cstheme="minorHAnsi"/>
          <w:shd w:val="clear" w:color="auto" w:fill="FFFFFF"/>
        </w:rPr>
        <w:t>care she needed</w:t>
      </w:r>
      <w:r w:rsidR="008151E7">
        <w:rPr>
          <w:rFonts w:cstheme="minorHAnsi"/>
          <w:shd w:val="clear" w:color="auto" w:fill="FFFFFF"/>
        </w:rPr>
        <w:t>,</w:t>
      </w:r>
      <w:r w:rsidR="00126412">
        <w:rPr>
          <w:rFonts w:cstheme="minorHAnsi"/>
          <w:shd w:val="clear" w:color="auto" w:fill="FFFFFF"/>
        </w:rPr>
        <w:t xml:space="preserve"> as </w:t>
      </w:r>
      <w:r w:rsidR="008151E7">
        <w:rPr>
          <w:rFonts w:cstheme="minorHAnsi"/>
          <w:shd w:val="clear" w:color="auto" w:fill="FFFFFF"/>
        </w:rPr>
        <w:t>the 15-year old</w:t>
      </w:r>
      <w:r w:rsidR="00126412">
        <w:rPr>
          <w:rFonts w:cstheme="minorHAnsi"/>
          <w:shd w:val="clear" w:color="auto" w:fill="FFFFFF"/>
        </w:rPr>
        <w:t xml:space="preserve"> simply walked off into the night never to be seen alive again. </w:t>
      </w:r>
      <w:r w:rsidR="00347746">
        <w:rPr>
          <w:rFonts w:cstheme="minorHAnsi"/>
          <w:shd w:val="clear" w:color="auto" w:fill="FFFFFF"/>
        </w:rPr>
        <w:t xml:space="preserve">Tina had disclosed to the child welfare agency that she had been “hanging out” with </w:t>
      </w:r>
      <w:r w:rsidR="00550FF3">
        <w:rPr>
          <w:rFonts w:cstheme="minorHAnsi"/>
          <w:shd w:val="clear" w:color="auto" w:fill="FFFFFF"/>
        </w:rPr>
        <w:t xml:space="preserve">an older man. </w:t>
      </w:r>
    </w:p>
    <w:p w14:paraId="0B7F99F6" w14:textId="5810A4A8" w:rsidR="00347746" w:rsidRDefault="00550FF3" w:rsidP="00347746">
      <w:pPr>
        <w:rPr>
          <w:rFonts w:cstheme="minorHAnsi"/>
          <w:shd w:val="clear" w:color="auto" w:fill="FFFFFF"/>
        </w:rPr>
      </w:pPr>
      <w:r>
        <w:rPr>
          <w:rFonts w:cstheme="minorHAnsi"/>
          <w:shd w:val="clear" w:color="auto" w:fill="FFFFFF"/>
        </w:rPr>
        <w:t>A</w:t>
      </w:r>
      <w:r w:rsidR="00016279">
        <w:rPr>
          <w:rFonts w:cstheme="minorHAnsi"/>
          <w:shd w:val="clear" w:color="auto" w:fill="FFFFFF"/>
        </w:rPr>
        <w:t>fter nearly a year into the investigation without a suspect or arrest, a</w:t>
      </w:r>
      <w:r>
        <w:rPr>
          <w:rFonts w:cstheme="minorHAnsi"/>
          <w:shd w:val="clear" w:color="auto" w:fill="FFFFFF"/>
        </w:rPr>
        <w:t xml:space="preserve">n ensuing </w:t>
      </w:r>
      <w:r w:rsidR="00016279">
        <w:rPr>
          <w:rFonts w:cstheme="minorHAnsi"/>
          <w:shd w:val="clear" w:color="auto" w:fill="FFFFFF"/>
        </w:rPr>
        <w:t xml:space="preserve">police </w:t>
      </w:r>
      <w:r>
        <w:rPr>
          <w:rFonts w:cstheme="minorHAnsi"/>
          <w:shd w:val="clear" w:color="auto" w:fill="FFFFFF"/>
        </w:rPr>
        <w:t xml:space="preserve">sting </w:t>
      </w:r>
      <w:r w:rsidR="00016279">
        <w:rPr>
          <w:rFonts w:cstheme="minorHAnsi"/>
          <w:shd w:val="clear" w:color="auto" w:fill="FFFFFF"/>
        </w:rPr>
        <w:t>oper</w:t>
      </w:r>
      <w:r>
        <w:rPr>
          <w:rFonts w:cstheme="minorHAnsi"/>
          <w:shd w:val="clear" w:color="auto" w:fill="FFFFFF"/>
        </w:rPr>
        <w:t>ation ran from June to December 2015</w:t>
      </w:r>
      <w:r w:rsidR="009D67FC">
        <w:rPr>
          <w:rFonts w:cstheme="minorHAnsi"/>
          <w:shd w:val="clear" w:color="auto" w:fill="FFFFFF"/>
        </w:rPr>
        <w:t>,</w:t>
      </w:r>
      <w:r>
        <w:rPr>
          <w:rFonts w:cstheme="minorHAnsi"/>
          <w:shd w:val="clear" w:color="auto" w:fill="FFFFFF"/>
        </w:rPr>
        <w:t xml:space="preserve"> prior to 56-year old </w:t>
      </w:r>
      <w:r w:rsidR="00347746">
        <w:rPr>
          <w:rFonts w:cstheme="minorHAnsi"/>
          <w:shd w:val="clear" w:color="auto" w:fill="FFFFFF"/>
        </w:rPr>
        <w:t>Raymond Cormier</w:t>
      </w:r>
      <w:r>
        <w:rPr>
          <w:rFonts w:cstheme="minorHAnsi"/>
          <w:shd w:val="clear" w:color="auto" w:fill="FFFFFF"/>
        </w:rPr>
        <w:t>’s arrest.</w:t>
      </w:r>
      <w:r w:rsidR="00016279">
        <w:rPr>
          <w:rStyle w:val="EndnoteReference"/>
          <w:rFonts w:cstheme="minorHAnsi"/>
          <w:shd w:val="clear" w:color="auto" w:fill="FFFFFF"/>
        </w:rPr>
        <w:endnoteReference w:id="58"/>
      </w:r>
      <w:r>
        <w:rPr>
          <w:rFonts w:cstheme="minorHAnsi"/>
          <w:shd w:val="clear" w:color="auto" w:fill="FFFFFF"/>
        </w:rPr>
        <w:t xml:space="preserve"> </w:t>
      </w:r>
      <w:r w:rsidR="00071DA9">
        <w:rPr>
          <w:rFonts w:cstheme="minorHAnsi"/>
          <w:shd w:val="clear" w:color="auto" w:fill="FFFFFF"/>
        </w:rPr>
        <w:t>With the prosecution h</w:t>
      </w:r>
      <w:r w:rsidR="00016279">
        <w:rPr>
          <w:rFonts w:cstheme="minorHAnsi"/>
          <w:shd w:val="clear" w:color="auto" w:fill="FFFFFF"/>
        </w:rPr>
        <w:t xml:space="preserve">eavily </w:t>
      </w:r>
      <w:r w:rsidR="00071DA9">
        <w:rPr>
          <w:rFonts w:cstheme="minorHAnsi"/>
          <w:shd w:val="clear" w:color="auto" w:fill="FFFFFF"/>
        </w:rPr>
        <w:t>relying</w:t>
      </w:r>
      <w:r>
        <w:rPr>
          <w:rFonts w:cstheme="minorHAnsi"/>
          <w:shd w:val="clear" w:color="auto" w:fill="FFFFFF"/>
        </w:rPr>
        <w:t xml:space="preserve"> on audio recording</w:t>
      </w:r>
      <w:r w:rsidR="00016279">
        <w:rPr>
          <w:rFonts w:cstheme="minorHAnsi"/>
          <w:shd w:val="clear" w:color="auto" w:fill="FFFFFF"/>
        </w:rPr>
        <w:t>s</w:t>
      </w:r>
      <w:r>
        <w:rPr>
          <w:rFonts w:cstheme="minorHAnsi"/>
          <w:shd w:val="clear" w:color="auto" w:fill="FFFFFF"/>
        </w:rPr>
        <w:t xml:space="preserve"> of police interviews </w:t>
      </w:r>
      <w:r w:rsidR="00071DA9">
        <w:rPr>
          <w:rFonts w:cstheme="minorHAnsi"/>
          <w:shd w:val="clear" w:color="auto" w:fill="FFFFFF"/>
        </w:rPr>
        <w:t xml:space="preserve">with Cormier </w:t>
      </w:r>
      <w:r>
        <w:rPr>
          <w:rFonts w:cstheme="minorHAnsi"/>
          <w:shd w:val="clear" w:color="auto" w:fill="FFFFFF"/>
        </w:rPr>
        <w:t>and near</w:t>
      </w:r>
      <w:r w:rsidR="00016279">
        <w:rPr>
          <w:rFonts w:cstheme="minorHAnsi"/>
          <w:shd w:val="clear" w:color="auto" w:fill="FFFFFF"/>
        </w:rPr>
        <w:t>ly</w:t>
      </w:r>
      <w:r>
        <w:rPr>
          <w:rFonts w:cstheme="minorHAnsi"/>
          <w:shd w:val="clear" w:color="auto" w:fill="FFFFFF"/>
        </w:rPr>
        <w:t xml:space="preserve"> fifty </w:t>
      </w:r>
      <w:r w:rsidR="00071DA9">
        <w:rPr>
          <w:rFonts w:cstheme="minorHAnsi"/>
          <w:shd w:val="clear" w:color="auto" w:fill="FFFFFF"/>
        </w:rPr>
        <w:t xml:space="preserve">trial </w:t>
      </w:r>
      <w:r>
        <w:rPr>
          <w:rFonts w:cstheme="minorHAnsi"/>
          <w:shd w:val="clear" w:color="auto" w:fill="FFFFFF"/>
        </w:rPr>
        <w:t>witnesses</w:t>
      </w:r>
      <w:r w:rsidR="00071DA9">
        <w:rPr>
          <w:rFonts w:cstheme="minorHAnsi"/>
          <w:shd w:val="clear" w:color="auto" w:fill="FFFFFF"/>
        </w:rPr>
        <w:t>’ testimony</w:t>
      </w:r>
      <w:r>
        <w:rPr>
          <w:rFonts w:cstheme="minorHAnsi"/>
          <w:shd w:val="clear" w:color="auto" w:fill="FFFFFF"/>
        </w:rPr>
        <w:t>, including several al</w:t>
      </w:r>
      <w:r w:rsidR="00071DA9">
        <w:rPr>
          <w:rFonts w:cstheme="minorHAnsi"/>
          <w:shd w:val="clear" w:color="auto" w:fill="FFFFFF"/>
        </w:rPr>
        <w:t>leging</w:t>
      </w:r>
      <w:r>
        <w:rPr>
          <w:rFonts w:cstheme="minorHAnsi"/>
          <w:shd w:val="clear" w:color="auto" w:fill="FFFFFF"/>
        </w:rPr>
        <w:t xml:space="preserve"> </w:t>
      </w:r>
      <w:r w:rsidR="00EB6926">
        <w:rPr>
          <w:rFonts w:cstheme="minorHAnsi"/>
          <w:shd w:val="clear" w:color="auto" w:fill="FFFFFF"/>
        </w:rPr>
        <w:t>the older man</w:t>
      </w:r>
      <w:r>
        <w:rPr>
          <w:rFonts w:cstheme="minorHAnsi"/>
          <w:shd w:val="clear" w:color="auto" w:fill="FFFFFF"/>
        </w:rPr>
        <w:t xml:space="preserve"> ha</w:t>
      </w:r>
      <w:r w:rsidR="00071DA9">
        <w:rPr>
          <w:rFonts w:cstheme="minorHAnsi"/>
          <w:shd w:val="clear" w:color="auto" w:fill="FFFFFF"/>
        </w:rPr>
        <w:t>d</w:t>
      </w:r>
      <w:r>
        <w:rPr>
          <w:rFonts w:cstheme="minorHAnsi"/>
          <w:shd w:val="clear" w:color="auto" w:fill="FFFFFF"/>
        </w:rPr>
        <w:t xml:space="preserve"> sex with the underage girl, due to circumstantial evidence </w:t>
      </w:r>
      <w:r w:rsidR="00071DA9">
        <w:rPr>
          <w:rFonts w:cstheme="minorHAnsi"/>
          <w:shd w:val="clear" w:color="auto" w:fill="FFFFFF"/>
        </w:rPr>
        <w:t>only</w:t>
      </w:r>
      <w:r w:rsidR="001411C1">
        <w:rPr>
          <w:rFonts w:cstheme="minorHAnsi"/>
          <w:shd w:val="clear" w:color="auto" w:fill="FFFFFF"/>
        </w:rPr>
        <w:t>,</w:t>
      </w:r>
      <w:r w:rsidR="00071DA9">
        <w:rPr>
          <w:rFonts w:cstheme="minorHAnsi"/>
          <w:shd w:val="clear" w:color="auto" w:fill="FFFFFF"/>
        </w:rPr>
        <w:t xml:space="preserve"> </w:t>
      </w:r>
      <w:r>
        <w:rPr>
          <w:rFonts w:cstheme="minorHAnsi"/>
          <w:shd w:val="clear" w:color="auto" w:fill="FFFFFF"/>
        </w:rPr>
        <w:t xml:space="preserve">that </w:t>
      </w:r>
      <w:r w:rsidR="00071DA9">
        <w:rPr>
          <w:rFonts w:cstheme="minorHAnsi"/>
          <w:shd w:val="clear" w:color="auto" w:fill="FFFFFF"/>
        </w:rPr>
        <w:t>failed t</w:t>
      </w:r>
      <w:r w:rsidR="00EB6926">
        <w:rPr>
          <w:rFonts w:cstheme="minorHAnsi"/>
          <w:shd w:val="clear" w:color="auto" w:fill="FFFFFF"/>
        </w:rPr>
        <w:t>o</w:t>
      </w:r>
      <w:r>
        <w:rPr>
          <w:rFonts w:cstheme="minorHAnsi"/>
          <w:shd w:val="clear" w:color="auto" w:fill="FFFFFF"/>
        </w:rPr>
        <w:t xml:space="preserve"> link the prime suspect</w:t>
      </w:r>
      <w:r w:rsidR="00EB6926">
        <w:rPr>
          <w:rFonts w:cstheme="minorHAnsi"/>
          <w:shd w:val="clear" w:color="auto" w:fill="FFFFFF"/>
        </w:rPr>
        <w:t xml:space="preserve">’s DNA </w:t>
      </w:r>
      <w:r>
        <w:rPr>
          <w:rFonts w:cstheme="minorHAnsi"/>
          <w:shd w:val="clear" w:color="auto" w:fill="FFFFFF"/>
        </w:rPr>
        <w:t xml:space="preserve">to the murder, a jury found the </w:t>
      </w:r>
      <w:r w:rsidR="00016279">
        <w:rPr>
          <w:rFonts w:cstheme="minorHAnsi"/>
          <w:shd w:val="clear" w:color="auto" w:fill="FFFFFF"/>
        </w:rPr>
        <w:t xml:space="preserve">sexual predator </w:t>
      </w:r>
      <w:r>
        <w:rPr>
          <w:rFonts w:cstheme="minorHAnsi"/>
          <w:shd w:val="clear" w:color="auto" w:fill="FFFFFF"/>
        </w:rPr>
        <w:t>not guilty</w:t>
      </w:r>
      <w:r w:rsidRPr="00550FF3">
        <w:rPr>
          <w:rFonts w:cstheme="minorHAnsi"/>
          <w:shd w:val="clear" w:color="auto" w:fill="FFFFFF"/>
        </w:rPr>
        <w:t xml:space="preserve"> </w:t>
      </w:r>
      <w:r>
        <w:rPr>
          <w:rFonts w:cstheme="minorHAnsi"/>
          <w:shd w:val="clear" w:color="auto" w:fill="FFFFFF"/>
        </w:rPr>
        <w:t>in February 2018</w:t>
      </w:r>
      <w:r w:rsidR="00EB6926">
        <w:rPr>
          <w:rFonts w:cstheme="minorHAnsi"/>
          <w:shd w:val="clear" w:color="auto" w:fill="FFFFFF"/>
        </w:rPr>
        <w:t>. This unpopular verdict</w:t>
      </w:r>
      <w:r>
        <w:rPr>
          <w:rFonts w:cstheme="minorHAnsi"/>
          <w:shd w:val="clear" w:color="auto" w:fill="FFFFFF"/>
        </w:rPr>
        <w:t xml:space="preserve"> trigger</w:t>
      </w:r>
      <w:r w:rsidR="00EB6926">
        <w:rPr>
          <w:rFonts w:cstheme="minorHAnsi"/>
          <w:shd w:val="clear" w:color="auto" w:fill="FFFFFF"/>
        </w:rPr>
        <w:t>ed</w:t>
      </w:r>
      <w:r>
        <w:rPr>
          <w:rFonts w:cstheme="minorHAnsi"/>
          <w:shd w:val="clear" w:color="auto" w:fill="FFFFFF"/>
        </w:rPr>
        <w:t xml:space="preserve"> a major reaction</w:t>
      </w:r>
      <w:r w:rsidR="00347746">
        <w:rPr>
          <w:rFonts w:cstheme="minorHAnsi"/>
          <w:shd w:val="clear" w:color="auto" w:fill="FFFFFF"/>
        </w:rPr>
        <w:t xml:space="preserve"> </w:t>
      </w:r>
      <w:r>
        <w:rPr>
          <w:rFonts w:cstheme="minorHAnsi"/>
          <w:shd w:val="clear" w:color="auto" w:fill="FFFFFF"/>
        </w:rPr>
        <w:t xml:space="preserve">across Canada </w:t>
      </w:r>
      <w:r w:rsidR="00EB6926">
        <w:rPr>
          <w:rFonts w:cstheme="minorHAnsi"/>
          <w:shd w:val="clear" w:color="auto" w:fill="FFFFFF"/>
        </w:rPr>
        <w:t xml:space="preserve">over </w:t>
      </w:r>
      <w:r>
        <w:rPr>
          <w:rFonts w:cstheme="minorHAnsi"/>
          <w:shd w:val="clear" w:color="auto" w:fill="FFFFFF"/>
        </w:rPr>
        <w:t>h</w:t>
      </w:r>
      <w:r w:rsidR="00016279">
        <w:rPr>
          <w:rFonts w:cstheme="minorHAnsi"/>
          <w:shd w:val="clear" w:color="auto" w:fill="FFFFFF"/>
        </w:rPr>
        <w:t xml:space="preserve">ow </w:t>
      </w:r>
      <w:r w:rsidR="00EB6926">
        <w:rPr>
          <w:rFonts w:cstheme="minorHAnsi"/>
          <w:shd w:val="clear" w:color="auto" w:fill="FFFFFF"/>
        </w:rPr>
        <w:t xml:space="preserve">both </w:t>
      </w:r>
      <w:r w:rsidR="00016279">
        <w:rPr>
          <w:rFonts w:cstheme="minorHAnsi"/>
          <w:shd w:val="clear" w:color="auto" w:fill="FFFFFF"/>
        </w:rPr>
        <w:t>its</w:t>
      </w:r>
      <w:r>
        <w:rPr>
          <w:rFonts w:cstheme="minorHAnsi"/>
          <w:shd w:val="clear" w:color="auto" w:fill="FFFFFF"/>
        </w:rPr>
        <w:t xml:space="preserve"> child welfare and criminal justice system</w:t>
      </w:r>
      <w:r w:rsidR="00EB6926">
        <w:rPr>
          <w:rFonts w:cstheme="minorHAnsi"/>
          <w:shd w:val="clear" w:color="auto" w:fill="FFFFFF"/>
        </w:rPr>
        <w:t>s</w:t>
      </w:r>
      <w:r>
        <w:rPr>
          <w:rFonts w:cstheme="minorHAnsi"/>
          <w:shd w:val="clear" w:color="auto" w:fill="FFFFFF"/>
        </w:rPr>
        <w:t xml:space="preserve"> </w:t>
      </w:r>
      <w:r w:rsidR="00016279">
        <w:rPr>
          <w:rFonts w:cstheme="minorHAnsi"/>
          <w:shd w:val="clear" w:color="auto" w:fill="FFFFFF"/>
        </w:rPr>
        <w:t xml:space="preserve">so miserably </w:t>
      </w:r>
      <w:r>
        <w:rPr>
          <w:rFonts w:cstheme="minorHAnsi"/>
          <w:shd w:val="clear" w:color="auto" w:fill="FFFFFF"/>
        </w:rPr>
        <w:t>failed the poor girl</w:t>
      </w:r>
      <w:r w:rsidR="00EB6926">
        <w:rPr>
          <w:rFonts w:cstheme="minorHAnsi"/>
          <w:shd w:val="clear" w:color="auto" w:fill="FFFFFF"/>
        </w:rPr>
        <w:t xml:space="preserve">, </w:t>
      </w:r>
      <w:r>
        <w:rPr>
          <w:rFonts w:cstheme="minorHAnsi"/>
          <w:shd w:val="clear" w:color="auto" w:fill="FFFFFF"/>
        </w:rPr>
        <w:t>her family</w:t>
      </w:r>
      <w:r w:rsidR="00EB6926">
        <w:rPr>
          <w:rFonts w:cstheme="minorHAnsi"/>
          <w:shd w:val="clear" w:color="auto" w:fill="FFFFFF"/>
        </w:rPr>
        <w:t xml:space="preserve"> and Canada’s indigenous community</w:t>
      </w:r>
      <w:r>
        <w:rPr>
          <w:rFonts w:cstheme="minorHAnsi"/>
          <w:shd w:val="clear" w:color="auto" w:fill="FFFFFF"/>
        </w:rPr>
        <w:t>. No new leads have</w:t>
      </w:r>
      <w:r w:rsidR="00016279">
        <w:rPr>
          <w:rFonts w:cstheme="minorHAnsi"/>
          <w:shd w:val="clear" w:color="auto" w:fill="FFFFFF"/>
        </w:rPr>
        <w:t xml:space="preserve"> </w:t>
      </w:r>
      <w:r>
        <w:rPr>
          <w:rFonts w:cstheme="minorHAnsi"/>
          <w:shd w:val="clear" w:color="auto" w:fill="FFFFFF"/>
        </w:rPr>
        <w:t xml:space="preserve">moved the unsolved case any closer to </w:t>
      </w:r>
      <w:r w:rsidR="00EB6926">
        <w:rPr>
          <w:rFonts w:cstheme="minorHAnsi"/>
          <w:shd w:val="clear" w:color="auto" w:fill="FFFFFF"/>
        </w:rPr>
        <w:t>hon</w:t>
      </w:r>
      <w:r>
        <w:rPr>
          <w:rFonts w:cstheme="minorHAnsi"/>
          <w:shd w:val="clear" w:color="auto" w:fill="FFFFFF"/>
        </w:rPr>
        <w:t xml:space="preserve">ing </w:t>
      </w:r>
      <w:r w:rsidR="00EB6926">
        <w:rPr>
          <w:rFonts w:cstheme="minorHAnsi"/>
          <w:shd w:val="clear" w:color="auto" w:fill="FFFFFF"/>
        </w:rPr>
        <w:t xml:space="preserve">in on </w:t>
      </w:r>
      <w:r>
        <w:rPr>
          <w:rFonts w:cstheme="minorHAnsi"/>
          <w:shd w:val="clear" w:color="auto" w:fill="FFFFFF"/>
        </w:rPr>
        <w:t xml:space="preserve">the </w:t>
      </w:r>
      <w:r w:rsidR="00016279">
        <w:rPr>
          <w:rFonts w:cstheme="minorHAnsi"/>
          <w:shd w:val="clear" w:color="auto" w:fill="FFFFFF"/>
        </w:rPr>
        <w:t xml:space="preserve">actual </w:t>
      </w:r>
      <w:r>
        <w:rPr>
          <w:rFonts w:cstheme="minorHAnsi"/>
          <w:shd w:val="clear" w:color="auto" w:fill="FFFFFF"/>
        </w:rPr>
        <w:t xml:space="preserve">killer.  </w:t>
      </w:r>
    </w:p>
    <w:p w14:paraId="27B0332C" w14:textId="39423BB9" w:rsidR="003D4975" w:rsidRDefault="003D4975" w:rsidP="00B32AAF">
      <w:pPr>
        <w:rPr>
          <w:rFonts w:cstheme="minorHAnsi"/>
          <w:shd w:val="clear" w:color="auto" w:fill="FFFFFF"/>
        </w:rPr>
      </w:pPr>
      <w:r>
        <w:rPr>
          <w:rFonts w:cstheme="minorHAnsi"/>
          <w:shd w:val="clear" w:color="auto" w:fill="FFFFFF"/>
        </w:rPr>
        <w:t xml:space="preserve">According to a March 2019 </w:t>
      </w:r>
      <w:r w:rsidRPr="00347746">
        <w:rPr>
          <w:rFonts w:cstheme="minorHAnsi"/>
          <w:i/>
          <w:iCs/>
          <w:shd w:val="clear" w:color="auto" w:fill="FFFFFF"/>
        </w:rPr>
        <w:t>BBC</w:t>
      </w:r>
      <w:r>
        <w:rPr>
          <w:rFonts w:cstheme="minorHAnsi"/>
          <w:shd w:val="clear" w:color="auto" w:fill="FFFFFF"/>
        </w:rPr>
        <w:t xml:space="preserve"> article:</w:t>
      </w:r>
    </w:p>
    <w:p w14:paraId="1DA5E37C" w14:textId="043EC33F" w:rsidR="003D4975" w:rsidRPr="003D4975" w:rsidRDefault="003D4975" w:rsidP="00B32AAF">
      <w:pPr>
        <w:rPr>
          <w:rFonts w:cstheme="minorHAnsi"/>
          <w:i/>
          <w:iCs/>
          <w:shd w:val="clear" w:color="auto" w:fill="FFFFFF"/>
        </w:rPr>
      </w:pPr>
      <w:r w:rsidRPr="003D4975">
        <w:rPr>
          <w:rFonts w:cstheme="minorHAnsi"/>
          <w:i/>
          <w:iCs/>
          <w:shd w:val="clear" w:color="auto" w:fill="FFFFFF"/>
        </w:rPr>
        <w:t xml:space="preserve">A new report has found that she </w:t>
      </w:r>
      <w:r w:rsidR="00EB6926">
        <w:rPr>
          <w:rFonts w:cstheme="minorHAnsi"/>
          <w:shd w:val="clear" w:color="auto" w:fill="FFFFFF"/>
        </w:rPr>
        <w:t xml:space="preserve">[Tina Fontaine] </w:t>
      </w:r>
      <w:r w:rsidRPr="003D4975">
        <w:rPr>
          <w:rFonts w:cstheme="minorHAnsi"/>
          <w:i/>
          <w:iCs/>
          <w:shd w:val="clear" w:color="auto" w:fill="FFFFFF"/>
        </w:rPr>
        <w:t>was often unable to access services despite clear indications she needed support.</w:t>
      </w:r>
      <w:r w:rsidR="00347746">
        <w:rPr>
          <w:rStyle w:val="EndnoteReference"/>
          <w:rFonts w:cstheme="minorHAnsi"/>
          <w:i/>
          <w:iCs/>
          <w:shd w:val="clear" w:color="auto" w:fill="FFFFFF"/>
        </w:rPr>
        <w:endnoteReference w:id="59"/>
      </w:r>
    </w:p>
    <w:p w14:paraId="704D6555" w14:textId="0B3F8B73" w:rsidR="00347746" w:rsidRDefault="00347746" w:rsidP="00B32AAF">
      <w:pPr>
        <w:rPr>
          <w:rFonts w:cstheme="minorHAnsi"/>
          <w:shd w:val="clear" w:color="auto" w:fill="FFFFFF"/>
        </w:rPr>
      </w:pPr>
      <w:r>
        <w:rPr>
          <w:rFonts w:cstheme="minorHAnsi"/>
          <w:shd w:val="clear" w:color="auto" w:fill="FFFFFF"/>
        </w:rPr>
        <w:t xml:space="preserve">From </w:t>
      </w:r>
      <w:r w:rsidRPr="00347746">
        <w:rPr>
          <w:rFonts w:cstheme="minorHAnsi"/>
          <w:shd w:val="clear" w:color="auto" w:fill="FFFFFF"/>
        </w:rPr>
        <w:t>Manitoba child and youth advocate Daphne Penrose</w:t>
      </w:r>
      <w:r>
        <w:rPr>
          <w:rFonts w:cstheme="minorHAnsi"/>
          <w:shd w:val="clear" w:color="auto" w:fill="FFFFFF"/>
        </w:rPr>
        <w:t>’s 115-page report:</w:t>
      </w:r>
    </w:p>
    <w:p w14:paraId="1FD583FC" w14:textId="299E88CB" w:rsidR="00347746" w:rsidRPr="00347746" w:rsidRDefault="00347746" w:rsidP="00B32AAF">
      <w:pPr>
        <w:rPr>
          <w:rFonts w:cstheme="minorHAnsi"/>
          <w:i/>
          <w:iCs/>
          <w:shd w:val="clear" w:color="auto" w:fill="FFFFFF"/>
        </w:rPr>
      </w:pPr>
      <w:r w:rsidRPr="00347746">
        <w:rPr>
          <w:rFonts w:cstheme="minorHAnsi"/>
          <w:i/>
          <w:iCs/>
          <w:shd w:val="clear" w:color="auto" w:fill="FFFFFF"/>
        </w:rPr>
        <w:t>Throughout her life, Tina needed an array of services from child and family, education, victim support, law enforcement, health, and mental health systems.</w:t>
      </w:r>
      <w:r>
        <w:rPr>
          <w:rFonts w:cstheme="minorHAnsi"/>
          <w:i/>
          <w:iCs/>
          <w:shd w:val="clear" w:color="auto" w:fill="FFFFFF"/>
        </w:rPr>
        <w:t xml:space="preserve"> </w:t>
      </w:r>
      <w:r w:rsidRPr="00347746">
        <w:rPr>
          <w:rFonts w:cstheme="minorHAnsi"/>
          <w:i/>
          <w:iCs/>
          <w:shd w:val="clear" w:color="auto" w:fill="FFFFFF"/>
        </w:rPr>
        <w:t>At times, particularly in the final months of her life, some of these services were unavailable, not easily accessible, or ill-coordinated, which did not provide the supports and interventions she desperately needed</w:t>
      </w:r>
      <w:r>
        <w:rPr>
          <w:rFonts w:cstheme="minorHAnsi"/>
          <w:i/>
          <w:iCs/>
          <w:shd w:val="clear" w:color="auto" w:fill="FFFFFF"/>
        </w:rPr>
        <w:t>.</w:t>
      </w:r>
      <w:r>
        <w:rPr>
          <w:rStyle w:val="EndnoteReference"/>
          <w:rFonts w:cstheme="minorHAnsi"/>
          <w:i/>
          <w:iCs/>
          <w:shd w:val="clear" w:color="auto" w:fill="FFFFFF"/>
        </w:rPr>
        <w:endnoteReference w:id="60"/>
      </w:r>
    </w:p>
    <w:p w14:paraId="56C7BD5E" w14:textId="4B31987C" w:rsidR="00DE7246" w:rsidRDefault="00DE7246" w:rsidP="00B32AAF">
      <w:pPr>
        <w:rPr>
          <w:rFonts w:cstheme="minorHAnsi"/>
          <w:shd w:val="clear" w:color="auto" w:fill="FFFFFF"/>
        </w:rPr>
      </w:pPr>
      <w:r>
        <w:rPr>
          <w:rFonts w:cstheme="minorHAnsi"/>
          <w:shd w:val="clear" w:color="auto" w:fill="FFFFFF"/>
        </w:rPr>
        <w:t xml:space="preserve">Less than three years prior to Tina’s murder, her biological father was beaten to death on Halloween 2011. Tina’s great aunt </w:t>
      </w:r>
      <w:r w:rsidR="00033093">
        <w:rPr>
          <w:rFonts w:cstheme="minorHAnsi"/>
          <w:shd w:val="clear" w:color="auto" w:fill="FFFFFF"/>
        </w:rPr>
        <w:t xml:space="preserve">Thelma </w:t>
      </w:r>
      <w:r>
        <w:rPr>
          <w:rFonts w:cstheme="minorHAnsi"/>
          <w:shd w:val="clear" w:color="auto" w:fill="FFFFFF"/>
        </w:rPr>
        <w:t>Favel</w:t>
      </w:r>
      <w:r w:rsidR="00D6153A">
        <w:rPr>
          <w:rFonts w:cstheme="minorHAnsi"/>
          <w:shd w:val="clear" w:color="auto" w:fill="FFFFFF"/>
        </w:rPr>
        <w:t>,</w:t>
      </w:r>
      <w:r>
        <w:rPr>
          <w:rFonts w:cstheme="minorHAnsi"/>
          <w:shd w:val="clear" w:color="auto" w:fill="FFFFFF"/>
        </w:rPr>
        <w:t xml:space="preserve"> who’d raised Tina </w:t>
      </w:r>
      <w:r w:rsidR="00946AAE">
        <w:rPr>
          <w:rFonts w:cstheme="minorHAnsi"/>
          <w:shd w:val="clear" w:color="auto" w:fill="FFFFFF"/>
        </w:rPr>
        <w:t xml:space="preserve">since age 5 </w:t>
      </w:r>
      <w:r w:rsidR="00946AAE" w:rsidRPr="00946AAE">
        <w:rPr>
          <w:rFonts w:cstheme="minorHAnsi"/>
          <w:color w:val="222222"/>
          <w:shd w:val="clear" w:color="auto" w:fill="FFFFFF"/>
        </w:rPr>
        <w:t xml:space="preserve">in the </w:t>
      </w:r>
      <w:proofErr w:type="spellStart"/>
      <w:r w:rsidR="00946AAE" w:rsidRPr="00946AAE">
        <w:rPr>
          <w:rFonts w:cstheme="minorHAnsi"/>
          <w:color w:val="222222"/>
          <w:shd w:val="clear" w:color="auto" w:fill="FFFFFF"/>
        </w:rPr>
        <w:t>Sagkeeng</w:t>
      </w:r>
      <w:proofErr w:type="spellEnd"/>
      <w:r w:rsidR="00946AAE" w:rsidRPr="00946AAE">
        <w:rPr>
          <w:rFonts w:cstheme="minorHAnsi"/>
          <w:color w:val="222222"/>
          <w:shd w:val="clear" w:color="auto" w:fill="FFFFFF"/>
        </w:rPr>
        <w:t xml:space="preserve"> First Nation, located northeast of Winnipeg</w:t>
      </w:r>
      <w:r w:rsidR="00946AAE">
        <w:rPr>
          <w:rFonts w:cstheme="minorHAnsi"/>
          <w:color w:val="222222"/>
          <w:shd w:val="clear" w:color="auto" w:fill="FFFFFF"/>
        </w:rPr>
        <w:t xml:space="preserve">, </w:t>
      </w:r>
      <w:r w:rsidR="00946AAE">
        <w:rPr>
          <w:rFonts w:cstheme="minorHAnsi"/>
          <w:shd w:val="clear" w:color="auto" w:fill="FFFFFF"/>
        </w:rPr>
        <w:t>sought counseling services for the 12-year old struggling with her father’s untimely murder at age 41.</w:t>
      </w:r>
      <w:r w:rsidR="00D6153A">
        <w:rPr>
          <w:rStyle w:val="EndnoteReference"/>
          <w:rFonts w:cstheme="minorHAnsi"/>
          <w:shd w:val="clear" w:color="auto" w:fill="FFFFFF"/>
        </w:rPr>
        <w:endnoteReference w:id="61"/>
      </w:r>
      <w:r w:rsidR="00946AAE">
        <w:rPr>
          <w:rFonts w:cstheme="minorHAnsi"/>
          <w:shd w:val="clear" w:color="auto" w:fill="FFFFFF"/>
        </w:rPr>
        <w:t xml:space="preserve"> Her Aunt </w:t>
      </w:r>
      <w:r w:rsidR="00E227D0">
        <w:rPr>
          <w:rFonts w:cstheme="minorHAnsi"/>
          <w:shd w:val="clear" w:color="auto" w:fill="FFFFFF"/>
        </w:rPr>
        <w:t>Thelma</w:t>
      </w:r>
      <w:r w:rsidR="00946AAE">
        <w:rPr>
          <w:rFonts w:cstheme="minorHAnsi"/>
          <w:shd w:val="clear" w:color="auto" w:fill="FFFFFF"/>
        </w:rPr>
        <w:t xml:space="preserve"> stated that despite her efforts to get Tina into counseling, she “was just turned away.” </w:t>
      </w:r>
      <w:r w:rsidR="00E227D0">
        <w:rPr>
          <w:rFonts w:cstheme="minorHAnsi"/>
          <w:shd w:val="clear" w:color="auto" w:fill="FFFFFF"/>
        </w:rPr>
        <w:t xml:space="preserve">Thelma </w:t>
      </w:r>
      <w:r w:rsidR="00946AAE">
        <w:rPr>
          <w:rFonts w:cstheme="minorHAnsi"/>
          <w:shd w:val="clear" w:color="auto" w:fill="FFFFFF"/>
        </w:rPr>
        <w:t xml:space="preserve">Favel said that Tina had only recently met her biological mother </w:t>
      </w:r>
      <w:r w:rsidR="00E227D0">
        <w:rPr>
          <w:rFonts w:cstheme="minorHAnsi"/>
          <w:shd w:val="clear" w:color="auto" w:fill="FFFFFF"/>
        </w:rPr>
        <w:t>who</w:t>
      </w:r>
      <w:r w:rsidR="00946AAE">
        <w:rPr>
          <w:rFonts w:cstheme="minorHAnsi"/>
          <w:shd w:val="clear" w:color="auto" w:fill="FFFFFF"/>
        </w:rPr>
        <w:t xml:space="preserve"> the aunt claimed first introduced Tina to drugs. </w:t>
      </w:r>
      <w:r w:rsidR="004C1CB6">
        <w:rPr>
          <w:rFonts w:cstheme="minorHAnsi"/>
          <w:shd w:val="clear" w:color="auto" w:fill="FFFFFF"/>
        </w:rPr>
        <w:t xml:space="preserve">Favel said that she last saw her niece on July 1, 2014, when Tina ran away from her </w:t>
      </w:r>
      <w:proofErr w:type="spellStart"/>
      <w:r w:rsidR="004C1CB6">
        <w:rPr>
          <w:rFonts w:cstheme="minorHAnsi"/>
          <w:shd w:val="clear" w:color="auto" w:fill="FFFFFF"/>
        </w:rPr>
        <w:t>Sagkeeng</w:t>
      </w:r>
      <w:proofErr w:type="spellEnd"/>
      <w:r w:rsidR="004C1CB6">
        <w:rPr>
          <w:rFonts w:cstheme="minorHAnsi"/>
          <w:shd w:val="clear" w:color="auto" w:fill="FFFFFF"/>
        </w:rPr>
        <w:t xml:space="preserve"> home heading for Winnipeg. The great-aunt disclosed that upon </w:t>
      </w:r>
      <w:r w:rsidR="00E227D0">
        <w:rPr>
          <w:rFonts w:cstheme="minorHAnsi"/>
          <w:shd w:val="clear" w:color="auto" w:fill="FFFFFF"/>
        </w:rPr>
        <w:t xml:space="preserve">learning that </w:t>
      </w:r>
      <w:r w:rsidR="004C1CB6">
        <w:rPr>
          <w:rFonts w:cstheme="minorHAnsi"/>
          <w:shd w:val="clear" w:color="auto" w:fill="FFFFFF"/>
        </w:rPr>
        <w:t xml:space="preserve">Tina </w:t>
      </w:r>
      <w:r w:rsidR="00E227D0">
        <w:rPr>
          <w:rFonts w:cstheme="minorHAnsi"/>
          <w:shd w:val="clear" w:color="auto" w:fill="FFFFFF"/>
        </w:rPr>
        <w:t xml:space="preserve">had </w:t>
      </w:r>
      <w:r w:rsidR="004C1CB6">
        <w:rPr>
          <w:rFonts w:cstheme="minorHAnsi"/>
          <w:shd w:val="clear" w:color="auto" w:fill="FFFFFF"/>
        </w:rPr>
        <w:t xml:space="preserve">run away, </w:t>
      </w:r>
      <w:r w:rsidR="00E227D0">
        <w:rPr>
          <w:rFonts w:cstheme="minorHAnsi"/>
          <w:shd w:val="clear" w:color="auto" w:fill="FFFFFF"/>
        </w:rPr>
        <w:t xml:space="preserve">Thelma </w:t>
      </w:r>
      <w:r w:rsidR="004C1CB6">
        <w:rPr>
          <w:rFonts w:cstheme="minorHAnsi"/>
          <w:shd w:val="clear" w:color="auto" w:fill="FFFFFF"/>
        </w:rPr>
        <w:t xml:space="preserve">Favel contacted Child and Family Services that apparently located </w:t>
      </w:r>
      <w:r w:rsidR="001411C1">
        <w:rPr>
          <w:rFonts w:cstheme="minorHAnsi"/>
          <w:shd w:val="clear" w:color="auto" w:fill="FFFFFF"/>
        </w:rPr>
        <w:t>Tina</w:t>
      </w:r>
      <w:r w:rsidR="004C1CB6">
        <w:rPr>
          <w:rFonts w:cstheme="minorHAnsi"/>
          <w:shd w:val="clear" w:color="auto" w:fill="FFFFFF"/>
        </w:rPr>
        <w:t xml:space="preserve"> in Winnipeg</w:t>
      </w:r>
      <w:r w:rsidR="00E227D0">
        <w:rPr>
          <w:rFonts w:cstheme="minorHAnsi"/>
          <w:shd w:val="clear" w:color="auto" w:fill="FFFFFF"/>
        </w:rPr>
        <w:t>,</w:t>
      </w:r>
      <w:r w:rsidR="004C1CB6">
        <w:rPr>
          <w:rFonts w:cstheme="minorHAnsi"/>
          <w:shd w:val="clear" w:color="auto" w:fill="FFFFFF"/>
        </w:rPr>
        <w:t xml:space="preserve"> plac</w:t>
      </w:r>
      <w:r w:rsidR="00E227D0">
        <w:rPr>
          <w:rFonts w:cstheme="minorHAnsi"/>
          <w:shd w:val="clear" w:color="auto" w:fill="FFFFFF"/>
        </w:rPr>
        <w:t>ing</w:t>
      </w:r>
      <w:r w:rsidR="004C1CB6">
        <w:rPr>
          <w:rFonts w:cstheme="minorHAnsi"/>
          <w:shd w:val="clear" w:color="auto" w:fill="FFFFFF"/>
        </w:rPr>
        <w:t xml:space="preserve"> her in a temporary foster home. But at some point, Tina left th</w:t>
      </w:r>
      <w:r w:rsidR="00E227D0">
        <w:rPr>
          <w:rFonts w:cstheme="minorHAnsi"/>
          <w:shd w:val="clear" w:color="auto" w:fill="FFFFFF"/>
        </w:rPr>
        <w:t>at</w:t>
      </w:r>
      <w:r w:rsidR="004C1CB6">
        <w:rPr>
          <w:rFonts w:cstheme="minorHAnsi"/>
          <w:shd w:val="clear" w:color="auto" w:fill="FFFFFF"/>
        </w:rPr>
        <w:t xml:space="preserve"> Winnipeg foster home although it was reported that Tina again </w:t>
      </w:r>
      <w:r w:rsidR="00E227D0">
        <w:rPr>
          <w:rFonts w:cstheme="minorHAnsi"/>
          <w:shd w:val="clear" w:color="auto" w:fill="FFFFFF"/>
        </w:rPr>
        <w:t>came</w:t>
      </w:r>
      <w:r w:rsidR="004C1CB6">
        <w:rPr>
          <w:rFonts w:cstheme="minorHAnsi"/>
          <w:shd w:val="clear" w:color="auto" w:fill="FFFFFF"/>
        </w:rPr>
        <w:t xml:space="preserve"> in contact with social services the night before she was reported missing on August 9. Aunt </w:t>
      </w:r>
      <w:r w:rsidR="00E227D0">
        <w:rPr>
          <w:rFonts w:cstheme="minorHAnsi"/>
          <w:shd w:val="clear" w:color="auto" w:fill="FFFFFF"/>
        </w:rPr>
        <w:t xml:space="preserve">Thelma </w:t>
      </w:r>
      <w:r w:rsidR="004C1CB6">
        <w:rPr>
          <w:rFonts w:cstheme="minorHAnsi"/>
          <w:shd w:val="clear" w:color="auto" w:fill="FFFFFF"/>
        </w:rPr>
        <w:t>maintains that:</w:t>
      </w:r>
    </w:p>
    <w:p w14:paraId="35BD18EB" w14:textId="5B802485" w:rsidR="004C1CB6" w:rsidRPr="004C1CB6" w:rsidRDefault="004C1CB6" w:rsidP="00B32AAF">
      <w:pPr>
        <w:rPr>
          <w:rFonts w:cstheme="minorHAnsi"/>
          <w:i/>
          <w:iCs/>
          <w:shd w:val="clear" w:color="auto" w:fill="FFFFFF"/>
        </w:rPr>
      </w:pPr>
      <w:r w:rsidRPr="004C1CB6">
        <w:rPr>
          <w:rFonts w:cstheme="minorHAnsi"/>
          <w:i/>
          <w:iCs/>
          <w:shd w:val="clear" w:color="auto" w:fill="FFFFFF"/>
        </w:rPr>
        <w:t>They had her in a foster home and it took them three weeks to tell me that she was AWOL</w:t>
      </w:r>
      <w:r>
        <w:rPr>
          <w:rFonts w:cstheme="minorHAnsi"/>
          <w:i/>
          <w:iCs/>
          <w:shd w:val="clear" w:color="auto" w:fill="FFFFFF"/>
        </w:rPr>
        <w:t>.</w:t>
      </w:r>
      <w:r w:rsidR="000B54E7">
        <w:rPr>
          <w:rStyle w:val="EndnoteReference"/>
          <w:rFonts w:cstheme="minorHAnsi"/>
          <w:i/>
          <w:iCs/>
          <w:shd w:val="clear" w:color="auto" w:fill="FFFFFF"/>
        </w:rPr>
        <w:endnoteReference w:id="62"/>
      </w:r>
    </w:p>
    <w:p w14:paraId="3AD8D8E5" w14:textId="44D58688" w:rsidR="00D6153A" w:rsidRDefault="00D6153A" w:rsidP="00B32AAF">
      <w:pPr>
        <w:rPr>
          <w:rFonts w:cstheme="minorHAnsi"/>
          <w:shd w:val="clear" w:color="auto" w:fill="FFFFFF"/>
        </w:rPr>
      </w:pPr>
      <w:r>
        <w:rPr>
          <w:rFonts w:cstheme="minorHAnsi"/>
          <w:shd w:val="clear" w:color="auto" w:fill="FFFFFF"/>
        </w:rPr>
        <w:t>Tina’s Winnipeg aunt Lana Fontaine said that whenever Tina would run away, she would show up at her house. Lana said she last saw Tina a week prior to her disappearance, which would be the first or second day of August</w:t>
      </w:r>
      <w:r w:rsidR="001411C1">
        <w:rPr>
          <w:rFonts w:cstheme="minorHAnsi"/>
          <w:shd w:val="clear" w:color="auto" w:fill="FFFFFF"/>
        </w:rPr>
        <w:t xml:space="preserve"> 2014</w:t>
      </w:r>
      <w:r>
        <w:rPr>
          <w:rFonts w:cstheme="minorHAnsi"/>
          <w:shd w:val="clear" w:color="auto" w:fill="FFFFFF"/>
        </w:rPr>
        <w:t xml:space="preserve">. </w:t>
      </w:r>
    </w:p>
    <w:p w14:paraId="31E730C5" w14:textId="5DE5E207" w:rsidR="001D2C68" w:rsidRDefault="0005343E" w:rsidP="00B32AAF">
      <w:pPr>
        <w:rPr>
          <w:rFonts w:cstheme="minorHAnsi"/>
          <w:shd w:val="clear" w:color="auto" w:fill="FFFFFF"/>
        </w:rPr>
      </w:pPr>
      <w:r>
        <w:rPr>
          <w:rFonts w:cstheme="minorHAnsi"/>
          <w:shd w:val="clear" w:color="auto" w:fill="FFFFFF"/>
        </w:rPr>
        <w:t xml:space="preserve">Advocate </w:t>
      </w:r>
      <w:r w:rsidRPr="00347746">
        <w:rPr>
          <w:rFonts w:cstheme="minorHAnsi"/>
          <w:shd w:val="clear" w:color="auto" w:fill="FFFFFF"/>
        </w:rPr>
        <w:t>Daphne Penrose</w:t>
      </w:r>
      <w:r>
        <w:rPr>
          <w:rFonts w:cstheme="minorHAnsi"/>
          <w:shd w:val="clear" w:color="auto" w:fill="FFFFFF"/>
        </w:rPr>
        <w:t>’s 115-page report explained:</w:t>
      </w:r>
    </w:p>
    <w:p w14:paraId="078BE521" w14:textId="078FA8AB" w:rsidR="0005343E" w:rsidRPr="00010539" w:rsidRDefault="0005343E" w:rsidP="00B32AAF">
      <w:pPr>
        <w:rPr>
          <w:rFonts w:cstheme="minorHAnsi"/>
          <w:i/>
          <w:iCs/>
          <w:shd w:val="clear" w:color="auto" w:fill="FFFFFF"/>
        </w:rPr>
      </w:pPr>
      <w:r>
        <w:rPr>
          <w:rFonts w:cstheme="minorHAnsi"/>
          <w:shd w:val="clear" w:color="auto" w:fill="FFFFFF"/>
        </w:rPr>
        <w:t>[Grief over Tina Fontaine’s father’s sudden violent death</w:t>
      </w:r>
      <w:r w:rsidRPr="00010539">
        <w:rPr>
          <w:rFonts w:cstheme="minorHAnsi"/>
          <w:shd w:val="clear" w:color="auto" w:fill="FFFFFF"/>
        </w:rPr>
        <w:t>]</w:t>
      </w:r>
      <w:r w:rsidRPr="00010539">
        <w:rPr>
          <w:rFonts w:ascii="Helvetica" w:hAnsi="Helvetica"/>
          <w:shd w:val="clear" w:color="auto" w:fill="FFFFFF"/>
        </w:rPr>
        <w:t xml:space="preserve"> </w:t>
      </w:r>
      <w:r w:rsidRPr="00010539">
        <w:rPr>
          <w:rFonts w:cstheme="minorHAnsi"/>
          <w:i/>
          <w:iCs/>
          <w:shd w:val="clear" w:color="auto" w:fill="FFFFFF"/>
        </w:rPr>
        <w:t>grew and expanded until it began to manifest in difficulty at school, experimentation with drugs and alcohol, running away, increasing violence, and being sexually exploited by adult men who preyed on her.</w:t>
      </w:r>
      <w:r w:rsidRPr="00010539">
        <w:rPr>
          <w:rStyle w:val="EndnoteReference"/>
          <w:rFonts w:cstheme="minorHAnsi"/>
          <w:i/>
          <w:iCs/>
          <w:shd w:val="clear" w:color="auto" w:fill="FFFFFF"/>
        </w:rPr>
        <w:endnoteReference w:id="63"/>
      </w:r>
    </w:p>
    <w:p w14:paraId="7DEE56AB" w14:textId="144B1028" w:rsidR="00033093" w:rsidRDefault="00033093" w:rsidP="00B32AAF">
      <w:pPr>
        <w:rPr>
          <w:rFonts w:cstheme="minorHAnsi"/>
          <w:shd w:val="clear" w:color="auto" w:fill="FFFFFF"/>
        </w:rPr>
      </w:pPr>
      <w:r>
        <w:rPr>
          <w:rFonts w:cstheme="minorHAnsi"/>
          <w:shd w:val="clear" w:color="auto" w:fill="FFFFFF"/>
        </w:rPr>
        <w:t>The young schoolgirl was never provided even one session of counseling or cultural healing services despite being</w:t>
      </w:r>
      <w:r w:rsidR="00010539">
        <w:rPr>
          <w:rFonts w:cstheme="minorHAnsi"/>
          <w:shd w:val="clear" w:color="auto" w:fill="FFFFFF"/>
        </w:rPr>
        <w:t xml:space="preserve"> so visibly crushed and</w:t>
      </w:r>
      <w:r>
        <w:rPr>
          <w:rFonts w:cstheme="minorHAnsi"/>
          <w:shd w:val="clear" w:color="auto" w:fill="FFFFFF"/>
        </w:rPr>
        <w:t xml:space="preserve"> grief-stricken, </w:t>
      </w:r>
      <w:r w:rsidR="00010539">
        <w:rPr>
          <w:rFonts w:cstheme="minorHAnsi"/>
          <w:shd w:val="clear" w:color="auto" w:fill="FFFFFF"/>
        </w:rPr>
        <w:t xml:space="preserve">yet </w:t>
      </w:r>
      <w:r>
        <w:rPr>
          <w:rFonts w:cstheme="minorHAnsi"/>
          <w:shd w:val="clear" w:color="auto" w:fill="FFFFFF"/>
        </w:rPr>
        <w:t xml:space="preserve">she was allowed to slip through the gaping proverbial cracks into the unpredictable, dangerous world of lethal </w:t>
      </w:r>
      <w:r w:rsidR="00010539">
        <w:rPr>
          <w:rFonts w:cstheme="minorHAnsi"/>
          <w:shd w:val="clear" w:color="auto" w:fill="FFFFFF"/>
        </w:rPr>
        <w:t xml:space="preserve">child </w:t>
      </w:r>
      <w:r>
        <w:rPr>
          <w:rFonts w:cstheme="minorHAnsi"/>
          <w:shd w:val="clear" w:color="auto" w:fill="FFFFFF"/>
        </w:rPr>
        <w:t>predation, despite right up to her disappearance receiving:</w:t>
      </w:r>
    </w:p>
    <w:p w14:paraId="55D6C1C9" w14:textId="1A063FB9" w:rsidR="00033093" w:rsidRPr="00033093" w:rsidRDefault="00033093" w:rsidP="00B32AAF">
      <w:pPr>
        <w:rPr>
          <w:rFonts w:cstheme="minorHAnsi"/>
          <w:shd w:val="clear" w:color="auto" w:fill="FFFFFF"/>
        </w:rPr>
      </w:pPr>
      <w:r w:rsidRPr="00033093">
        <w:rPr>
          <w:rFonts w:cstheme="minorHAnsi"/>
          <w:i/>
          <w:iCs/>
          <w:shd w:val="clear" w:color="auto" w:fill="FFFFFF"/>
        </w:rPr>
        <w:t xml:space="preserve">Ongoing assessments and recommendations that this </w:t>
      </w:r>
      <w:r w:rsidR="00E227D0">
        <w:rPr>
          <w:rFonts w:cstheme="minorHAnsi"/>
          <w:shd w:val="clear" w:color="auto" w:fill="FFFFFF"/>
        </w:rPr>
        <w:t xml:space="preserve">[counseling] </w:t>
      </w:r>
      <w:r w:rsidRPr="00033093">
        <w:rPr>
          <w:rFonts w:cstheme="minorHAnsi"/>
          <w:i/>
          <w:iCs/>
          <w:shd w:val="clear" w:color="auto" w:fill="FFFFFF"/>
        </w:rPr>
        <w:t>was a critical need in her lif</w:t>
      </w:r>
      <w:r>
        <w:rPr>
          <w:rFonts w:cstheme="minorHAnsi"/>
          <w:i/>
          <w:iCs/>
          <w:shd w:val="clear" w:color="auto" w:fill="FFFFFF"/>
        </w:rPr>
        <w:t>e.</w:t>
      </w:r>
      <w:r>
        <w:rPr>
          <w:rStyle w:val="EndnoteReference"/>
          <w:rFonts w:cstheme="minorHAnsi"/>
          <w:i/>
          <w:iCs/>
          <w:shd w:val="clear" w:color="auto" w:fill="FFFFFF"/>
        </w:rPr>
        <w:endnoteReference w:id="64"/>
      </w:r>
      <w:r w:rsidRPr="00033093">
        <w:rPr>
          <w:rFonts w:cstheme="minorHAnsi"/>
          <w:shd w:val="clear" w:color="auto" w:fill="FFFFFF"/>
        </w:rPr>
        <w:t xml:space="preserve"> </w:t>
      </w:r>
    </w:p>
    <w:p w14:paraId="1102CA98" w14:textId="77777777" w:rsidR="001411C1" w:rsidRDefault="00010539" w:rsidP="00B32AAF">
      <w:pPr>
        <w:rPr>
          <w:rFonts w:cstheme="minorHAnsi"/>
          <w:shd w:val="clear" w:color="auto" w:fill="FFFFFF"/>
        </w:rPr>
      </w:pPr>
      <w:r>
        <w:rPr>
          <w:rFonts w:cstheme="minorHAnsi"/>
          <w:shd w:val="clear" w:color="auto" w:fill="FFFFFF"/>
        </w:rPr>
        <w:t>So, in death Tina became the poster girl for much needed change in Canada. A</w:t>
      </w:r>
      <w:r w:rsidR="0005343E">
        <w:rPr>
          <w:rFonts w:cstheme="minorHAnsi"/>
          <w:shd w:val="clear" w:color="auto" w:fill="FFFFFF"/>
        </w:rPr>
        <w:t xml:space="preserve">t every </w:t>
      </w:r>
      <w:r>
        <w:rPr>
          <w:rFonts w:cstheme="minorHAnsi"/>
          <w:shd w:val="clear" w:color="auto" w:fill="FFFFFF"/>
        </w:rPr>
        <w:t xml:space="preserve">glaring </w:t>
      </w:r>
      <w:r w:rsidR="0005343E">
        <w:rPr>
          <w:rFonts w:cstheme="minorHAnsi"/>
          <w:shd w:val="clear" w:color="auto" w:fill="FFFFFF"/>
        </w:rPr>
        <w:t xml:space="preserve">level, the system failed to protect </w:t>
      </w:r>
      <w:r>
        <w:rPr>
          <w:rFonts w:cstheme="minorHAnsi"/>
          <w:shd w:val="clear" w:color="auto" w:fill="FFFFFF"/>
        </w:rPr>
        <w:t>her</w:t>
      </w:r>
      <w:r w:rsidR="0005343E">
        <w:rPr>
          <w:rFonts w:cstheme="minorHAnsi"/>
          <w:shd w:val="clear" w:color="auto" w:fill="FFFFFF"/>
        </w:rPr>
        <w:t xml:space="preserve">. </w:t>
      </w:r>
      <w:r>
        <w:rPr>
          <w:rFonts w:cstheme="minorHAnsi"/>
          <w:shd w:val="clear" w:color="auto" w:fill="FFFFFF"/>
        </w:rPr>
        <w:t>Barely a month in the</w:t>
      </w:r>
      <w:r w:rsidR="00126412">
        <w:rPr>
          <w:rFonts w:cstheme="minorHAnsi"/>
          <w:shd w:val="clear" w:color="auto" w:fill="FFFFFF"/>
        </w:rPr>
        <w:t xml:space="preserve"> city of</w:t>
      </w:r>
      <w:r>
        <w:rPr>
          <w:rFonts w:cstheme="minorHAnsi"/>
          <w:shd w:val="clear" w:color="auto" w:fill="FFFFFF"/>
        </w:rPr>
        <w:t xml:space="preserve"> her demise, </w:t>
      </w:r>
      <w:r w:rsidR="00126412">
        <w:rPr>
          <w:rFonts w:cstheme="minorHAnsi"/>
          <w:shd w:val="clear" w:color="auto" w:fill="FFFFFF"/>
        </w:rPr>
        <w:t xml:space="preserve">Winnipeg </w:t>
      </w:r>
      <w:r>
        <w:rPr>
          <w:rFonts w:cstheme="minorHAnsi"/>
          <w:shd w:val="clear" w:color="auto" w:fill="FFFFFF"/>
        </w:rPr>
        <w:t>carrie</w:t>
      </w:r>
      <w:r w:rsidR="00126412">
        <w:rPr>
          <w:rFonts w:cstheme="minorHAnsi"/>
          <w:shd w:val="clear" w:color="auto" w:fill="FFFFFF"/>
        </w:rPr>
        <w:t xml:space="preserve">s the dubious distinction </w:t>
      </w:r>
      <w:r>
        <w:rPr>
          <w:rFonts w:cstheme="minorHAnsi"/>
          <w:shd w:val="clear" w:color="auto" w:fill="FFFFFF"/>
        </w:rPr>
        <w:t>as</w:t>
      </w:r>
      <w:r w:rsidR="00126412">
        <w:rPr>
          <w:rFonts w:cstheme="minorHAnsi"/>
          <w:shd w:val="clear" w:color="auto" w:fill="FFFFFF"/>
        </w:rPr>
        <w:t xml:space="preserve"> the highest per capita </w:t>
      </w:r>
      <w:r>
        <w:rPr>
          <w:rFonts w:cstheme="minorHAnsi"/>
          <w:shd w:val="clear" w:color="auto" w:fill="FFFFFF"/>
        </w:rPr>
        <w:t>for</w:t>
      </w:r>
      <w:r w:rsidR="00126412">
        <w:rPr>
          <w:rFonts w:cstheme="minorHAnsi"/>
          <w:shd w:val="clear" w:color="auto" w:fill="FFFFFF"/>
        </w:rPr>
        <w:t xml:space="preserve"> children in government care</w:t>
      </w:r>
      <w:r>
        <w:rPr>
          <w:rFonts w:cstheme="minorHAnsi"/>
          <w:shd w:val="clear" w:color="auto" w:fill="FFFFFF"/>
        </w:rPr>
        <w:t>,</w:t>
      </w:r>
      <w:r w:rsidR="00126412">
        <w:rPr>
          <w:rFonts w:cstheme="minorHAnsi"/>
          <w:shd w:val="clear" w:color="auto" w:fill="FFFFFF"/>
        </w:rPr>
        <w:t xml:space="preserve"> 90% of them aboriginal kids.</w:t>
      </w:r>
      <w:r w:rsidR="00002A30">
        <w:rPr>
          <w:rStyle w:val="EndnoteReference"/>
          <w:rFonts w:cstheme="minorHAnsi"/>
          <w:shd w:val="clear" w:color="auto" w:fill="FFFFFF"/>
        </w:rPr>
        <w:endnoteReference w:id="65"/>
      </w:r>
      <w:r w:rsidR="00126412">
        <w:rPr>
          <w:rFonts w:cstheme="minorHAnsi"/>
          <w:shd w:val="clear" w:color="auto" w:fill="FFFFFF"/>
        </w:rPr>
        <w:t xml:space="preserve"> </w:t>
      </w:r>
    </w:p>
    <w:p w14:paraId="57D6F006" w14:textId="4E96FA07" w:rsidR="00075215" w:rsidRDefault="00075215" w:rsidP="00B32AAF">
      <w:pPr>
        <w:rPr>
          <w:rFonts w:cstheme="minorHAnsi"/>
          <w:shd w:val="clear" w:color="auto" w:fill="FFFFFF"/>
        </w:rPr>
      </w:pPr>
      <w:r>
        <w:rPr>
          <w:rFonts w:cstheme="minorHAnsi"/>
          <w:shd w:val="clear" w:color="auto" w:fill="FFFFFF"/>
        </w:rPr>
        <w:t xml:space="preserve">The Jamaica-born Winnipeg police chief from 2012 to 2016, Devon </w:t>
      </w:r>
      <w:proofErr w:type="spellStart"/>
      <w:r>
        <w:rPr>
          <w:rFonts w:cstheme="minorHAnsi"/>
          <w:shd w:val="clear" w:color="auto" w:fill="FFFFFF"/>
        </w:rPr>
        <w:t>Clunis</w:t>
      </w:r>
      <w:proofErr w:type="spellEnd"/>
      <w:r>
        <w:rPr>
          <w:rFonts w:cstheme="minorHAnsi"/>
          <w:shd w:val="clear" w:color="auto" w:fill="FFFFFF"/>
        </w:rPr>
        <w:t>, Canada’s first appointed Black Canadian police chief, stated:</w:t>
      </w:r>
    </w:p>
    <w:p w14:paraId="576A20B7" w14:textId="2158FB2E" w:rsidR="00075215" w:rsidRPr="00075215" w:rsidRDefault="00075215" w:rsidP="00B32AAF">
      <w:pPr>
        <w:rPr>
          <w:rFonts w:cstheme="minorHAnsi"/>
          <w:i/>
          <w:iCs/>
          <w:shd w:val="clear" w:color="auto" w:fill="FFFFFF"/>
        </w:rPr>
      </w:pPr>
      <w:r w:rsidRPr="00075215">
        <w:rPr>
          <w:rFonts w:cstheme="minorHAnsi"/>
          <w:i/>
          <w:iCs/>
          <w:shd w:val="clear" w:color="auto" w:fill="FFFFFF"/>
        </w:rPr>
        <w:t>I've been saying we need to have a meaningful, difficult conversation in the city. By the time an individual from the indigenous community comes to the attention of the police, oftentimes it's too late. It's a deep social issue that needs to be addressed from a holistic community perspective</w:t>
      </w:r>
      <w:r>
        <w:rPr>
          <w:rFonts w:cstheme="minorHAnsi"/>
          <w:i/>
          <w:iCs/>
          <w:shd w:val="clear" w:color="auto" w:fill="FFFFFF"/>
        </w:rPr>
        <w:t>.</w:t>
      </w:r>
      <w:r w:rsidR="00721296">
        <w:rPr>
          <w:rStyle w:val="EndnoteReference"/>
          <w:rFonts w:cstheme="minorHAnsi"/>
          <w:i/>
          <w:iCs/>
          <w:shd w:val="clear" w:color="auto" w:fill="FFFFFF"/>
        </w:rPr>
        <w:endnoteReference w:id="66"/>
      </w:r>
    </w:p>
    <w:p w14:paraId="49D8EB8E" w14:textId="24952ECD" w:rsidR="0028144F" w:rsidRDefault="001411C1" w:rsidP="00B32AAF">
      <w:pPr>
        <w:rPr>
          <w:rFonts w:cstheme="minorHAnsi"/>
          <w:shd w:val="clear" w:color="auto" w:fill="FFFFFF"/>
        </w:rPr>
      </w:pPr>
      <w:r>
        <w:rPr>
          <w:rFonts w:cstheme="minorHAnsi"/>
          <w:shd w:val="clear" w:color="auto" w:fill="FFFFFF"/>
        </w:rPr>
        <w:t xml:space="preserve">Despite the sound police chief’s logic, </w:t>
      </w:r>
      <w:r w:rsidR="00075215">
        <w:rPr>
          <w:rFonts w:cstheme="minorHAnsi"/>
          <w:shd w:val="clear" w:color="auto" w:fill="FFFFFF"/>
        </w:rPr>
        <w:t xml:space="preserve">Conservative Party Prime Minister Stephen Harper </w:t>
      </w:r>
      <w:r>
        <w:rPr>
          <w:rFonts w:cstheme="minorHAnsi"/>
          <w:shd w:val="clear" w:color="auto" w:fill="FFFFFF"/>
        </w:rPr>
        <w:t xml:space="preserve">disagreed, </w:t>
      </w:r>
      <w:r w:rsidR="0028144F">
        <w:rPr>
          <w:rFonts w:cstheme="minorHAnsi"/>
          <w:shd w:val="clear" w:color="auto" w:fill="FFFFFF"/>
        </w:rPr>
        <w:t>resist</w:t>
      </w:r>
      <w:r>
        <w:rPr>
          <w:rFonts w:cstheme="minorHAnsi"/>
          <w:shd w:val="clear" w:color="auto" w:fill="FFFFFF"/>
        </w:rPr>
        <w:t>ing</w:t>
      </w:r>
      <w:r w:rsidR="0028144F">
        <w:rPr>
          <w:rFonts w:cstheme="minorHAnsi"/>
          <w:shd w:val="clear" w:color="auto" w:fill="FFFFFF"/>
        </w:rPr>
        <w:t xml:space="preserve"> calls for a national inquiry, myopically </w:t>
      </w:r>
      <w:r w:rsidR="00075215">
        <w:rPr>
          <w:rFonts w:cstheme="minorHAnsi"/>
          <w:shd w:val="clear" w:color="auto" w:fill="FFFFFF"/>
        </w:rPr>
        <w:t>maintain</w:t>
      </w:r>
      <w:r w:rsidR="0028144F">
        <w:rPr>
          <w:rFonts w:cstheme="minorHAnsi"/>
          <w:shd w:val="clear" w:color="auto" w:fill="FFFFFF"/>
        </w:rPr>
        <w:t>ing</w:t>
      </w:r>
      <w:r w:rsidR="00075215">
        <w:rPr>
          <w:rFonts w:cstheme="minorHAnsi"/>
          <w:shd w:val="clear" w:color="auto" w:fill="FFFFFF"/>
        </w:rPr>
        <w:t xml:space="preserve"> that </w:t>
      </w:r>
      <w:r w:rsidR="0028144F">
        <w:rPr>
          <w:rFonts w:cstheme="minorHAnsi"/>
          <w:shd w:val="clear" w:color="auto" w:fill="FFFFFF"/>
        </w:rPr>
        <w:t>Tina Fontaine’s death should be taken as nothing more than a criminal matter:</w:t>
      </w:r>
    </w:p>
    <w:p w14:paraId="78A33C76" w14:textId="5C27F63E" w:rsidR="0028144F" w:rsidRDefault="0028144F" w:rsidP="00B32AAF">
      <w:pPr>
        <w:rPr>
          <w:rFonts w:cstheme="minorHAnsi"/>
          <w:shd w:val="clear" w:color="auto" w:fill="FFFFFF"/>
        </w:rPr>
      </w:pPr>
      <w:r>
        <w:rPr>
          <w:rFonts w:cstheme="minorHAnsi"/>
          <w:i/>
          <w:iCs/>
          <w:shd w:val="clear" w:color="auto" w:fill="FFFFFF"/>
        </w:rPr>
        <w:t>I think we should not view this as sociological phenomenon. We should view it as crime.</w:t>
      </w:r>
      <w:r w:rsidR="004C41F5">
        <w:rPr>
          <w:rStyle w:val="EndnoteReference"/>
          <w:rFonts w:cstheme="minorHAnsi"/>
          <w:i/>
          <w:iCs/>
          <w:shd w:val="clear" w:color="auto" w:fill="FFFFFF"/>
        </w:rPr>
        <w:endnoteReference w:id="67"/>
      </w:r>
      <w:r>
        <w:rPr>
          <w:rFonts w:cstheme="minorHAnsi"/>
          <w:shd w:val="clear" w:color="auto" w:fill="FFFFFF"/>
        </w:rPr>
        <w:t xml:space="preserve"> </w:t>
      </w:r>
    </w:p>
    <w:p w14:paraId="2317A527" w14:textId="6F3CD4BD" w:rsidR="008A4DE1" w:rsidRDefault="0028144F" w:rsidP="00B32AAF">
      <w:pPr>
        <w:rPr>
          <w:rFonts w:cstheme="minorHAnsi"/>
          <w:shd w:val="clear" w:color="auto" w:fill="FFFFFF"/>
        </w:rPr>
      </w:pPr>
      <w:r>
        <w:rPr>
          <w:rFonts w:cstheme="minorHAnsi"/>
          <w:shd w:val="clear" w:color="auto" w:fill="FFFFFF"/>
        </w:rPr>
        <w:t>Canada’s</w:t>
      </w:r>
      <w:r w:rsidR="00075215">
        <w:rPr>
          <w:rFonts w:cstheme="minorHAnsi"/>
          <w:shd w:val="clear" w:color="auto" w:fill="FFFFFF"/>
        </w:rPr>
        <w:t xml:space="preserve"> national inquiry had to wait until the Liberal Party candidate Justin Trudeau became Prime Minister in 2016. </w:t>
      </w:r>
      <w:r w:rsidR="004C41F5">
        <w:rPr>
          <w:rFonts w:cstheme="minorHAnsi"/>
          <w:shd w:val="clear" w:color="auto" w:fill="FFFFFF"/>
        </w:rPr>
        <w:t xml:space="preserve">As city and state, </w:t>
      </w:r>
      <w:r w:rsidR="00075215">
        <w:rPr>
          <w:rFonts w:cstheme="minorHAnsi"/>
          <w:shd w:val="clear" w:color="auto" w:fill="FFFFFF"/>
        </w:rPr>
        <w:t xml:space="preserve">Winnipeg and Canada </w:t>
      </w:r>
      <w:r w:rsidR="004C41F5">
        <w:rPr>
          <w:rFonts w:cstheme="minorHAnsi"/>
          <w:shd w:val="clear" w:color="auto" w:fill="FFFFFF"/>
        </w:rPr>
        <w:t>were</w:t>
      </w:r>
      <w:r>
        <w:rPr>
          <w:rFonts w:cstheme="minorHAnsi"/>
          <w:shd w:val="clear" w:color="auto" w:fill="FFFFFF"/>
        </w:rPr>
        <w:t xml:space="preserve"> both </w:t>
      </w:r>
      <w:r w:rsidR="004C41F5">
        <w:rPr>
          <w:rFonts w:cstheme="minorHAnsi"/>
          <w:shd w:val="clear" w:color="auto" w:fill="FFFFFF"/>
        </w:rPr>
        <w:t>singled out</w:t>
      </w:r>
      <w:r>
        <w:rPr>
          <w:rFonts w:cstheme="minorHAnsi"/>
          <w:shd w:val="clear" w:color="auto" w:fill="FFFFFF"/>
        </w:rPr>
        <w:t xml:space="preserve"> as </w:t>
      </w:r>
      <w:r w:rsidR="00075215">
        <w:rPr>
          <w:rFonts w:cstheme="minorHAnsi"/>
          <w:shd w:val="clear" w:color="auto" w:fill="FFFFFF"/>
        </w:rPr>
        <w:t>sore spots</w:t>
      </w:r>
      <w:r>
        <w:rPr>
          <w:rFonts w:cstheme="minorHAnsi"/>
          <w:shd w:val="clear" w:color="auto" w:fill="FFFFFF"/>
        </w:rPr>
        <w:t xml:space="preserve"> </w:t>
      </w:r>
      <w:r w:rsidR="004C41F5">
        <w:rPr>
          <w:rFonts w:cstheme="minorHAnsi"/>
          <w:shd w:val="clear" w:color="auto" w:fill="FFFFFF"/>
        </w:rPr>
        <w:t>with</w:t>
      </w:r>
      <w:r>
        <w:rPr>
          <w:rFonts w:cstheme="minorHAnsi"/>
          <w:shd w:val="clear" w:color="auto" w:fill="FFFFFF"/>
        </w:rPr>
        <w:t>in th</w:t>
      </w:r>
      <w:r w:rsidR="004C41F5">
        <w:rPr>
          <w:rFonts w:cstheme="minorHAnsi"/>
          <w:shd w:val="clear" w:color="auto" w:fill="FFFFFF"/>
        </w:rPr>
        <w:t>is larger</w:t>
      </w:r>
      <w:r>
        <w:rPr>
          <w:rFonts w:cstheme="minorHAnsi"/>
          <w:shd w:val="clear" w:color="auto" w:fill="FFFFFF"/>
        </w:rPr>
        <w:t xml:space="preserve"> </w:t>
      </w:r>
      <w:r w:rsidR="004C41F5">
        <w:rPr>
          <w:rFonts w:cstheme="minorHAnsi"/>
          <w:shd w:val="clear" w:color="auto" w:fill="FFFFFF"/>
        </w:rPr>
        <w:t xml:space="preserve">sociological </w:t>
      </w:r>
      <w:r>
        <w:rPr>
          <w:rFonts w:cstheme="minorHAnsi"/>
          <w:shd w:val="clear" w:color="auto" w:fill="FFFFFF"/>
        </w:rPr>
        <w:t>crisis</w:t>
      </w:r>
      <w:r w:rsidR="00721296">
        <w:rPr>
          <w:rFonts w:cstheme="minorHAnsi"/>
          <w:shd w:val="clear" w:color="auto" w:fill="FFFFFF"/>
        </w:rPr>
        <w:t>. Winnipeg</w:t>
      </w:r>
      <w:r w:rsidR="004C41F5">
        <w:rPr>
          <w:rFonts w:cstheme="minorHAnsi"/>
          <w:shd w:val="clear" w:color="auto" w:fill="FFFFFF"/>
        </w:rPr>
        <w:t xml:space="preserve"> is the provincial capital of</w:t>
      </w:r>
      <w:r w:rsidR="00126412">
        <w:rPr>
          <w:rFonts w:cstheme="minorHAnsi"/>
          <w:shd w:val="clear" w:color="auto" w:fill="FFFFFF"/>
        </w:rPr>
        <w:t xml:space="preserve"> Manitoba</w:t>
      </w:r>
      <w:r w:rsidR="00721296">
        <w:rPr>
          <w:rFonts w:cstheme="minorHAnsi"/>
          <w:shd w:val="clear" w:color="auto" w:fill="FFFFFF"/>
        </w:rPr>
        <w:t>,</w:t>
      </w:r>
      <w:r w:rsidR="00126412">
        <w:rPr>
          <w:rFonts w:cstheme="minorHAnsi"/>
          <w:shd w:val="clear" w:color="auto" w:fill="FFFFFF"/>
        </w:rPr>
        <w:t xml:space="preserve"> </w:t>
      </w:r>
      <w:r w:rsidR="00721296">
        <w:rPr>
          <w:rFonts w:cstheme="minorHAnsi"/>
          <w:shd w:val="clear" w:color="auto" w:fill="FFFFFF"/>
        </w:rPr>
        <w:t>where</w:t>
      </w:r>
      <w:r w:rsidR="00126412">
        <w:rPr>
          <w:rFonts w:cstheme="minorHAnsi"/>
          <w:shd w:val="clear" w:color="auto" w:fill="FFFFFF"/>
        </w:rPr>
        <w:t xml:space="preserve"> </w:t>
      </w:r>
      <w:r w:rsidR="00FF048B">
        <w:rPr>
          <w:rFonts w:cstheme="minorHAnsi"/>
          <w:shd w:val="clear" w:color="auto" w:fill="FFFFFF"/>
        </w:rPr>
        <w:t xml:space="preserve">some of the </w:t>
      </w:r>
      <w:r w:rsidR="00721296">
        <w:rPr>
          <w:rFonts w:cstheme="minorHAnsi"/>
          <w:shd w:val="clear" w:color="auto" w:fill="FFFFFF"/>
        </w:rPr>
        <w:t xml:space="preserve">nation’s </w:t>
      </w:r>
      <w:r w:rsidR="00FF048B">
        <w:rPr>
          <w:rFonts w:cstheme="minorHAnsi"/>
          <w:shd w:val="clear" w:color="auto" w:fill="FFFFFF"/>
        </w:rPr>
        <w:t xml:space="preserve">highest child poverty rates </w:t>
      </w:r>
      <w:r w:rsidR="00721296">
        <w:rPr>
          <w:rFonts w:cstheme="minorHAnsi"/>
          <w:shd w:val="clear" w:color="auto" w:fill="FFFFFF"/>
        </w:rPr>
        <w:t>are found</w:t>
      </w:r>
      <w:r w:rsidR="004C41F5">
        <w:rPr>
          <w:rFonts w:cstheme="minorHAnsi"/>
          <w:shd w:val="clear" w:color="auto" w:fill="FFFFFF"/>
        </w:rPr>
        <w:t xml:space="preserve"> and</w:t>
      </w:r>
      <w:r w:rsidR="00721296">
        <w:rPr>
          <w:rFonts w:cstheme="minorHAnsi"/>
          <w:shd w:val="clear" w:color="auto" w:fill="FFFFFF"/>
        </w:rPr>
        <w:t xml:space="preserve"> </w:t>
      </w:r>
      <w:r w:rsidR="004C41F5">
        <w:rPr>
          <w:rFonts w:cstheme="minorHAnsi"/>
          <w:shd w:val="clear" w:color="auto" w:fill="FFFFFF"/>
        </w:rPr>
        <w:t>where</w:t>
      </w:r>
      <w:r w:rsidR="00FF048B">
        <w:rPr>
          <w:rFonts w:cstheme="minorHAnsi"/>
          <w:shd w:val="clear" w:color="auto" w:fill="FFFFFF"/>
        </w:rPr>
        <w:t xml:space="preserve"> the number </w:t>
      </w:r>
      <w:r w:rsidR="00587983">
        <w:rPr>
          <w:rFonts w:cstheme="minorHAnsi"/>
          <w:shd w:val="clear" w:color="auto" w:fill="FFFFFF"/>
        </w:rPr>
        <w:t xml:space="preserve">of </w:t>
      </w:r>
      <w:r w:rsidR="00FF048B">
        <w:rPr>
          <w:rFonts w:cstheme="minorHAnsi"/>
          <w:shd w:val="clear" w:color="auto" w:fill="FFFFFF"/>
        </w:rPr>
        <w:t xml:space="preserve">reported missing persons </w:t>
      </w:r>
      <w:r w:rsidR="00721296">
        <w:rPr>
          <w:rFonts w:cstheme="minorHAnsi"/>
          <w:shd w:val="clear" w:color="auto" w:fill="FFFFFF"/>
        </w:rPr>
        <w:t xml:space="preserve">keep </w:t>
      </w:r>
      <w:r w:rsidR="00FF048B">
        <w:rPr>
          <w:rFonts w:cstheme="minorHAnsi"/>
          <w:shd w:val="clear" w:color="auto" w:fill="FFFFFF"/>
        </w:rPr>
        <w:t xml:space="preserve">rising every year </w:t>
      </w:r>
      <w:r w:rsidR="00721296">
        <w:rPr>
          <w:rFonts w:cstheme="minorHAnsi"/>
          <w:shd w:val="clear" w:color="auto" w:fill="FFFFFF"/>
        </w:rPr>
        <w:t>at the same time</w:t>
      </w:r>
      <w:r w:rsidR="00FF048B">
        <w:rPr>
          <w:rFonts w:cstheme="minorHAnsi"/>
          <w:shd w:val="clear" w:color="auto" w:fill="FFFFFF"/>
        </w:rPr>
        <w:t xml:space="preserve"> </w:t>
      </w:r>
      <w:r w:rsidR="00721296">
        <w:rPr>
          <w:rFonts w:cstheme="minorHAnsi"/>
          <w:shd w:val="clear" w:color="auto" w:fill="FFFFFF"/>
        </w:rPr>
        <w:t xml:space="preserve">that </w:t>
      </w:r>
      <w:r w:rsidR="00FF048B">
        <w:rPr>
          <w:rFonts w:cstheme="minorHAnsi"/>
          <w:shd w:val="clear" w:color="auto" w:fill="FFFFFF"/>
        </w:rPr>
        <w:t xml:space="preserve">social services </w:t>
      </w:r>
      <w:r w:rsidR="00587983">
        <w:rPr>
          <w:rFonts w:cstheme="minorHAnsi"/>
          <w:shd w:val="clear" w:color="auto" w:fill="FFFFFF"/>
        </w:rPr>
        <w:t>are</w:t>
      </w:r>
      <w:r w:rsidR="00FF048B">
        <w:rPr>
          <w:rFonts w:cstheme="minorHAnsi"/>
          <w:shd w:val="clear" w:color="auto" w:fill="FFFFFF"/>
        </w:rPr>
        <w:t xml:space="preserve"> being cut. In the </w:t>
      </w:r>
      <w:r w:rsidR="00002A30">
        <w:rPr>
          <w:rFonts w:cstheme="minorHAnsi"/>
          <w:shd w:val="clear" w:color="auto" w:fill="FFFFFF"/>
        </w:rPr>
        <w:t>now over half dozen years</w:t>
      </w:r>
      <w:r w:rsidR="00FF048B">
        <w:rPr>
          <w:rFonts w:cstheme="minorHAnsi"/>
          <w:shd w:val="clear" w:color="auto" w:fill="FFFFFF"/>
        </w:rPr>
        <w:t xml:space="preserve"> since Tina’s murder</w:t>
      </w:r>
      <w:r w:rsidR="008A4DE1">
        <w:rPr>
          <w:rFonts w:cstheme="minorHAnsi"/>
          <w:shd w:val="clear" w:color="auto" w:fill="FFFFFF"/>
        </w:rPr>
        <w:t>,</w:t>
      </w:r>
      <w:r w:rsidR="00FF048B">
        <w:rPr>
          <w:rFonts w:cstheme="minorHAnsi"/>
          <w:shd w:val="clear" w:color="auto" w:fill="FFFFFF"/>
        </w:rPr>
        <w:t xml:space="preserve"> conditions hav</w:t>
      </w:r>
      <w:r w:rsidR="00002A30">
        <w:rPr>
          <w:rFonts w:cstheme="minorHAnsi"/>
          <w:shd w:val="clear" w:color="auto" w:fill="FFFFFF"/>
        </w:rPr>
        <w:t>e</w:t>
      </w:r>
      <w:r w:rsidR="00FF048B">
        <w:rPr>
          <w:rFonts w:cstheme="minorHAnsi"/>
          <w:shd w:val="clear" w:color="auto" w:fill="FFFFFF"/>
        </w:rPr>
        <w:t xml:space="preserve"> </w:t>
      </w:r>
      <w:r w:rsidR="00002A30">
        <w:rPr>
          <w:rFonts w:cstheme="minorHAnsi"/>
          <w:shd w:val="clear" w:color="auto" w:fill="FFFFFF"/>
        </w:rPr>
        <w:t>only deteriorated</w:t>
      </w:r>
      <w:r w:rsidR="00FF048B">
        <w:rPr>
          <w:rFonts w:cstheme="minorHAnsi"/>
          <w:shd w:val="clear" w:color="auto" w:fill="FFFFFF"/>
        </w:rPr>
        <w:t xml:space="preserve"> </w:t>
      </w:r>
      <w:r w:rsidR="00002A30">
        <w:rPr>
          <w:rFonts w:cstheme="minorHAnsi"/>
          <w:shd w:val="clear" w:color="auto" w:fill="FFFFFF"/>
        </w:rPr>
        <w:t xml:space="preserve">further, </w:t>
      </w:r>
      <w:r w:rsidR="008A4DE1">
        <w:rPr>
          <w:rFonts w:cstheme="minorHAnsi"/>
          <w:shd w:val="clear" w:color="auto" w:fill="FFFFFF"/>
        </w:rPr>
        <w:t>w</w:t>
      </w:r>
      <w:r w:rsidR="00002A30">
        <w:rPr>
          <w:rFonts w:cstheme="minorHAnsi"/>
          <w:shd w:val="clear" w:color="auto" w:fill="FFFFFF"/>
        </w:rPr>
        <w:t>ith</w:t>
      </w:r>
      <w:r w:rsidR="00FF048B">
        <w:rPr>
          <w:rFonts w:cstheme="minorHAnsi"/>
          <w:shd w:val="clear" w:color="auto" w:fill="FFFFFF"/>
        </w:rPr>
        <w:t xml:space="preserve"> </w:t>
      </w:r>
      <w:r w:rsidR="00002A30">
        <w:rPr>
          <w:rFonts w:cstheme="minorHAnsi"/>
          <w:shd w:val="clear" w:color="auto" w:fill="FFFFFF"/>
        </w:rPr>
        <w:t xml:space="preserve">indigenous </w:t>
      </w:r>
      <w:r w:rsidR="00FF048B">
        <w:rPr>
          <w:rFonts w:cstheme="minorHAnsi"/>
          <w:shd w:val="clear" w:color="auto" w:fill="FFFFFF"/>
        </w:rPr>
        <w:t>people</w:t>
      </w:r>
      <w:r w:rsidR="00002A30">
        <w:rPr>
          <w:rFonts w:cstheme="minorHAnsi"/>
          <w:shd w:val="clear" w:color="auto" w:fill="FFFFFF"/>
        </w:rPr>
        <w:t xml:space="preserve"> </w:t>
      </w:r>
      <w:r w:rsidR="00FF048B">
        <w:rPr>
          <w:rFonts w:cstheme="minorHAnsi"/>
          <w:shd w:val="clear" w:color="auto" w:fill="FFFFFF"/>
        </w:rPr>
        <w:t>suffering more than ever</w:t>
      </w:r>
      <w:r w:rsidR="00002A30">
        <w:rPr>
          <w:rFonts w:cstheme="minorHAnsi"/>
          <w:shd w:val="clear" w:color="auto" w:fill="FFFFFF"/>
        </w:rPr>
        <w:t>,</w:t>
      </w:r>
      <w:r w:rsidR="00FF048B">
        <w:rPr>
          <w:rFonts w:cstheme="minorHAnsi"/>
          <w:shd w:val="clear" w:color="auto" w:fill="FFFFFF"/>
        </w:rPr>
        <w:t xml:space="preserve"> according to Cora Morgan, head of </w:t>
      </w:r>
      <w:r w:rsidR="008151E7">
        <w:rPr>
          <w:rFonts w:cstheme="minorHAnsi"/>
          <w:shd w:val="clear" w:color="auto" w:fill="FFFFFF"/>
        </w:rPr>
        <w:t xml:space="preserve">Manitoba’s </w:t>
      </w:r>
      <w:r w:rsidR="00FF048B">
        <w:rPr>
          <w:rFonts w:cstheme="minorHAnsi"/>
          <w:shd w:val="clear" w:color="auto" w:fill="FFFFFF"/>
        </w:rPr>
        <w:t>First Nations Family Advocate Office</w:t>
      </w:r>
      <w:r w:rsidR="008151E7">
        <w:rPr>
          <w:rFonts w:cstheme="minorHAnsi"/>
          <w:shd w:val="clear" w:color="auto" w:fill="FFFFFF"/>
        </w:rPr>
        <w:t>.</w:t>
      </w:r>
      <w:r w:rsidR="003D4975" w:rsidRPr="003D4975">
        <w:rPr>
          <w:rStyle w:val="EndnoteReference"/>
          <w:rFonts w:cstheme="minorHAnsi"/>
          <w:shd w:val="clear" w:color="auto" w:fill="FFFFFF"/>
        </w:rPr>
        <w:endnoteReference w:id="68"/>
      </w:r>
      <w:r w:rsidR="003D4975" w:rsidRPr="008A4DE1">
        <w:rPr>
          <w:rFonts w:cstheme="minorHAnsi"/>
        </w:rPr>
        <w:t xml:space="preserve"> </w:t>
      </w:r>
      <w:r w:rsidR="00587983">
        <w:rPr>
          <w:rFonts w:cstheme="minorHAnsi"/>
          <w:shd w:val="clear" w:color="auto" w:fill="FFFFFF"/>
        </w:rPr>
        <w:t xml:space="preserve"> </w:t>
      </w:r>
      <w:r w:rsidR="008A4DE1">
        <w:rPr>
          <w:rFonts w:cstheme="minorHAnsi"/>
          <w:shd w:val="clear" w:color="auto" w:fill="FFFFFF"/>
        </w:rPr>
        <w:t>Most recently</w:t>
      </w:r>
      <w:r w:rsidR="008151E7">
        <w:rPr>
          <w:rFonts w:cstheme="minorHAnsi"/>
          <w:shd w:val="clear" w:color="auto" w:fill="FFFFFF"/>
        </w:rPr>
        <w:t>,</w:t>
      </w:r>
      <w:r w:rsidR="008A4DE1">
        <w:rPr>
          <w:rFonts w:cstheme="minorHAnsi"/>
          <w:shd w:val="clear" w:color="auto" w:fill="FFFFFF"/>
        </w:rPr>
        <w:t xml:space="preserve"> </w:t>
      </w:r>
      <w:r w:rsidR="00561F49">
        <w:rPr>
          <w:rFonts w:cstheme="minorHAnsi"/>
          <w:shd w:val="clear" w:color="auto" w:fill="FFFFFF"/>
        </w:rPr>
        <w:t>crystal meth addi</w:t>
      </w:r>
      <w:r w:rsidR="00DD73C9">
        <w:rPr>
          <w:rFonts w:cstheme="minorHAnsi"/>
          <w:shd w:val="clear" w:color="auto" w:fill="FFFFFF"/>
        </w:rPr>
        <w:t>c</w:t>
      </w:r>
      <w:r w:rsidR="00561F49">
        <w:rPr>
          <w:rFonts w:cstheme="minorHAnsi"/>
          <w:shd w:val="clear" w:color="auto" w:fill="FFFFFF"/>
        </w:rPr>
        <w:t xml:space="preserve">tion has </w:t>
      </w:r>
      <w:r w:rsidR="00DD73C9">
        <w:rPr>
          <w:rFonts w:cstheme="minorHAnsi"/>
          <w:shd w:val="clear" w:color="auto" w:fill="FFFFFF"/>
        </w:rPr>
        <w:t>flar</w:t>
      </w:r>
      <w:r w:rsidR="008A4DE1">
        <w:rPr>
          <w:rFonts w:cstheme="minorHAnsi"/>
          <w:shd w:val="clear" w:color="auto" w:fill="FFFFFF"/>
        </w:rPr>
        <w:t>e</w:t>
      </w:r>
      <w:r w:rsidR="008151E7">
        <w:rPr>
          <w:rFonts w:cstheme="minorHAnsi"/>
          <w:shd w:val="clear" w:color="auto" w:fill="FFFFFF"/>
        </w:rPr>
        <w:t>d</w:t>
      </w:r>
      <w:r w:rsidR="00DD73C9">
        <w:rPr>
          <w:rFonts w:cstheme="minorHAnsi"/>
          <w:shd w:val="clear" w:color="auto" w:fill="FFFFFF"/>
        </w:rPr>
        <w:t xml:space="preserve"> up</w:t>
      </w:r>
      <w:r w:rsidR="00002A30">
        <w:rPr>
          <w:rFonts w:cstheme="minorHAnsi"/>
          <w:shd w:val="clear" w:color="auto" w:fill="FFFFFF"/>
        </w:rPr>
        <w:t xml:space="preserve"> to an all-time crisis high</w:t>
      </w:r>
      <w:r w:rsidR="00561F49">
        <w:rPr>
          <w:rFonts w:cstheme="minorHAnsi"/>
          <w:shd w:val="clear" w:color="auto" w:fill="FFFFFF"/>
        </w:rPr>
        <w:t xml:space="preserve">. </w:t>
      </w:r>
      <w:r w:rsidR="008151E7">
        <w:rPr>
          <w:rFonts w:cstheme="minorHAnsi"/>
          <w:shd w:val="clear" w:color="auto" w:fill="FFFFFF"/>
        </w:rPr>
        <w:t>In October 2020 t</w:t>
      </w:r>
      <w:r w:rsidR="00561F49">
        <w:rPr>
          <w:rFonts w:cstheme="minorHAnsi"/>
          <w:shd w:val="clear" w:color="auto" w:fill="FFFFFF"/>
        </w:rPr>
        <w:t>he Assembly of Manitoba Chiefs</w:t>
      </w:r>
      <w:r w:rsidR="00002A30">
        <w:rPr>
          <w:rFonts w:cstheme="minorHAnsi"/>
          <w:shd w:val="clear" w:color="auto" w:fill="FFFFFF"/>
        </w:rPr>
        <w:t>,</w:t>
      </w:r>
      <w:r w:rsidR="00561F49">
        <w:rPr>
          <w:rFonts w:cstheme="minorHAnsi"/>
          <w:shd w:val="clear" w:color="auto" w:fill="FFFFFF"/>
        </w:rPr>
        <w:t xml:space="preserve"> </w:t>
      </w:r>
      <w:r w:rsidR="008A4DE1">
        <w:rPr>
          <w:rFonts w:cstheme="minorHAnsi"/>
          <w:shd w:val="clear" w:color="auto" w:fill="FFFFFF"/>
        </w:rPr>
        <w:t>Grand Chief Arlen Dumas</w:t>
      </w:r>
      <w:r w:rsidR="008151E7">
        <w:rPr>
          <w:rFonts w:cstheme="minorHAnsi"/>
          <w:shd w:val="clear" w:color="auto" w:fill="FFFFFF"/>
        </w:rPr>
        <w:t>,</w:t>
      </w:r>
      <w:r w:rsidR="008A4DE1">
        <w:rPr>
          <w:rFonts w:cstheme="minorHAnsi"/>
          <w:shd w:val="clear" w:color="auto" w:fill="FFFFFF"/>
        </w:rPr>
        <w:t xml:space="preserve"> </w:t>
      </w:r>
      <w:r w:rsidR="00561F49">
        <w:rPr>
          <w:rFonts w:cstheme="minorHAnsi"/>
          <w:shd w:val="clear" w:color="auto" w:fill="FFFFFF"/>
        </w:rPr>
        <w:t>accuse</w:t>
      </w:r>
      <w:r w:rsidR="008A4DE1">
        <w:rPr>
          <w:rFonts w:cstheme="minorHAnsi"/>
          <w:shd w:val="clear" w:color="auto" w:fill="FFFFFF"/>
        </w:rPr>
        <w:t>d</w:t>
      </w:r>
      <w:r w:rsidR="00561F49">
        <w:rPr>
          <w:rFonts w:cstheme="minorHAnsi"/>
          <w:shd w:val="clear" w:color="auto" w:fill="FFFFFF"/>
        </w:rPr>
        <w:t xml:space="preserve"> the </w:t>
      </w:r>
      <w:r w:rsidR="008151E7">
        <w:rPr>
          <w:rFonts w:cstheme="minorHAnsi"/>
          <w:shd w:val="clear" w:color="auto" w:fill="FFFFFF"/>
        </w:rPr>
        <w:t xml:space="preserve">current </w:t>
      </w:r>
      <w:r w:rsidR="00561F49">
        <w:rPr>
          <w:rFonts w:cstheme="minorHAnsi"/>
          <w:shd w:val="clear" w:color="auto" w:fill="FFFFFF"/>
        </w:rPr>
        <w:t xml:space="preserve">provincial government </w:t>
      </w:r>
      <w:r w:rsidR="008A4DE1">
        <w:rPr>
          <w:rFonts w:cstheme="minorHAnsi"/>
          <w:shd w:val="clear" w:color="auto" w:fill="FFFFFF"/>
        </w:rPr>
        <w:t>of stealing federal funds specifically allocated for First Nations children:</w:t>
      </w:r>
    </w:p>
    <w:p w14:paraId="1A7CD296" w14:textId="4D0367C4" w:rsidR="00602273" w:rsidRPr="008A4DE1" w:rsidRDefault="008A4DE1" w:rsidP="00B32AAF">
      <w:pPr>
        <w:rPr>
          <w:rFonts w:cstheme="minorHAnsi"/>
        </w:rPr>
      </w:pPr>
      <w:r w:rsidRPr="008A4DE1">
        <w:rPr>
          <w:rFonts w:cstheme="minorHAnsi"/>
          <w:i/>
          <w:iCs/>
          <w:shd w:val="clear" w:color="auto" w:fill="FFFFFF"/>
        </w:rPr>
        <w:t>There has long been a well-oiled strategy for the Province to become a First Nation child apprehending machine, commodifying children: likely being a ploy to be able to steal Federal funds from them. The incompetence of this </w:t>
      </w:r>
      <w:r>
        <w:rPr>
          <w:rFonts w:cstheme="minorHAnsi"/>
          <w:shd w:val="clear" w:color="auto" w:fill="FFFFFF"/>
        </w:rPr>
        <w:t xml:space="preserve">[Manitoba Premier Brian] </w:t>
      </w:r>
      <w:r w:rsidRPr="008A4DE1">
        <w:rPr>
          <w:rFonts w:cstheme="minorHAnsi"/>
          <w:i/>
          <w:iCs/>
          <w:shd w:val="clear" w:color="auto" w:fill="FFFFFF"/>
        </w:rPr>
        <w:t>Pallister government, not to mention the callous and cold operation of their Minister of Families, is utterly despicable and needs to stop. First Nations children deserve respect and this is beyond disrespectful</w:t>
      </w:r>
      <w:r>
        <w:rPr>
          <w:rFonts w:cstheme="minorHAnsi"/>
          <w:i/>
          <w:iCs/>
          <w:shd w:val="clear" w:color="auto" w:fill="FFFFFF"/>
        </w:rPr>
        <w:t>.</w:t>
      </w:r>
      <w:r w:rsidR="003D4975">
        <w:rPr>
          <w:rStyle w:val="EndnoteReference"/>
          <w:rFonts w:cstheme="minorHAnsi"/>
          <w:i/>
          <w:iCs/>
          <w:shd w:val="clear" w:color="auto" w:fill="FFFFFF"/>
        </w:rPr>
        <w:endnoteReference w:id="69"/>
      </w:r>
      <w:r w:rsidR="00587983" w:rsidRPr="008A4DE1">
        <w:rPr>
          <w:rFonts w:cstheme="minorHAnsi"/>
        </w:rPr>
        <w:t xml:space="preserve"> </w:t>
      </w:r>
    </w:p>
    <w:p w14:paraId="0306A2BF" w14:textId="647CB48C" w:rsidR="007A42C0" w:rsidRDefault="0034630A">
      <w:pPr>
        <w:rPr>
          <w:rFonts w:cstheme="minorHAnsi"/>
        </w:rPr>
      </w:pPr>
      <w:r w:rsidRPr="0034630A">
        <w:rPr>
          <w:rFonts w:cstheme="minorHAnsi"/>
        </w:rPr>
        <w:t>The murder of 15-year old Tina Fontaine</w:t>
      </w:r>
      <w:r>
        <w:rPr>
          <w:rFonts w:cstheme="minorHAnsi"/>
        </w:rPr>
        <w:t xml:space="preserve"> forced Canada to reconcile its genocidal policy against its Aboriginal population. In America the </w:t>
      </w:r>
      <w:r w:rsidR="00761027">
        <w:rPr>
          <w:rFonts w:cstheme="minorHAnsi"/>
        </w:rPr>
        <w:t xml:space="preserve">brutal </w:t>
      </w:r>
      <w:r>
        <w:rPr>
          <w:rFonts w:cstheme="minorHAnsi"/>
        </w:rPr>
        <w:t xml:space="preserve">murder of </w:t>
      </w:r>
      <w:r w:rsidR="001539AF">
        <w:rPr>
          <w:rFonts w:cstheme="minorHAnsi"/>
        </w:rPr>
        <w:t xml:space="preserve">just turned </w:t>
      </w:r>
      <w:r>
        <w:rPr>
          <w:rFonts w:cstheme="minorHAnsi"/>
        </w:rPr>
        <w:t xml:space="preserve">22-year old Native woman Savanna </w:t>
      </w:r>
      <w:proofErr w:type="spellStart"/>
      <w:r>
        <w:rPr>
          <w:rFonts w:cstheme="minorHAnsi"/>
        </w:rPr>
        <w:t>LaFontaine-Greywind</w:t>
      </w:r>
      <w:proofErr w:type="spellEnd"/>
      <w:r>
        <w:rPr>
          <w:rFonts w:cstheme="minorHAnsi"/>
        </w:rPr>
        <w:t xml:space="preserve"> has served as the US counterpart, a</w:t>
      </w:r>
      <w:r w:rsidR="00D1349A">
        <w:rPr>
          <w:rFonts w:cstheme="minorHAnsi"/>
        </w:rPr>
        <w:t>cting as a</w:t>
      </w:r>
      <w:r>
        <w:rPr>
          <w:rFonts w:cstheme="minorHAnsi"/>
        </w:rPr>
        <w:t xml:space="preserve"> mirror </w:t>
      </w:r>
      <w:r w:rsidR="00D1349A">
        <w:rPr>
          <w:rFonts w:cstheme="minorHAnsi"/>
        </w:rPr>
        <w:t xml:space="preserve">to soberly </w:t>
      </w:r>
      <w:r>
        <w:rPr>
          <w:rFonts w:cstheme="minorHAnsi"/>
        </w:rPr>
        <w:t>reflect</w:t>
      </w:r>
      <w:r w:rsidR="001539AF">
        <w:rPr>
          <w:rFonts w:cstheme="minorHAnsi"/>
        </w:rPr>
        <w:t>ing</w:t>
      </w:r>
      <w:r>
        <w:rPr>
          <w:rFonts w:cstheme="minorHAnsi"/>
        </w:rPr>
        <w:t xml:space="preserve"> the same ugly parallel taking place </w:t>
      </w:r>
      <w:r w:rsidR="00D1349A">
        <w:rPr>
          <w:rFonts w:cstheme="minorHAnsi"/>
        </w:rPr>
        <w:t>during</w:t>
      </w:r>
      <w:r>
        <w:rPr>
          <w:rFonts w:cstheme="minorHAnsi"/>
        </w:rPr>
        <w:t xml:space="preserve"> the same month of August </w:t>
      </w:r>
      <w:r w:rsidR="00761027">
        <w:rPr>
          <w:rFonts w:cstheme="minorHAnsi"/>
        </w:rPr>
        <w:t xml:space="preserve">exactly </w:t>
      </w:r>
      <w:r>
        <w:rPr>
          <w:rFonts w:cstheme="minorHAnsi"/>
        </w:rPr>
        <w:t>three years later</w:t>
      </w:r>
      <w:r w:rsidR="001539AF">
        <w:rPr>
          <w:rFonts w:cstheme="minorHAnsi"/>
        </w:rPr>
        <w:t xml:space="preserve"> in 2017</w:t>
      </w:r>
      <w:r w:rsidR="00D1349A">
        <w:rPr>
          <w:rFonts w:cstheme="minorHAnsi"/>
        </w:rPr>
        <w:t>,</w:t>
      </w:r>
      <w:r>
        <w:rPr>
          <w:rFonts w:cstheme="minorHAnsi"/>
        </w:rPr>
        <w:t xml:space="preserve"> incredibly on the exact same Red River</w:t>
      </w:r>
      <w:r w:rsidR="00D1349A">
        <w:rPr>
          <w:rFonts w:cstheme="minorHAnsi"/>
        </w:rPr>
        <w:t xml:space="preserve"> little more than 200 miles</w:t>
      </w:r>
      <w:r>
        <w:rPr>
          <w:rFonts w:cstheme="minorHAnsi"/>
        </w:rPr>
        <w:t xml:space="preserve"> south of where Tina’s lifeless body was pulled </w:t>
      </w:r>
      <w:r w:rsidR="00D1349A">
        <w:rPr>
          <w:rFonts w:cstheme="minorHAnsi"/>
        </w:rPr>
        <w:t>from</w:t>
      </w:r>
      <w:r>
        <w:rPr>
          <w:rFonts w:cstheme="minorHAnsi"/>
        </w:rPr>
        <w:t xml:space="preserve"> the </w:t>
      </w:r>
      <w:r w:rsidR="00761027">
        <w:rPr>
          <w:rFonts w:cstheme="minorHAnsi"/>
        </w:rPr>
        <w:t xml:space="preserve">same </w:t>
      </w:r>
      <w:r w:rsidR="00DB0AB4">
        <w:rPr>
          <w:rFonts w:cstheme="minorHAnsi"/>
        </w:rPr>
        <w:t xml:space="preserve">flowing </w:t>
      </w:r>
      <w:r>
        <w:rPr>
          <w:rFonts w:cstheme="minorHAnsi"/>
        </w:rPr>
        <w:t>water.</w:t>
      </w:r>
      <w:r w:rsidR="00761027">
        <w:rPr>
          <w:rStyle w:val="EndnoteReference"/>
          <w:rFonts w:cstheme="minorHAnsi"/>
        </w:rPr>
        <w:endnoteReference w:id="70"/>
      </w:r>
      <w:r>
        <w:rPr>
          <w:rFonts w:cstheme="minorHAnsi"/>
        </w:rPr>
        <w:t xml:space="preserve"> It’s almost cryptic that another </w:t>
      </w:r>
      <w:r w:rsidR="007D50EA">
        <w:rPr>
          <w:rFonts w:cstheme="minorHAnsi"/>
        </w:rPr>
        <w:t xml:space="preserve">young </w:t>
      </w:r>
      <w:r>
        <w:rPr>
          <w:rFonts w:cstheme="minorHAnsi"/>
        </w:rPr>
        <w:t>indigenous woman with nearly the same surnam</w:t>
      </w:r>
      <w:r w:rsidR="00D9735C">
        <w:rPr>
          <w:rFonts w:cstheme="minorHAnsi"/>
        </w:rPr>
        <w:t>e</w:t>
      </w:r>
      <w:r w:rsidR="00D1349A">
        <w:rPr>
          <w:rFonts w:cstheme="minorHAnsi"/>
        </w:rPr>
        <w:t>,</w:t>
      </w:r>
      <w:r w:rsidR="006E218C">
        <w:rPr>
          <w:rFonts w:cstheme="minorHAnsi"/>
        </w:rPr>
        <w:t xml:space="preserve"> but this time a </w:t>
      </w:r>
      <w:r w:rsidR="005A6F3B">
        <w:rPr>
          <w:rFonts w:cstheme="minorHAnsi"/>
        </w:rPr>
        <w:t>half decade</w:t>
      </w:r>
      <w:r w:rsidR="006E218C">
        <w:rPr>
          <w:rFonts w:cstheme="minorHAnsi"/>
        </w:rPr>
        <w:t xml:space="preserve"> older </w:t>
      </w:r>
      <w:r w:rsidR="001539AF">
        <w:rPr>
          <w:rFonts w:cstheme="minorHAnsi"/>
        </w:rPr>
        <w:t>entering</w:t>
      </w:r>
      <w:r w:rsidR="006E218C">
        <w:rPr>
          <w:rFonts w:cstheme="minorHAnsi"/>
        </w:rPr>
        <w:t xml:space="preserve"> her final month of pregnancy</w:t>
      </w:r>
      <w:r w:rsidR="00D1349A">
        <w:rPr>
          <w:rFonts w:cstheme="minorHAnsi"/>
        </w:rPr>
        <w:t>,</w:t>
      </w:r>
      <w:r w:rsidR="00D9735C">
        <w:rPr>
          <w:rFonts w:cstheme="minorHAnsi"/>
        </w:rPr>
        <w:t xml:space="preserve"> would also go missing for eight days before</w:t>
      </w:r>
      <w:r w:rsidR="006E218C">
        <w:rPr>
          <w:rFonts w:cstheme="minorHAnsi"/>
        </w:rPr>
        <w:t xml:space="preserve"> Savanna</w:t>
      </w:r>
      <w:r w:rsidR="00D9735C">
        <w:rPr>
          <w:rFonts w:cstheme="minorHAnsi"/>
        </w:rPr>
        <w:t>,</w:t>
      </w:r>
      <w:r w:rsidR="006E218C">
        <w:rPr>
          <w:rFonts w:cstheme="minorHAnsi"/>
        </w:rPr>
        <w:t xml:space="preserve"> whose name in Dakota language </w:t>
      </w:r>
      <w:r w:rsidR="005A6F3B">
        <w:rPr>
          <w:rFonts w:cstheme="minorHAnsi"/>
        </w:rPr>
        <w:t>mean</w:t>
      </w:r>
      <w:r w:rsidR="006E218C">
        <w:rPr>
          <w:rFonts w:cstheme="minorHAnsi"/>
        </w:rPr>
        <w:t>s “Where Thunder Finds Her,”</w:t>
      </w:r>
      <w:r w:rsidR="00D9735C">
        <w:rPr>
          <w:rFonts w:cstheme="minorHAnsi"/>
        </w:rPr>
        <w:t xml:space="preserve"> </w:t>
      </w:r>
      <w:r w:rsidR="007A42C0">
        <w:rPr>
          <w:rFonts w:cstheme="minorHAnsi"/>
        </w:rPr>
        <w:t xml:space="preserve">was </w:t>
      </w:r>
      <w:r w:rsidR="005A6F3B">
        <w:rPr>
          <w:rFonts w:cstheme="minorHAnsi"/>
        </w:rPr>
        <w:t>cast into the same Red River</w:t>
      </w:r>
      <w:r w:rsidR="00D9735C">
        <w:rPr>
          <w:rFonts w:cstheme="minorHAnsi"/>
        </w:rPr>
        <w:t xml:space="preserve"> </w:t>
      </w:r>
      <w:r w:rsidR="007A42C0">
        <w:rPr>
          <w:rFonts w:cstheme="minorHAnsi"/>
        </w:rPr>
        <w:t xml:space="preserve">directly south </w:t>
      </w:r>
      <w:r w:rsidR="007D50EA">
        <w:rPr>
          <w:rFonts w:cstheme="minorHAnsi"/>
        </w:rPr>
        <w:t>in Fargo, North Dakota</w:t>
      </w:r>
      <w:r w:rsidR="00D9735C">
        <w:rPr>
          <w:rFonts w:cstheme="minorHAnsi"/>
        </w:rPr>
        <w:t xml:space="preserve"> upstream </w:t>
      </w:r>
      <w:r w:rsidR="007A42C0">
        <w:rPr>
          <w:rFonts w:cstheme="minorHAnsi"/>
        </w:rPr>
        <w:t>from</w:t>
      </w:r>
      <w:r w:rsidR="005A6F3B">
        <w:rPr>
          <w:rFonts w:cstheme="minorHAnsi"/>
        </w:rPr>
        <w:t xml:space="preserve"> Winnipeg. </w:t>
      </w:r>
      <w:r w:rsidR="00D5530F">
        <w:rPr>
          <w:rFonts w:cstheme="minorHAnsi"/>
        </w:rPr>
        <w:t xml:space="preserve">Also </w:t>
      </w:r>
      <w:r w:rsidR="00916CA5">
        <w:rPr>
          <w:rFonts w:cstheme="minorHAnsi"/>
        </w:rPr>
        <w:t xml:space="preserve">similar to Tina Fontaine, </w:t>
      </w:r>
      <w:r w:rsidR="00D5530F">
        <w:rPr>
          <w:rFonts w:cstheme="minorHAnsi"/>
        </w:rPr>
        <w:t xml:space="preserve">eight days after </w:t>
      </w:r>
      <w:r w:rsidR="00916CA5">
        <w:rPr>
          <w:rFonts w:cstheme="minorHAnsi"/>
        </w:rPr>
        <w:t>Savanna</w:t>
      </w:r>
      <w:r w:rsidR="00D5530F">
        <w:rPr>
          <w:rFonts w:cstheme="minorHAnsi"/>
        </w:rPr>
        <w:t xml:space="preserve"> was reported missing</w:t>
      </w:r>
      <w:r w:rsidR="00916CA5">
        <w:rPr>
          <w:rFonts w:cstheme="minorHAnsi"/>
        </w:rPr>
        <w:t>,</w:t>
      </w:r>
      <w:r w:rsidR="00D5530F">
        <w:rPr>
          <w:rFonts w:cstheme="minorHAnsi"/>
        </w:rPr>
        <w:t xml:space="preserve"> </w:t>
      </w:r>
      <w:r w:rsidR="00916CA5">
        <w:rPr>
          <w:rFonts w:cstheme="minorHAnsi"/>
        </w:rPr>
        <w:t xml:space="preserve">the </w:t>
      </w:r>
      <w:r w:rsidR="00D5530F">
        <w:rPr>
          <w:rFonts w:cstheme="minorHAnsi"/>
        </w:rPr>
        <w:t>m</w:t>
      </w:r>
      <w:r w:rsidR="005A6F3B">
        <w:rPr>
          <w:rFonts w:cstheme="minorHAnsi"/>
        </w:rPr>
        <w:t xml:space="preserve">etaphoric thunder </w:t>
      </w:r>
      <w:r w:rsidR="00D9735C">
        <w:rPr>
          <w:rFonts w:cstheme="minorHAnsi"/>
        </w:rPr>
        <w:t xml:space="preserve">was echoing </w:t>
      </w:r>
      <w:r w:rsidR="00D5530F">
        <w:rPr>
          <w:rFonts w:cstheme="minorHAnsi"/>
        </w:rPr>
        <w:t xml:space="preserve">loudly </w:t>
      </w:r>
      <w:r w:rsidR="00D9735C">
        <w:rPr>
          <w:rFonts w:cstheme="minorHAnsi"/>
        </w:rPr>
        <w:t xml:space="preserve">when </w:t>
      </w:r>
      <w:r w:rsidR="00D5530F">
        <w:rPr>
          <w:rFonts w:cstheme="minorHAnsi"/>
        </w:rPr>
        <w:t xml:space="preserve">the body of </w:t>
      </w:r>
      <w:r w:rsidR="00D9735C">
        <w:rPr>
          <w:rFonts w:cstheme="minorHAnsi"/>
        </w:rPr>
        <w:t>Where Thunder Finds Her</w:t>
      </w:r>
      <w:r w:rsidR="005A6F3B">
        <w:rPr>
          <w:rFonts w:cstheme="minorHAnsi"/>
        </w:rPr>
        <w:t xml:space="preserve"> was found</w:t>
      </w:r>
      <w:r w:rsidR="001B6178">
        <w:rPr>
          <w:rFonts w:cstheme="minorHAnsi"/>
        </w:rPr>
        <w:t xml:space="preserve"> </w:t>
      </w:r>
      <w:r w:rsidR="00916CA5">
        <w:rPr>
          <w:rFonts w:cstheme="minorHAnsi"/>
        </w:rPr>
        <w:t>by kayakers floating</w:t>
      </w:r>
      <w:r w:rsidR="00916CA5" w:rsidRPr="00916CA5">
        <w:rPr>
          <w:rFonts w:cstheme="minorHAnsi"/>
        </w:rPr>
        <w:t xml:space="preserve"> </w:t>
      </w:r>
      <w:r w:rsidR="00916CA5">
        <w:rPr>
          <w:rFonts w:cstheme="minorHAnsi"/>
        </w:rPr>
        <w:t xml:space="preserve">in the Red River </w:t>
      </w:r>
      <w:r w:rsidR="00735E8B">
        <w:rPr>
          <w:rFonts w:cstheme="minorHAnsi"/>
        </w:rPr>
        <w:t xml:space="preserve">bound </w:t>
      </w:r>
      <w:r w:rsidR="00D5530F">
        <w:rPr>
          <w:rFonts w:cstheme="minorHAnsi"/>
        </w:rPr>
        <w:t xml:space="preserve">and </w:t>
      </w:r>
      <w:r w:rsidR="00735E8B">
        <w:rPr>
          <w:rFonts w:cstheme="minorHAnsi"/>
        </w:rPr>
        <w:t>wrapped in plastic</w:t>
      </w:r>
      <w:r w:rsidR="00916CA5">
        <w:rPr>
          <w:rFonts w:cstheme="minorHAnsi"/>
        </w:rPr>
        <w:t>,</w:t>
      </w:r>
      <w:r w:rsidR="00735E8B">
        <w:rPr>
          <w:rFonts w:cstheme="minorHAnsi"/>
        </w:rPr>
        <w:t xml:space="preserve"> </w:t>
      </w:r>
      <w:r w:rsidR="00916CA5">
        <w:rPr>
          <w:rFonts w:cstheme="minorHAnsi"/>
        </w:rPr>
        <w:t>off the</w:t>
      </w:r>
      <w:r w:rsidR="00735E8B">
        <w:rPr>
          <w:rFonts w:cstheme="minorHAnsi"/>
        </w:rPr>
        <w:t xml:space="preserve"> Minnesota riverbank </w:t>
      </w:r>
      <w:r w:rsidR="001539AF">
        <w:rPr>
          <w:rFonts w:cstheme="minorHAnsi"/>
        </w:rPr>
        <w:t xml:space="preserve">state </w:t>
      </w:r>
      <w:r w:rsidR="00735E8B">
        <w:rPr>
          <w:rFonts w:cstheme="minorHAnsi"/>
        </w:rPr>
        <w:t xml:space="preserve">borderline </w:t>
      </w:r>
      <w:r w:rsidR="007D50EA">
        <w:rPr>
          <w:rFonts w:cstheme="minorHAnsi"/>
        </w:rPr>
        <w:t>separating</w:t>
      </w:r>
      <w:r w:rsidR="00735E8B">
        <w:rPr>
          <w:rFonts w:cstheme="minorHAnsi"/>
        </w:rPr>
        <w:t xml:space="preserve"> North Dakota</w:t>
      </w:r>
      <w:r w:rsidR="007D50EA">
        <w:rPr>
          <w:rFonts w:cstheme="minorHAnsi"/>
        </w:rPr>
        <w:t xml:space="preserve"> </w:t>
      </w:r>
      <w:r w:rsidR="001539AF">
        <w:rPr>
          <w:rFonts w:cstheme="minorHAnsi"/>
        </w:rPr>
        <w:t>from</w:t>
      </w:r>
      <w:r w:rsidR="007D50EA">
        <w:rPr>
          <w:rFonts w:cstheme="minorHAnsi"/>
        </w:rPr>
        <w:t xml:space="preserve"> Minnesota</w:t>
      </w:r>
      <w:r w:rsidR="00735E8B">
        <w:rPr>
          <w:rFonts w:cstheme="minorHAnsi"/>
        </w:rPr>
        <w:t xml:space="preserve">. </w:t>
      </w:r>
      <w:r w:rsidR="00916CA5">
        <w:rPr>
          <w:rFonts w:cstheme="minorHAnsi"/>
        </w:rPr>
        <w:t>The</w:t>
      </w:r>
      <w:r w:rsidR="00735E8B">
        <w:rPr>
          <w:rFonts w:cstheme="minorHAnsi"/>
        </w:rPr>
        <w:t xml:space="preserve"> August 2017 </w:t>
      </w:r>
      <w:r w:rsidR="00916CA5">
        <w:rPr>
          <w:rFonts w:cstheme="minorHAnsi"/>
        </w:rPr>
        <w:t xml:space="preserve">murder served as </w:t>
      </w:r>
      <w:r w:rsidR="001539AF">
        <w:rPr>
          <w:rFonts w:cstheme="minorHAnsi"/>
        </w:rPr>
        <w:t>a</w:t>
      </w:r>
      <w:r w:rsidR="001B6178">
        <w:rPr>
          <w:rFonts w:cstheme="minorHAnsi"/>
        </w:rPr>
        <w:t xml:space="preserve"> thunderous </w:t>
      </w:r>
      <w:r w:rsidR="00916CA5">
        <w:rPr>
          <w:rFonts w:cstheme="minorHAnsi"/>
        </w:rPr>
        <w:t>wakeup call America</w:t>
      </w:r>
      <w:r w:rsidR="001B6178">
        <w:rPr>
          <w:rFonts w:cstheme="minorHAnsi"/>
        </w:rPr>
        <w:t xml:space="preserve"> </w:t>
      </w:r>
      <w:r w:rsidR="00735E8B">
        <w:rPr>
          <w:rFonts w:cstheme="minorHAnsi"/>
        </w:rPr>
        <w:t xml:space="preserve">needed </w:t>
      </w:r>
      <w:r w:rsidR="001B6178">
        <w:rPr>
          <w:rFonts w:cstheme="minorHAnsi"/>
        </w:rPr>
        <w:t xml:space="preserve">to </w:t>
      </w:r>
      <w:r w:rsidR="00735E8B">
        <w:rPr>
          <w:rFonts w:cstheme="minorHAnsi"/>
        </w:rPr>
        <w:t xml:space="preserve">face </w:t>
      </w:r>
      <w:r w:rsidR="00916CA5">
        <w:rPr>
          <w:rFonts w:cstheme="minorHAnsi"/>
        </w:rPr>
        <w:t>its own</w:t>
      </w:r>
      <w:r w:rsidR="00735E8B">
        <w:rPr>
          <w:rFonts w:cstheme="minorHAnsi"/>
        </w:rPr>
        <w:t xml:space="preserve"> nightmarish epidemic of</w:t>
      </w:r>
      <w:r w:rsidR="001B6178">
        <w:rPr>
          <w:rFonts w:cstheme="minorHAnsi"/>
        </w:rPr>
        <w:t xml:space="preserve"> Missing and Murdered Indigenous Wome</w:t>
      </w:r>
      <w:r w:rsidR="00735E8B">
        <w:rPr>
          <w:rFonts w:cstheme="minorHAnsi"/>
        </w:rPr>
        <w:t>n</w:t>
      </w:r>
      <w:r w:rsidR="007D50EA">
        <w:rPr>
          <w:rFonts w:cstheme="minorHAnsi"/>
        </w:rPr>
        <w:t>,</w:t>
      </w:r>
      <w:r w:rsidR="001B6178">
        <w:rPr>
          <w:rFonts w:cstheme="minorHAnsi"/>
        </w:rPr>
        <w:t xml:space="preserve"> unfoldin</w:t>
      </w:r>
      <w:r w:rsidR="00916CA5">
        <w:rPr>
          <w:rFonts w:cstheme="minorHAnsi"/>
        </w:rPr>
        <w:t>g</w:t>
      </w:r>
      <w:r w:rsidR="00735E8B">
        <w:rPr>
          <w:rFonts w:cstheme="minorHAnsi"/>
        </w:rPr>
        <w:t xml:space="preserve"> as much </w:t>
      </w:r>
      <w:r w:rsidR="001B6178">
        <w:rPr>
          <w:rFonts w:cstheme="minorHAnsi"/>
        </w:rPr>
        <w:t xml:space="preserve">south of the border as </w:t>
      </w:r>
      <w:r w:rsidR="00916CA5">
        <w:rPr>
          <w:rFonts w:cstheme="minorHAnsi"/>
        </w:rPr>
        <w:t>north</w:t>
      </w:r>
      <w:r w:rsidR="001B6178">
        <w:rPr>
          <w:rFonts w:cstheme="minorHAnsi"/>
        </w:rPr>
        <w:t xml:space="preserve">. </w:t>
      </w:r>
    </w:p>
    <w:p w14:paraId="0F115775" w14:textId="69E83700" w:rsidR="00D8292F" w:rsidRDefault="00D8292F">
      <w:pPr>
        <w:rPr>
          <w:rFonts w:cstheme="minorHAnsi"/>
        </w:rPr>
      </w:pPr>
      <w:r>
        <w:rPr>
          <w:rFonts w:cstheme="minorHAnsi"/>
        </w:rPr>
        <w:t xml:space="preserve">But unlike the Tina Fontaine murder, within days of finding Savanna’s body, two suspects were </w:t>
      </w:r>
      <w:r w:rsidR="007B0D15">
        <w:rPr>
          <w:rFonts w:cstheme="minorHAnsi"/>
        </w:rPr>
        <w:t>in custody</w:t>
      </w:r>
      <w:r>
        <w:rPr>
          <w:rFonts w:cstheme="minorHAnsi"/>
        </w:rPr>
        <w:t xml:space="preserve"> and</w:t>
      </w:r>
      <w:r w:rsidR="00EA2E3E">
        <w:rPr>
          <w:rFonts w:cstheme="minorHAnsi"/>
        </w:rPr>
        <w:t xml:space="preserve"> </w:t>
      </w:r>
      <w:r w:rsidR="007B0D15">
        <w:rPr>
          <w:rFonts w:cstheme="minorHAnsi"/>
        </w:rPr>
        <w:t xml:space="preserve">eventually </w:t>
      </w:r>
      <w:r>
        <w:rPr>
          <w:rFonts w:cstheme="minorHAnsi"/>
        </w:rPr>
        <w:t xml:space="preserve">convicted </w:t>
      </w:r>
      <w:r w:rsidR="00F57026">
        <w:rPr>
          <w:rFonts w:cstheme="minorHAnsi"/>
        </w:rPr>
        <w:t xml:space="preserve">of </w:t>
      </w:r>
      <w:r w:rsidR="007B0D15">
        <w:rPr>
          <w:rFonts w:cstheme="minorHAnsi"/>
        </w:rPr>
        <w:t xml:space="preserve">conspiracy to commit </w:t>
      </w:r>
      <w:r w:rsidR="00F57026">
        <w:rPr>
          <w:rFonts w:cstheme="minorHAnsi"/>
        </w:rPr>
        <w:t>murder</w:t>
      </w:r>
      <w:r>
        <w:rPr>
          <w:rFonts w:cstheme="minorHAnsi"/>
        </w:rPr>
        <w:t xml:space="preserve">. </w:t>
      </w:r>
      <w:r w:rsidR="00F57026">
        <w:rPr>
          <w:rFonts w:cstheme="minorHAnsi"/>
        </w:rPr>
        <w:t>Once Savanna was lured u</w:t>
      </w:r>
      <w:r>
        <w:rPr>
          <w:rFonts w:cstheme="minorHAnsi"/>
        </w:rPr>
        <w:t xml:space="preserve">nder the false pretense of helping </w:t>
      </w:r>
      <w:r w:rsidR="00F57026">
        <w:rPr>
          <w:rFonts w:cstheme="minorHAnsi"/>
        </w:rPr>
        <w:t>her</w:t>
      </w:r>
      <w:r>
        <w:rPr>
          <w:rFonts w:cstheme="minorHAnsi"/>
        </w:rPr>
        <w:t xml:space="preserve"> neighbor Brook</w:t>
      </w:r>
      <w:r w:rsidR="00F602EF">
        <w:rPr>
          <w:rFonts w:cstheme="minorHAnsi"/>
        </w:rPr>
        <w:t>e</w:t>
      </w:r>
      <w:r>
        <w:rPr>
          <w:rFonts w:cstheme="minorHAnsi"/>
        </w:rPr>
        <w:t xml:space="preserve"> Lyn</w:t>
      </w:r>
      <w:r w:rsidR="00F602EF">
        <w:rPr>
          <w:rFonts w:cstheme="minorHAnsi"/>
        </w:rPr>
        <w:t>n C</w:t>
      </w:r>
      <w:r>
        <w:rPr>
          <w:rFonts w:cstheme="minorHAnsi"/>
        </w:rPr>
        <w:t xml:space="preserve">rews </w:t>
      </w:r>
      <w:r w:rsidR="00600996">
        <w:rPr>
          <w:rFonts w:cstheme="minorHAnsi"/>
        </w:rPr>
        <w:t xml:space="preserve">living upstairs in the same apartment building </w:t>
      </w:r>
      <w:r>
        <w:rPr>
          <w:rFonts w:cstheme="minorHAnsi"/>
        </w:rPr>
        <w:t xml:space="preserve">with a dress fitting, Crews proceeded to cut open Savanna as </w:t>
      </w:r>
      <w:r w:rsidR="000B37DE">
        <w:rPr>
          <w:rFonts w:cstheme="minorHAnsi"/>
        </w:rPr>
        <w:t xml:space="preserve">a </w:t>
      </w:r>
      <w:r>
        <w:rPr>
          <w:rFonts w:cstheme="minorHAnsi"/>
        </w:rPr>
        <w:t>“womb raider,” extract</w:t>
      </w:r>
      <w:r w:rsidR="00EA2E3E">
        <w:rPr>
          <w:rFonts w:cstheme="minorHAnsi"/>
        </w:rPr>
        <w:t>ing</w:t>
      </w:r>
      <w:r>
        <w:rPr>
          <w:rFonts w:cstheme="minorHAnsi"/>
        </w:rPr>
        <w:t xml:space="preserve"> her newborn she’d been carrying for eight months</w:t>
      </w:r>
      <w:r w:rsidR="007B0D15">
        <w:rPr>
          <w:rFonts w:cstheme="minorHAnsi"/>
        </w:rPr>
        <w:t>,</w:t>
      </w:r>
      <w:r w:rsidR="00F57026">
        <w:rPr>
          <w:rFonts w:cstheme="minorHAnsi"/>
        </w:rPr>
        <w:t xml:space="preserve"> allowing Savanna to die from loss of blood</w:t>
      </w:r>
      <w:r>
        <w:rPr>
          <w:rFonts w:cstheme="minorHAnsi"/>
        </w:rPr>
        <w:t xml:space="preserve">. </w:t>
      </w:r>
      <w:r w:rsidR="00FC1AA1">
        <w:rPr>
          <w:rFonts w:cstheme="minorHAnsi"/>
        </w:rPr>
        <w:t xml:space="preserve">Crews’ </w:t>
      </w:r>
      <w:r w:rsidR="000B37DE">
        <w:rPr>
          <w:rFonts w:cstheme="minorHAnsi"/>
        </w:rPr>
        <w:t>b</w:t>
      </w:r>
      <w:r w:rsidR="00FC1AA1">
        <w:rPr>
          <w:rFonts w:cstheme="minorHAnsi"/>
        </w:rPr>
        <w:t>oyfriend William Hoehn allegedly came home to the bloody scene and placed a rope around Savanna’s neck to ensure she w</w:t>
      </w:r>
      <w:r w:rsidR="000B37DE">
        <w:rPr>
          <w:rFonts w:cstheme="minorHAnsi"/>
        </w:rPr>
        <w:t>ould</w:t>
      </w:r>
      <w:r w:rsidR="00FC1AA1">
        <w:rPr>
          <w:rFonts w:cstheme="minorHAnsi"/>
        </w:rPr>
        <w:t xml:space="preserve"> d</w:t>
      </w:r>
      <w:r w:rsidR="000B37DE">
        <w:rPr>
          <w:rFonts w:cstheme="minorHAnsi"/>
        </w:rPr>
        <w:t>ie</w:t>
      </w:r>
      <w:r w:rsidR="00FC1AA1">
        <w:rPr>
          <w:rFonts w:cstheme="minorHAnsi"/>
        </w:rPr>
        <w:t>.</w:t>
      </w:r>
      <w:r w:rsidR="00FC1AA1">
        <w:rPr>
          <w:rStyle w:val="EndnoteReference"/>
          <w:rFonts w:cstheme="minorHAnsi"/>
        </w:rPr>
        <w:endnoteReference w:id="71"/>
      </w:r>
      <w:r w:rsidR="00FC1AA1">
        <w:rPr>
          <w:rFonts w:cstheme="minorHAnsi"/>
        </w:rPr>
        <w:t xml:space="preserve"> </w:t>
      </w:r>
      <w:r>
        <w:rPr>
          <w:rFonts w:cstheme="minorHAnsi"/>
        </w:rPr>
        <w:t xml:space="preserve">In 2012 Hoehn </w:t>
      </w:r>
      <w:r w:rsidR="007B0D15">
        <w:rPr>
          <w:rFonts w:cstheme="minorHAnsi"/>
        </w:rPr>
        <w:t xml:space="preserve">had also </w:t>
      </w:r>
      <w:r>
        <w:rPr>
          <w:rFonts w:cstheme="minorHAnsi"/>
        </w:rPr>
        <w:t xml:space="preserve">pleaded guilty to fracturing the skull of his own infant son. </w:t>
      </w:r>
      <w:r w:rsidR="007B0D15">
        <w:rPr>
          <w:rFonts w:cstheme="minorHAnsi"/>
        </w:rPr>
        <w:t xml:space="preserve">For </w:t>
      </w:r>
      <w:r w:rsidR="00FC1AA1">
        <w:rPr>
          <w:rFonts w:cstheme="minorHAnsi"/>
        </w:rPr>
        <w:t xml:space="preserve">his part in </w:t>
      </w:r>
      <w:r w:rsidR="007B0D15">
        <w:rPr>
          <w:rFonts w:cstheme="minorHAnsi"/>
        </w:rPr>
        <w:t>Savanna’s murder</w:t>
      </w:r>
      <w:r w:rsidR="000B37DE">
        <w:rPr>
          <w:rFonts w:cstheme="minorHAnsi"/>
        </w:rPr>
        <w:t>,</w:t>
      </w:r>
      <w:r w:rsidR="007B0D15">
        <w:rPr>
          <w:rFonts w:cstheme="minorHAnsi"/>
        </w:rPr>
        <w:t xml:space="preserve"> h</w:t>
      </w:r>
      <w:r w:rsidR="00F57026">
        <w:rPr>
          <w:rFonts w:cstheme="minorHAnsi"/>
        </w:rPr>
        <w:t xml:space="preserve">e </w:t>
      </w:r>
      <w:r w:rsidR="000B37DE">
        <w:rPr>
          <w:rFonts w:cstheme="minorHAnsi"/>
        </w:rPr>
        <w:t xml:space="preserve">ended up </w:t>
      </w:r>
      <w:r w:rsidR="00F57026">
        <w:rPr>
          <w:rFonts w:cstheme="minorHAnsi"/>
        </w:rPr>
        <w:t>receiv</w:t>
      </w:r>
      <w:r w:rsidR="000B37DE">
        <w:rPr>
          <w:rFonts w:cstheme="minorHAnsi"/>
        </w:rPr>
        <w:t>ing</w:t>
      </w:r>
      <w:r w:rsidR="00F57026">
        <w:rPr>
          <w:rFonts w:cstheme="minorHAnsi"/>
        </w:rPr>
        <w:t xml:space="preserve"> 20 years in prison while Crews was handed a life sentence without parole. </w:t>
      </w:r>
      <w:r>
        <w:rPr>
          <w:rFonts w:cstheme="minorHAnsi"/>
        </w:rPr>
        <w:t xml:space="preserve">Police found </w:t>
      </w:r>
      <w:r w:rsidR="00600996">
        <w:rPr>
          <w:rFonts w:cstheme="minorHAnsi"/>
        </w:rPr>
        <w:t xml:space="preserve">in the murderers’ apartment </w:t>
      </w:r>
      <w:r>
        <w:rPr>
          <w:rFonts w:cstheme="minorHAnsi"/>
        </w:rPr>
        <w:t>Savanna’s two-day old</w:t>
      </w:r>
      <w:r w:rsidR="007B0D15">
        <w:rPr>
          <w:rFonts w:cstheme="minorHAnsi"/>
        </w:rPr>
        <w:t xml:space="preserve"> baby</w:t>
      </w:r>
      <w:r>
        <w:rPr>
          <w:rFonts w:cstheme="minorHAnsi"/>
        </w:rPr>
        <w:t xml:space="preserve"> </w:t>
      </w:r>
      <w:r w:rsidR="007B0D15">
        <w:rPr>
          <w:rFonts w:cstheme="minorHAnsi"/>
        </w:rPr>
        <w:t>daughter</w:t>
      </w:r>
      <w:r w:rsidR="00DB0AB4">
        <w:rPr>
          <w:rFonts w:cstheme="minorHAnsi"/>
        </w:rPr>
        <w:t xml:space="preserve"> alive. She</w:t>
      </w:r>
      <w:r w:rsidR="007B0D15">
        <w:rPr>
          <w:rFonts w:cstheme="minorHAnsi"/>
        </w:rPr>
        <w:t xml:space="preserve"> is being raised by her father, Savanna’s boyfriend. </w:t>
      </w:r>
    </w:p>
    <w:p w14:paraId="68246D62" w14:textId="44D54EAA" w:rsidR="00B32AAF" w:rsidRDefault="001B6178">
      <w:pPr>
        <w:rPr>
          <w:rFonts w:cstheme="minorHAnsi"/>
        </w:rPr>
      </w:pPr>
      <w:r>
        <w:rPr>
          <w:rFonts w:cstheme="minorHAnsi"/>
        </w:rPr>
        <w:t xml:space="preserve">Criticism that Fargo police </w:t>
      </w:r>
      <w:r w:rsidR="00D1349A">
        <w:rPr>
          <w:rFonts w:cstheme="minorHAnsi"/>
        </w:rPr>
        <w:t xml:space="preserve">reacted slowly to </w:t>
      </w:r>
      <w:r w:rsidR="007A42C0">
        <w:rPr>
          <w:rFonts w:cstheme="minorHAnsi"/>
        </w:rPr>
        <w:t>Savanna’s</w:t>
      </w:r>
      <w:r w:rsidR="00D1349A">
        <w:rPr>
          <w:rFonts w:cstheme="minorHAnsi"/>
        </w:rPr>
        <w:t xml:space="preserve"> disappearance grew louder after her body was recovered as the state tribal leaders demanded reform. Tribal leader Dave Flute</w:t>
      </w:r>
      <w:r w:rsidR="007A42C0">
        <w:rPr>
          <w:rFonts w:cstheme="minorHAnsi"/>
        </w:rPr>
        <w:t>,</w:t>
      </w:r>
      <w:r w:rsidR="00D1349A">
        <w:rPr>
          <w:rFonts w:cstheme="minorHAnsi"/>
        </w:rPr>
        <w:t xml:space="preserve"> representing the United Tribes of North Dakota in a letter to the state congressional delegation</w:t>
      </w:r>
      <w:r w:rsidR="007A42C0">
        <w:rPr>
          <w:rFonts w:cstheme="minorHAnsi"/>
        </w:rPr>
        <w:t>,</w:t>
      </w:r>
      <w:r w:rsidR="00D1349A">
        <w:rPr>
          <w:rFonts w:cstheme="minorHAnsi"/>
        </w:rPr>
        <w:t xml:space="preserve"> wrote several weeks after her murder:</w:t>
      </w:r>
    </w:p>
    <w:p w14:paraId="3429140A" w14:textId="5F98852E" w:rsidR="00D1349A" w:rsidRDefault="00D1349A">
      <w:pPr>
        <w:rPr>
          <w:rFonts w:cstheme="minorHAnsi"/>
          <w:i/>
          <w:iCs/>
          <w:shd w:val="clear" w:color="auto" w:fill="FFFFFF"/>
        </w:rPr>
      </w:pPr>
      <w:r w:rsidRPr="00D1349A">
        <w:rPr>
          <w:rFonts w:cstheme="minorHAnsi"/>
          <w:i/>
          <w:iCs/>
          <w:shd w:val="clear" w:color="auto" w:fill="FFFFFF"/>
        </w:rPr>
        <w:t>During the gatherings and prayers for Savanna, we heard story after story from families who also have women in their families missing or with unsolved murders. The murder of Savanna illustrates a much larger problem of epic proportions.</w:t>
      </w:r>
      <w:r w:rsidR="00761027">
        <w:rPr>
          <w:rStyle w:val="EndnoteReference"/>
          <w:rFonts w:cstheme="minorHAnsi"/>
          <w:i/>
          <w:iCs/>
          <w:shd w:val="clear" w:color="auto" w:fill="FFFFFF"/>
        </w:rPr>
        <w:endnoteReference w:id="72"/>
      </w:r>
    </w:p>
    <w:p w14:paraId="1CE84334" w14:textId="5C80DAED" w:rsidR="00D1349A" w:rsidRPr="00D1349A" w:rsidRDefault="00820626">
      <w:pPr>
        <w:rPr>
          <w:rFonts w:cstheme="minorHAnsi"/>
        </w:rPr>
      </w:pPr>
      <w:r>
        <w:rPr>
          <w:rFonts w:cstheme="minorHAnsi"/>
        </w:rPr>
        <w:t>Finally</w:t>
      </w:r>
      <w:r w:rsidR="007B0D15">
        <w:rPr>
          <w:rFonts w:cstheme="minorHAnsi"/>
        </w:rPr>
        <w:t>,</w:t>
      </w:r>
      <w:r>
        <w:rPr>
          <w:rFonts w:cstheme="minorHAnsi"/>
        </w:rPr>
        <w:t xml:space="preserve"> three years and two months after Savanna’s murder</w:t>
      </w:r>
      <w:r w:rsidR="007B0D15">
        <w:rPr>
          <w:rFonts w:cstheme="minorHAnsi"/>
        </w:rPr>
        <w:t>, President Trump on October 10, 2020 signed Savanna’s Law</w:t>
      </w:r>
      <w:r w:rsidR="00F57096">
        <w:rPr>
          <w:rFonts w:cstheme="minorHAnsi"/>
        </w:rPr>
        <w:t xml:space="preserve"> into effect, ostensibly a major step in the right direction to combat the </w:t>
      </w:r>
      <w:r w:rsidR="00600996">
        <w:rPr>
          <w:rFonts w:cstheme="minorHAnsi"/>
        </w:rPr>
        <w:t>escalating violence</w:t>
      </w:r>
      <w:r w:rsidR="00F57096">
        <w:rPr>
          <w:rFonts w:cstheme="minorHAnsi"/>
        </w:rPr>
        <w:t xml:space="preserve"> against Native women and girls.</w:t>
      </w:r>
      <w:r w:rsidR="002F4BFF">
        <w:rPr>
          <w:rStyle w:val="EndnoteReference"/>
          <w:rFonts w:cstheme="minorHAnsi"/>
        </w:rPr>
        <w:endnoteReference w:id="73"/>
      </w:r>
      <w:r w:rsidR="00F57096">
        <w:rPr>
          <w:rFonts w:cstheme="minorHAnsi"/>
        </w:rPr>
        <w:t xml:space="preserve"> </w:t>
      </w:r>
      <w:r w:rsidR="00600996">
        <w:rPr>
          <w:rFonts w:cstheme="minorHAnsi"/>
        </w:rPr>
        <w:t>Savanna’s Act</w:t>
      </w:r>
      <w:r w:rsidR="00206BA1">
        <w:rPr>
          <w:rFonts w:cstheme="minorHAnsi"/>
        </w:rPr>
        <w:t xml:space="preserve"> provides</w:t>
      </w:r>
      <w:r w:rsidR="0066468E">
        <w:rPr>
          <w:rFonts w:cstheme="minorHAnsi"/>
        </w:rPr>
        <w:t xml:space="preserve"> tribal access to federal crime databases and mandates the Health and Human Services, Secretary of Interior and</w:t>
      </w:r>
      <w:r w:rsidR="00600996">
        <w:rPr>
          <w:rFonts w:cstheme="minorHAnsi"/>
        </w:rPr>
        <w:t xml:space="preserve"> </w:t>
      </w:r>
      <w:r w:rsidR="0066468E">
        <w:rPr>
          <w:rFonts w:cstheme="minorHAnsi"/>
        </w:rPr>
        <w:t xml:space="preserve">Attorney General to work directly with tribes on updating and accessing </w:t>
      </w:r>
      <w:r w:rsidR="00802225">
        <w:rPr>
          <w:rFonts w:cstheme="minorHAnsi"/>
        </w:rPr>
        <w:t>a centralized shared database</w:t>
      </w:r>
      <w:r w:rsidR="0066468E">
        <w:rPr>
          <w:rFonts w:cstheme="minorHAnsi"/>
        </w:rPr>
        <w:t xml:space="preserve"> along with tribal recommendations to help safeguard Native women. It also requires the creatio</w:t>
      </w:r>
      <w:r w:rsidR="002F4BFF">
        <w:rPr>
          <w:rFonts w:cstheme="minorHAnsi"/>
        </w:rPr>
        <w:t>n of standardized jurisdictional guidelines for handling missing persons cases</w:t>
      </w:r>
      <w:r w:rsidR="00802225">
        <w:rPr>
          <w:rFonts w:cstheme="minorHAnsi"/>
        </w:rPr>
        <w:t xml:space="preserve"> and crimes against Aboriginals</w:t>
      </w:r>
      <w:r w:rsidR="002F4BFF">
        <w:rPr>
          <w:rFonts w:cstheme="minorHAnsi"/>
        </w:rPr>
        <w:t xml:space="preserve">, maximizing collaboration and cooperation between tribes and local, state and </w:t>
      </w:r>
      <w:r w:rsidR="00802225">
        <w:rPr>
          <w:rFonts w:cstheme="minorHAnsi"/>
        </w:rPr>
        <w:t>fed</w:t>
      </w:r>
      <w:r w:rsidR="002F4BFF">
        <w:rPr>
          <w:rFonts w:cstheme="minorHAnsi"/>
        </w:rPr>
        <w:t xml:space="preserve">eral law enforcement. It requires updated statistics on missing and murdered Native American women </w:t>
      </w:r>
      <w:r w:rsidR="00802225">
        <w:rPr>
          <w:rFonts w:cstheme="minorHAnsi"/>
        </w:rPr>
        <w:t xml:space="preserve">to </w:t>
      </w:r>
      <w:r w:rsidR="002F4BFF">
        <w:rPr>
          <w:rFonts w:cstheme="minorHAnsi"/>
        </w:rPr>
        <w:t>includ</w:t>
      </w:r>
      <w:r w:rsidR="00802225">
        <w:rPr>
          <w:rFonts w:cstheme="minorHAnsi"/>
        </w:rPr>
        <w:t>e</w:t>
      </w:r>
      <w:r w:rsidR="002F4BFF">
        <w:rPr>
          <w:rFonts w:cstheme="minorHAnsi"/>
        </w:rPr>
        <w:t xml:space="preserve"> recommendations on improving data collection that would be in an annual report to Congress. The only concern is t</w:t>
      </w:r>
      <w:r w:rsidR="00802225">
        <w:rPr>
          <w:rFonts w:cstheme="minorHAnsi"/>
        </w:rPr>
        <w:t>hat many of these actions,</w:t>
      </w:r>
      <w:r w:rsidR="002F4BFF">
        <w:rPr>
          <w:rFonts w:cstheme="minorHAnsi"/>
        </w:rPr>
        <w:t xml:space="preserve"> identified issues and purpose of this 2020 law sounds eerily similar to the failed Tribal Law and Order Act of 2010. </w:t>
      </w:r>
      <w:r w:rsidR="00802225">
        <w:rPr>
          <w:rFonts w:cstheme="minorHAnsi"/>
        </w:rPr>
        <w:t>Words come cheap</w:t>
      </w:r>
      <w:r w:rsidR="000B37DE">
        <w:rPr>
          <w:rFonts w:cstheme="minorHAnsi"/>
        </w:rPr>
        <w:t xml:space="preserve"> when not backed up by action</w:t>
      </w:r>
      <w:r w:rsidR="00802225">
        <w:rPr>
          <w:rFonts w:cstheme="minorHAnsi"/>
        </w:rPr>
        <w:t xml:space="preserve">. </w:t>
      </w:r>
      <w:r w:rsidR="002F4BFF">
        <w:rPr>
          <w:rFonts w:cstheme="minorHAnsi"/>
        </w:rPr>
        <w:t xml:space="preserve">  </w:t>
      </w:r>
      <w:r w:rsidR="0066468E">
        <w:rPr>
          <w:rFonts w:cstheme="minorHAnsi"/>
        </w:rPr>
        <w:t xml:space="preserve"> </w:t>
      </w:r>
    </w:p>
    <w:p w14:paraId="11F6C2DA" w14:textId="02087AF8" w:rsidR="00EC62AF" w:rsidRDefault="007A5050">
      <w:pPr>
        <w:rPr>
          <w:rFonts w:cstheme="minorHAnsi"/>
          <w:shd w:val="clear" w:color="auto" w:fill="FFFFFF"/>
        </w:rPr>
      </w:pPr>
      <w:r>
        <w:rPr>
          <w:rFonts w:cstheme="minorHAnsi"/>
        </w:rPr>
        <w:t xml:space="preserve">With Canada’s June 2019 national inquiry’s public release of its final report on genocide, </w:t>
      </w:r>
      <w:r w:rsidR="00EC62AF">
        <w:rPr>
          <w:rFonts w:cstheme="minorHAnsi"/>
        </w:rPr>
        <w:t>Mohawk attorney and former president of the</w:t>
      </w:r>
      <w:r w:rsidR="00EC62AF" w:rsidRPr="00EC62AF">
        <w:rPr>
          <w:rFonts w:ascii="Georgia" w:hAnsi="Georgia"/>
          <w:color w:val="333333"/>
          <w:sz w:val="30"/>
          <w:szCs w:val="30"/>
          <w:shd w:val="clear" w:color="auto" w:fill="FFFFFF"/>
        </w:rPr>
        <w:t xml:space="preserve"> </w:t>
      </w:r>
      <w:r w:rsidR="00EC62AF" w:rsidRPr="00EC62AF">
        <w:rPr>
          <w:rFonts w:cstheme="minorHAnsi"/>
          <w:shd w:val="clear" w:color="auto" w:fill="FFFFFF"/>
        </w:rPr>
        <w:t>Native Women’s Association of Canada</w:t>
      </w:r>
      <w:r w:rsidR="005E017A">
        <w:rPr>
          <w:rFonts w:cstheme="minorHAnsi"/>
          <w:shd w:val="clear" w:color="auto" w:fill="FFFFFF"/>
        </w:rPr>
        <w:t>,</w:t>
      </w:r>
      <w:r w:rsidR="00EC62AF">
        <w:rPr>
          <w:rFonts w:cstheme="minorHAnsi"/>
          <w:shd w:val="clear" w:color="auto" w:fill="FFFFFF"/>
        </w:rPr>
        <w:t xml:space="preserve"> Beverley Jacobs</w:t>
      </w:r>
      <w:r w:rsidR="005E017A">
        <w:rPr>
          <w:rFonts w:cstheme="minorHAnsi"/>
          <w:shd w:val="clear" w:color="auto" w:fill="FFFFFF"/>
        </w:rPr>
        <w:t>,</w:t>
      </w:r>
      <w:r w:rsidR="009F72DA">
        <w:rPr>
          <w:rFonts w:cstheme="minorHAnsi"/>
          <w:shd w:val="clear" w:color="auto" w:fill="FFFFFF"/>
        </w:rPr>
        <w:t xml:space="preserve"> was n</w:t>
      </w:r>
      <w:r w:rsidR="00DD73C9">
        <w:rPr>
          <w:rFonts w:cstheme="minorHAnsi"/>
          <w:shd w:val="clear" w:color="auto" w:fill="FFFFFF"/>
        </w:rPr>
        <w:t>either</w:t>
      </w:r>
      <w:r w:rsidR="009F72DA">
        <w:rPr>
          <w:rFonts w:cstheme="minorHAnsi"/>
          <w:shd w:val="clear" w:color="auto" w:fill="FFFFFF"/>
        </w:rPr>
        <w:t xml:space="preserve"> taken in by</w:t>
      </w:r>
      <w:r w:rsidR="00DD73C9">
        <w:rPr>
          <w:rFonts w:cstheme="minorHAnsi"/>
          <w:shd w:val="clear" w:color="auto" w:fill="FFFFFF"/>
        </w:rPr>
        <w:t xml:space="preserve"> Prime Minister Justin Trudeau</w:t>
      </w:r>
      <w:r>
        <w:rPr>
          <w:rFonts w:cstheme="minorHAnsi"/>
          <w:shd w:val="clear" w:color="auto" w:fill="FFFFFF"/>
        </w:rPr>
        <w:t>’</w:t>
      </w:r>
      <w:r w:rsidR="00501F4C">
        <w:rPr>
          <w:rFonts w:cstheme="minorHAnsi"/>
          <w:shd w:val="clear" w:color="auto" w:fill="FFFFFF"/>
        </w:rPr>
        <w:t>s</w:t>
      </w:r>
      <w:r w:rsidR="009F72DA">
        <w:rPr>
          <w:rFonts w:cstheme="minorHAnsi"/>
          <w:shd w:val="clear" w:color="auto" w:fill="FFFFFF"/>
        </w:rPr>
        <w:t xml:space="preserve"> </w:t>
      </w:r>
      <w:r w:rsidR="00501F4C">
        <w:rPr>
          <w:rFonts w:cstheme="minorHAnsi"/>
          <w:shd w:val="clear" w:color="auto" w:fill="FFFFFF"/>
        </w:rPr>
        <w:t xml:space="preserve">rhetoric </w:t>
      </w:r>
      <w:r>
        <w:rPr>
          <w:rFonts w:cstheme="minorHAnsi"/>
          <w:shd w:val="clear" w:color="auto" w:fill="FFFFFF"/>
        </w:rPr>
        <w:t>n</w:t>
      </w:r>
      <w:r w:rsidR="00DD73C9">
        <w:rPr>
          <w:rFonts w:cstheme="minorHAnsi"/>
          <w:shd w:val="clear" w:color="auto" w:fill="FFFFFF"/>
        </w:rPr>
        <w:t>or</w:t>
      </w:r>
      <w:r w:rsidR="00501F4C">
        <w:rPr>
          <w:rFonts w:cstheme="minorHAnsi"/>
          <w:shd w:val="clear" w:color="auto" w:fill="FFFFFF"/>
        </w:rPr>
        <w:t xml:space="preserve"> </w:t>
      </w:r>
      <w:r>
        <w:rPr>
          <w:rFonts w:cstheme="minorHAnsi"/>
          <w:shd w:val="clear" w:color="auto" w:fill="FFFFFF"/>
        </w:rPr>
        <w:t xml:space="preserve">his </w:t>
      </w:r>
      <w:r w:rsidR="009F72DA">
        <w:rPr>
          <w:rFonts w:cstheme="minorHAnsi"/>
          <w:shd w:val="clear" w:color="auto" w:fill="FFFFFF"/>
        </w:rPr>
        <w:t>empty promise</w:t>
      </w:r>
      <w:r w:rsidR="001539AF">
        <w:rPr>
          <w:rFonts w:cstheme="minorHAnsi"/>
          <w:shd w:val="clear" w:color="auto" w:fill="FFFFFF"/>
        </w:rPr>
        <w:t>s</w:t>
      </w:r>
      <w:r w:rsidR="00501F4C">
        <w:rPr>
          <w:rFonts w:cstheme="minorHAnsi"/>
          <w:shd w:val="clear" w:color="auto" w:fill="FFFFFF"/>
        </w:rPr>
        <w:t xml:space="preserve"> heard </w:t>
      </w:r>
      <w:r>
        <w:rPr>
          <w:rFonts w:cstheme="minorHAnsi"/>
          <w:shd w:val="clear" w:color="auto" w:fill="FFFFFF"/>
        </w:rPr>
        <w:t xml:space="preserve">so </w:t>
      </w:r>
      <w:r w:rsidR="00501F4C">
        <w:rPr>
          <w:rFonts w:cstheme="minorHAnsi"/>
          <w:shd w:val="clear" w:color="auto" w:fill="FFFFFF"/>
        </w:rPr>
        <w:t>many</w:t>
      </w:r>
      <w:r>
        <w:rPr>
          <w:rFonts w:cstheme="minorHAnsi"/>
          <w:shd w:val="clear" w:color="auto" w:fill="FFFFFF"/>
        </w:rPr>
        <w:t xml:space="preserve"> </w:t>
      </w:r>
      <w:r w:rsidR="00501F4C">
        <w:rPr>
          <w:rFonts w:cstheme="minorHAnsi"/>
          <w:shd w:val="clear" w:color="auto" w:fill="FFFFFF"/>
        </w:rPr>
        <w:t>times before</w:t>
      </w:r>
      <w:r w:rsidR="009F72DA">
        <w:rPr>
          <w:rFonts w:cstheme="minorHAnsi"/>
          <w:shd w:val="clear" w:color="auto" w:fill="FFFFFF"/>
        </w:rPr>
        <w:t>:</w:t>
      </w:r>
    </w:p>
    <w:p w14:paraId="6AC470EC" w14:textId="18008F2A" w:rsidR="009F72DA" w:rsidRPr="009F72DA" w:rsidRDefault="009F72DA">
      <w:pPr>
        <w:rPr>
          <w:rFonts w:cstheme="minorHAnsi"/>
          <w:i/>
          <w:iCs/>
        </w:rPr>
      </w:pPr>
      <w:r w:rsidRPr="009F72DA">
        <w:rPr>
          <w:rFonts w:cstheme="minorHAnsi"/>
          <w:i/>
          <w:iCs/>
          <w:shd w:val="clear" w:color="auto" w:fill="FFFFFF"/>
        </w:rPr>
        <w:t>Our people have been in a violent relationship with Canada for too long. And when you’re in an abusive relationship and waiting for the abuser to change, but they’re not willing to change, you have to figure out how to get out of the relationship</w:t>
      </w:r>
      <w:r>
        <w:rPr>
          <w:rFonts w:cstheme="minorHAnsi"/>
          <w:i/>
          <w:iCs/>
          <w:shd w:val="clear" w:color="auto" w:fill="FFFFFF"/>
        </w:rPr>
        <w:t>.</w:t>
      </w:r>
      <w:r>
        <w:rPr>
          <w:rStyle w:val="EndnoteReference"/>
          <w:rFonts w:cstheme="minorHAnsi"/>
          <w:i/>
          <w:iCs/>
          <w:shd w:val="clear" w:color="auto" w:fill="FFFFFF"/>
        </w:rPr>
        <w:endnoteReference w:id="74"/>
      </w:r>
    </w:p>
    <w:p w14:paraId="00598602" w14:textId="0DF4A933" w:rsidR="003A355D" w:rsidRDefault="00910699">
      <w:pPr>
        <w:rPr>
          <w:rFonts w:cstheme="minorHAnsi"/>
        </w:rPr>
      </w:pPr>
      <w:r>
        <w:rPr>
          <w:rFonts w:cstheme="minorHAnsi"/>
        </w:rPr>
        <w:t xml:space="preserve">Though the inquiry </w:t>
      </w:r>
      <w:r w:rsidR="00A14376">
        <w:rPr>
          <w:rFonts w:cstheme="minorHAnsi"/>
        </w:rPr>
        <w:t>call</w:t>
      </w:r>
      <w:r w:rsidR="007A5050">
        <w:rPr>
          <w:rFonts w:cstheme="minorHAnsi"/>
        </w:rPr>
        <w:t>ed</w:t>
      </w:r>
      <w:r w:rsidR="00A14376">
        <w:rPr>
          <w:rFonts w:cstheme="minorHAnsi"/>
        </w:rPr>
        <w:t xml:space="preserve"> out the government’s genocide on the indigenous population, </w:t>
      </w:r>
      <w:r>
        <w:rPr>
          <w:rFonts w:cstheme="minorHAnsi"/>
        </w:rPr>
        <w:t>reiterating all the alarming facts</w:t>
      </w:r>
      <w:r w:rsidR="00EA0E09">
        <w:rPr>
          <w:rFonts w:cstheme="minorHAnsi"/>
        </w:rPr>
        <w:t xml:space="preserve"> </w:t>
      </w:r>
      <w:r w:rsidR="00A14376">
        <w:rPr>
          <w:rFonts w:cstheme="minorHAnsi"/>
        </w:rPr>
        <w:t>from</w:t>
      </w:r>
      <w:r>
        <w:rPr>
          <w:rFonts w:cstheme="minorHAnsi"/>
        </w:rPr>
        <w:t xml:space="preserve"> </w:t>
      </w:r>
      <w:r w:rsidR="007A5050">
        <w:rPr>
          <w:rFonts w:cstheme="minorHAnsi"/>
        </w:rPr>
        <w:t xml:space="preserve">yet </w:t>
      </w:r>
      <w:r>
        <w:rPr>
          <w:rFonts w:cstheme="minorHAnsi"/>
        </w:rPr>
        <w:t>another state sponsored in</w:t>
      </w:r>
      <w:r w:rsidR="007A5050">
        <w:rPr>
          <w:rFonts w:cstheme="minorHAnsi"/>
        </w:rPr>
        <w:t>vestigation</w:t>
      </w:r>
      <w:r w:rsidR="00EA0E09">
        <w:rPr>
          <w:rFonts w:cstheme="minorHAnsi"/>
        </w:rPr>
        <w:t>,</w:t>
      </w:r>
      <w:r>
        <w:rPr>
          <w:rFonts w:cstheme="minorHAnsi"/>
        </w:rPr>
        <w:t xml:space="preserve"> just like mother </w:t>
      </w:r>
      <w:r w:rsidR="00EA0E09">
        <w:rPr>
          <w:rFonts w:cstheme="minorHAnsi"/>
        </w:rPr>
        <w:t>England’s</w:t>
      </w:r>
      <w:r>
        <w:rPr>
          <w:rFonts w:cstheme="minorHAnsi"/>
        </w:rPr>
        <w:t xml:space="preserve"> </w:t>
      </w:r>
      <w:r w:rsidR="007A5050">
        <w:rPr>
          <w:rFonts w:cstheme="minorHAnsi"/>
        </w:rPr>
        <w:t xml:space="preserve">drawn-out </w:t>
      </w:r>
      <w:r>
        <w:rPr>
          <w:rFonts w:cstheme="minorHAnsi"/>
        </w:rPr>
        <w:t>Independent Inquiry into Child Sexual Abuse</w:t>
      </w:r>
      <w:r w:rsidR="00EA0E09">
        <w:rPr>
          <w:rFonts w:cstheme="minorHAnsi"/>
        </w:rPr>
        <w:t>,</w:t>
      </w:r>
      <w:r>
        <w:rPr>
          <w:rFonts w:cstheme="minorHAnsi"/>
        </w:rPr>
        <w:t xml:space="preserve"> rehash</w:t>
      </w:r>
      <w:r w:rsidR="00EA0E09">
        <w:rPr>
          <w:rFonts w:cstheme="minorHAnsi"/>
        </w:rPr>
        <w:t>ing</w:t>
      </w:r>
      <w:r>
        <w:rPr>
          <w:rFonts w:cstheme="minorHAnsi"/>
        </w:rPr>
        <w:t xml:space="preserve"> the same old ground </w:t>
      </w:r>
      <w:r w:rsidR="001539AF">
        <w:rPr>
          <w:rFonts w:cstheme="minorHAnsi"/>
        </w:rPr>
        <w:t xml:space="preserve">that never fails to </w:t>
      </w:r>
      <w:r w:rsidR="007A5050">
        <w:rPr>
          <w:rFonts w:cstheme="minorHAnsi"/>
        </w:rPr>
        <w:t>reap</w:t>
      </w:r>
      <w:r>
        <w:rPr>
          <w:rFonts w:cstheme="minorHAnsi"/>
        </w:rPr>
        <w:t xml:space="preserve"> </w:t>
      </w:r>
      <w:r w:rsidR="007A5050">
        <w:rPr>
          <w:rFonts w:cstheme="minorHAnsi"/>
        </w:rPr>
        <w:t>little to no</w:t>
      </w:r>
      <w:r>
        <w:rPr>
          <w:rFonts w:cstheme="minorHAnsi"/>
        </w:rPr>
        <w:t xml:space="preserve"> substantive change, </w:t>
      </w:r>
      <w:r w:rsidR="007A5050">
        <w:rPr>
          <w:rFonts w:cstheme="minorHAnsi"/>
        </w:rPr>
        <w:t xml:space="preserve">the leaders from </w:t>
      </w:r>
      <w:r>
        <w:rPr>
          <w:rFonts w:cstheme="minorHAnsi"/>
        </w:rPr>
        <w:t>UK, US, Canada</w:t>
      </w:r>
      <w:r w:rsidR="007A5050">
        <w:rPr>
          <w:rFonts w:cstheme="minorHAnsi"/>
        </w:rPr>
        <w:t xml:space="preserve"> and</w:t>
      </w:r>
      <w:r w:rsidR="00A14376">
        <w:rPr>
          <w:rFonts w:cstheme="minorHAnsi"/>
        </w:rPr>
        <w:t xml:space="preserve"> </w:t>
      </w:r>
      <w:r>
        <w:rPr>
          <w:rFonts w:cstheme="minorHAnsi"/>
        </w:rPr>
        <w:t>the entire world</w:t>
      </w:r>
      <w:r w:rsidR="00A14376">
        <w:rPr>
          <w:rFonts w:cstheme="minorHAnsi"/>
        </w:rPr>
        <w:t xml:space="preserve"> continue to pay lip service </w:t>
      </w:r>
      <w:r w:rsidR="001539AF">
        <w:rPr>
          <w:rFonts w:cstheme="minorHAnsi"/>
        </w:rPr>
        <w:t xml:space="preserve">deceptively </w:t>
      </w:r>
      <w:r w:rsidR="00A14376">
        <w:rPr>
          <w:rFonts w:cstheme="minorHAnsi"/>
        </w:rPr>
        <w:t xml:space="preserve">failing children the </w:t>
      </w:r>
      <w:r w:rsidR="007A5050">
        <w:rPr>
          <w:rFonts w:cstheme="minorHAnsi"/>
        </w:rPr>
        <w:t>planet</w:t>
      </w:r>
      <w:r w:rsidR="00A14376">
        <w:rPr>
          <w:rFonts w:cstheme="minorHAnsi"/>
        </w:rPr>
        <w:t xml:space="preserve"> over</w:t>
      </w:r>
      <w:r>
        <w:rPr>
          <w:rFonts w:cstheme="minorHAnsi"/>
        </w:rPr>
        <w:t>. T</w:t>
      </w:r>
      <w:r w:rsidR="0017061F">
        <w:rPr>
          <w:rFonts w:cstheme="minorHAnsi"/>
        </w:rPr>
        <w:t>oday’s</w:t>
      </w:r>
      <w:r>
        <w:rPr>
          <w:rFonts w:cstheme="minorHAnsi"/>
        </w:rPr>
        <w:t xml:space="preserve"> pandemic, not the fake Covid-19 </w:t>
      </w:r>
      <w:r w:rsidR="0017061F">
        <w:rPr>
          <w:rFonts w:cstheme="minorHAnsi"/>
        </w:rPr>
        <w:t xml:space="preserve">NWO </w:t>
      </w:r>
      <w:r>
        <w:rPr>
          <w:rFonts w:cstheme="minorHAnsi"/>
        </w:rPr>
        <w:t>takedown of the</w:t>
      </w:r>
      <w:r w:rsidR="00A14376">
        <w:rPr>
          <w:rFonts w:cstheme="minorHAnsi"/>
        </w:rPr>
        <w:t xml:space="preserve"> </w:t>
      </w:r>
      <w:r w:rsidR="0017061F">
        <w:rPr>
          <w:rFonts w:cstheme="minorHAnsi"/>
        </w:rPr>
        <w:t>global</w:t>
      </w:r>
      <w:r>
        <w:rPr>
          <w:rFonts w:cstheme="minorHAnsi"/>
        </w:rPr>
        <w:t xml:space="preserve"> p</w:t>
      </w:r>
      <w:r w:rsidR="00A14376">
        <w:rPr>
          <w:rFonts w:cstheme="minorHAnsi"/>
        </w:rPr>
        <w:t>opulation</w:t>
      </w:r>
      <w:r>
        <w:rPr>
          <w:rFonts w:cstheme="minorHAnsi"/>
        </w:rPr>
        <w:t xml:space="preserve"> and economy, but the </w:t>
      </w:r>
      <w:r w:rsidR="001539AF">
        <w:rPr>
          <w:rFonts w:cstheme="minorHAnsi"/>
        </w:rPr>
        <w:t xml:space="preserve">very real </w:t>
      </w:r>
      <w:r>
        <w:rPr>
          <w:rFonts w:cstheme="minorHAnsi"/>
        </w:rPr>
        <w:t>global pedo-trafficking network is only growing with each worthless</w:t>
      </w:r>
      <w:r w:rsidR="00A14376">
        <w:rPr>
          <w:rFonts w:cstheme="minorHAnsi"/>
        </w:rPr>
        <w:t>, do-nothing</w:t>
      </w:r>
      <w:r>
        <w:rPr>
          <w:rFonts w:cstheme="minorHAnsi"/>
        </w:rPr>
        <w:t xml:space="preserve"> “</w:t>
      </w:r>
      <w:r w:rsidR="0017061F">
        <w:rPr>
          <w:rFonts w:cstheme="minorHAnsi"/>
        </w:rPr>
        <w:t xml:space="preserve">national </w:t>
      </w:r>
      <w:r>
        <w:rPr>
          <w:rFonts w:cstheme="minorHAnsi"/>
        </w:rPr>
        <w:t xml:space="preserve">inquiry.” </w:t>
      </w:r>
      <w:r w:rsidR="00A14376">
        <w:rPr>
          <w:rFonts w:cstheme="minorHAnsi"/>
        </w:rPr>
        <w:t xml:space="preserve">Placating the masses with platitudes of change is an old </w:t>
      </w:r>
      <w:r w:rsidR="0017061F">
        <w:rPr>
          <w:rFonts w:cstheme="minorHAnsi"/>
        </w:rPr>
        <w:t xml:space="preserve">appeasement </w:t>
      </w:r>
      <w:r w:rsidR="00A14376">
        <w:rPr>
          <w:rFonts w:cstheme="minorHAnsi"/>
        </w:rPr>
        <w:t>trick that no longer works</w:t>
      </w:r>
      <w:r w:rsidR="0017061F">
        <w:rPr>
          <w:rFonts w:cstheme="minorHAnsi"/>
        </w:rPr>
        <w:t xml:space="preserve"> for those awake enough to see through the </w:t>
      </w:r>
      <w:r w:rsidR="001539AF">
        <w:rPr>
          <w:rFonts w:cstheme="minorHAnsi"/>
        </w:rPr>
        <w:t xml:space="preserve">phony </w:t>
      </w:r>
      <w:r w:rsidR="0017061F">
        <w:rPr>
          <w:rFonts w:cstheme="minorHAnsi"/>
        </w:rPr>
        <w:t>misdirection dance</w:t>
      </w:r>
      <w:r w:rsidR="00A14376">
        <w:rPr>
          <w:rFonts w:cstheme="minorHAnsi"/>
        </w:rPr>
        <w:t xml:space="preserve">. </w:t>
      </w:r>
      <w:r>
        <w:rPr>
          <w:rFonts w:cstheme="minorHAnsi"/>
        </w:rPr>
        <w:t xml:space="preserve">The last thing the world needs is more statistics, </w:t>
      </w:r>
      <w:r w:rsidR="009D333C">
        <w:rPr>
          <w:rFonts w:cstheme="minorHAnsi"/>
        </w:rPr>
        <w:t xml:space="preserve">fake </w:t>
      </w:r>
      <w:r w:rsidR="00A14376">
        <w:rPr>
          <w:rFonts w:cstheme="minorHAnsi"/>
        </w:rPr>
        <w:t>moral</w:t>
      </w:r>
      <w:r w:rsidR="0017061F">
        <w:rPr>
          <w:rFonts w:cstheme="minorHAnsi"/>
        </w:rPr>
        <w:t xml:space="preserve"> </w:t>
      </w:r>
      <w:r w:rsidR="00A14376">
        <w:rPr>
          <w:rFonts w:cstheme="minorHAnsi"/>
        </w:rPr>
        <w:t>posturing</w:t>
      </w:r>
      <w:r>
        <w:rPr>
          <w:rFonts w:cstheme="minorHAnsi"/>
        </w:rPr>
        <w:t xml:space="preserve"> and </w:t>
      </w:r>
      <w:r w:rsidR="0017061F">
        <w:rPr>
          <w:rFonts w:cstheme="minorHAnsi"/>
        </w:rPr>
        <w:t xml:space="preserve">more </w:t>
      </w:r>
      <w:r>
        <w:rPr>
          <w:rFonts w:cstheme="minorHAnsi"/>
        </w:rPr>
        <w:t xml:space="preserve">bullshit acting as </w:t>
      </w:r>
      <w:r w:rsidR="00EA0E09">
        <w:rPr>
          <w:rFonts w:cstheme="minorHAnsi"/>
        </w:rPr>
        <w:t>yet another</w:t>
      </w:r>
      <w:r>
        <w:rPr>
          <w:rFonts w:cstheme="minorHAnsi"/>
        </w:rPr>
        <w:t xml:space="preserve"> </w:t>
      </w:r>
      <w:r w:rsidR="0017061F">
        <w:rPr>
          <w:rFonts w:cstheme="minorHAnsi"/>
        </w:rPr>
        <w:t xml:space="preserve">transparent </w:t>
      </w:r>
      <w:r>
        <w:rPr>
          <w:rFonts w:cstheme="minorHAnsi"/>
        </w:rPr>
        <w:t>cover while</w:t>
      </w:r>
      <w:r w:rsidR="009D333C">
        <w:rPr>
          <w:rFonts w:cstheme="minorHAnsi"/>
        </w:rPr>
        <w:t>,</w:t>
      </w:r>
      <w:r w:rsidR="0017061F">
        <w:rPr>
          <w:rFonts w:cstheme="minorHAnsi"/>
        </w:rPr>
        <w:t xml:space="preserve"> when no one’s looking</w:t>
      </w:r>
      <w:r w:rsidR="009D333C">
        <w:rPr>
          <w:rFonts w:cstheme="minorHAnsi"/>
        </w:rPr>
        <w:t>,</w:t>
      </w:r>
      <w:r>
        <w:rPr>
          <w:rFonts w:cstheme="minorHAnsi"/>
        </w:rPr>
        <w:t xml:space="preserve"> more kids </w:t>
      </w:r>
      <w:r w:rsidR="009D333C">
        <w:rPr>
          <w:rFonts w:cstheme="minorHAnsi"/>
        </w:rPr>
        <w:t xml:space="preserve">continue </w:t>
      </w:r>
      <w:r w:rsidR="00A14376">
        <w:rPr>
          <w:rFonts w:cstheme="minorHAnsi"/>
        </w:rPr>
        <w:t>get</w:t>
      </w:r>
      <w:r w:rsidR="009D333C">
        <w:rPr>
          <w:rFonts w:cstheme="minorHAnsi"/>
        </w:rPr>
        <w:t>ting</w:t>
      </w:r>
      <w:r>
        <w:rPr>
          <w:rFonts w:cstheme="minorHAnsi"/>
        </w:rPr>
        <w:t xml:space="preserve"> abused </w:t>
      </w:r>
      <w:r w:rsidR="00EA0E09">
        <w:rPr>
          <w:rFonts w:cstheme="minorHAnsi"/>
        </w:rPr>
        <w:t xml:space="preserve">and slaughtered </w:t>
      </w:r>
      <w:r>
        <w:rPr>
          <w:rFonts w:cstheme="minorHAnsi"/>
        </w:rPr>
        <w:t xml:space="preserve">around the world. </w:t>
      </w:r>
    </w:p>
    <w:p w14:paraId="6E707B5A" w14:textId="264846BC" w:rsidR="00910699" w:rsidRDefault="003A355D">
      <w:pPr>
        <w:rPr>
          <w:rFonts w:cstheme="minorHAnsi"/>
        </w:rPr>
      </w:pPr>
      <w:r>
        <w:rPr>
          <w:rFonts w:cstheme="minorHAnsi"/>
        </w:rPr>
        <w:t>Cease</w:t>
      </w:r>
      <w:r w:rsidR="00910699">
        <w:rPr>
          <w:rFonts w:cstheme="minorHAnsi"/>
        </w:rPr>
        <w:t xml:space="preserve"> th</w:t>
      </w:r>
      <w:r w:rsidR="009D333C">
        <w:rPr>
          <w:rFonts w:cstheme="minorHAnsi"/>
        </w:rPr>
        <w:t>is</w:t>
      </w:r>
      <w:r w:rsidR="0017061F">
        <w:rPr>
          <w:rFonts w:cstheme="minorHAnsi"/>
        </w:rPr>
        <w:t xml:space="preserve"> never-ending</w:t>
      </w:r>
      <w:r w:rsidR="00910699">
        <w:rPr>
          <w:rFonts w:cstheme="minorHAnsi"/>
        </w:rPr>
        <w:t xml:space="preserve"> bullshit and utilize the </w:t>
      </w:r>
      <w:r w:rsidR="0017061F">
        <w:rPr>
          <w:rFonts w:cstheme="minorHAnsi"/>
        </w:rPr>
        <w:t xml:space="preserve">overkill of a </w:t>
      </w:r>
      <w:r w:rsidR="00910699">
        <w:rPr>
          <w:rFonts w:cstheme="minorHAnsi"/>
        </w:rPr>
        <w:t>global surveillance complex</w:t>
      </w:r>
      <w:r w:rsidR="0017061F">
        <w:rPr>
          <w:rFonts w:cstheme="minorHAnsi"/>
        </w:rPr>
        <w:t>,</w:t>
      </w:r>
      <w:r w:rsidR="00EA0E09">
        <w:rPr>
          <w:rFonts w:cstheme="minorHAnsi"/>
        </w:rPr>
        <w:t xml:space="preserve"> finally put</w:t>
      </w:r>
      <w:r w:rsidR="0017061F">
        <w:rPr>
          <w:rFonts w:cstheme="minorHAnsi"/>
        </w:rPr>
        <w:t>ting it</w:t>
      </w:r>
      <w:r w:rsidR="00EA0E09">
        <w:rPr>
          <w:rFonts w:cstheme="minorHAnsi"/>
        </w:rPr>
        <w:t xml:space="preserve"> to worth</w:t>
      </w:r>
      <w:r w:rsidR="0017061F">
        <w:rPr>
          <w:rFonts w:cstheme="minorHAnsi"/>
        </w:rPr>
        <w:t>while</w:t>
      </w:r>
      <w:r w:rsidR="00EA0E09">
        <w:rPr>
          <w:rFonts w:cstheme="minorHAnsi"/>
        </w:rPr>
        <w:t xml:space="preserve"> purpose </w:t>
      </w:r>
      <w:r w:rsidR="00910699">
        <w:rPr>
          <w:rFonts w:cstheme="minorHAnsi"/>
        </w:rPr>
        <w:t xml:space="preserve">through cyber-forensics </w:t>
      </w:r>
      <w:r w:rsidR="0017061F">
        <w:rPr>
          <w:rFonts w:cstheme="minorHAnsi"/>
        </w:rPr>
        <w:t xml:space="preserve">to </w:t>
      </w:r>
      <w:r w:rsidR="00910699">
        <w:rPr>
          <w:rFonts w:cstheme="minorHAnsi"/>
        </w:rPr>
        <w:t xml:space="preserve">gather </w:t>
      </w:r>
      <w:r w:rsidR="00EA0E09">
        <w:rPr>
          <w:rFonts w:cstheme="minorHAnsi"/>
        </w:rPr>
        <w:t>up</w:t>
      </w:r>
      <w:r w:rsidR="0017061F">
        <w:rPr>
          <w:rFonts w:cstheme="minorHAnsi"/>
        </w:rPr>
        <w:t xml:space="preserve"> the mountains of</w:t>
      </w:r>
      <w:r w:rsidR="00A14376">
        <w:rPr>
          <w:rFonts w:cstheme="minorHAnsi"/>
        </w:rPr>
        <w:t xml:space="preserve"> </w:t>
      </w:r>
      <w:r w:rsidR="00910699">
        <w:rPr>
          <w:rFonts w:cstheme="minorHAnsi"/>
        </w:rPr>
        <w:t>evidence</w:t>
      </w:r>
      <w:r w:rsidR="0017061F">
        <w:rPr>
          <w:rFonts w:cstheme="minorHAnsi"/>
        </w:rPr>
        <w:t>,</w:t>
      </w:r>
      <w:r w:rsidR="00EA0E09">
        <w:rPr>
          <w:rFonts w:cstheme="minorHAnsi"/>
        </w:rPr>
        <w:t xml:space="preserve"> conj</w:t>
      </w:r>
      <w:r w:rsidR="0017061F">
        <w:rPr>
          <w:rFonts w:cstheme="minorHAnsi"/>
        </w:rPr>
        <w:t>ointly</w:t>
      </w:r>
      <w:r w:rsidR="00EA0E09">
        <w:rPr>
          <w:rFonts w:cstheme="minorHAnsi"/>
        </w:rPr>
        <w:t xml:space="preserve"> with</w:t>
      </w:r>
      <w:r w:rsidR="00910699">
        <w:rPr>
          <w:rFonts w:cstheme="minorHAnsi"/>
        </w:rPr>
        <w:t xml:space="preserve"> worldwide Truth and Reconciliation Commissions to round </w:t>
      </w:r>
      <w:r w:rsidR="00EA0E09">
        <w:rPr>
          <w:rFonts w:cstheme="minorHAnsi"/>
        </w:rPr>
        <w:t xml:space="preserve">up </w:t>
      </w:r>
      <w:r w:rsidR="0017061F">
        <w:rPr>
          <w:rFonts w:cstheme="minorHAnsi"/>
        </w:rPr>
        <w:t xml:space="preserve">all </w:t>
      </w:r>
      <w:r w:rsidR="00910699">
        <w:rPr>
          <w:rFonts w:cstheme="minorHAnsi"/>
        </w:rPr>
        <w:t>the</w:t>
      </w:r>
      <w:r w:rsidR="00EA0E09">
        <w:rPr>
          <w:rFonts w:cstheme="minorHAnsi"/>
        </w:rPr>
        <w:t xml:space="preserve"> </w:t>
      </w:r>
      <w:r w:rsidR="00A14376">
        <w:rPr>
          <w:rFonts w:cstheme="minorHAnsi"/>
        </w:rPr>
        <w:t xml:space="preserve">guilty </w:t>
      </w:r>
      <w:r w:rsidR="00EA0E09">
        <w:rPr>
          <w:rFonts w:cstheme="minorHAnsi"/>
        </w:rPr>
        <w:t xml:space="preserve">earth controllers and </w:t>
      </w:r>
      <w:r w:rsidR="0017061F">
        <w:rPr>
          <w:rFonts w:cstheme="minorHAnsi"/>
        </w:rPr>
        <w:t xml:space="preserve">then </w:t>
      </w:r>
      <w:r w:rsidR="00EA0E09">
        <w:rPr>
          <w:rFonts w:cstheme="minorHAnsi"/>
        </w:rPr>
        <w:t>prosecute</w:t>
      </w:r>
      <w:r w:rsidR="0017061F">
        <w:rPr>
          <w:rFonts w:cstheme="minorHAnsi"/>
        </w:rPr>
        <w:t xml:space="preserve"> the fuck out of</w:t>
      </w:r>
      <w:r w:rsidR="00EA0E09">
        <w:rPr>
          <w:rFonts w:cstheme="minorHAnsi"/>
        </w:rPr>
        <w:t xml:space="preserve"> </w:t>
      </w:r>
      <w:r w:rsidR="0017061F">
        <w:rPr>
          <w:rFonts w:cstheme="minorHAnsi"/>
        </w:rPr>
        <w:t xml:space="preserve">all </w:t>
      </w:r>
      <w:r w:rsidR="00EA0E09">
        <w:rPr>
          <w:rFonts w:cstheme="minorHAnsi"/>
        </w:rPr>
        <w:t>the pedo</w:t>
      </w:r>
      <w:r w:rsidR="0017061F">
        <w:rPr>
          <w:rFonts w:cstheme="minorHAnsi"/>
        </w:rPr>
        <w:t xml:space="preserve">philia </w:t>
      </w:r>
      <w:r w:rsidR="00EA0E09">
        <w:rPr>
          <w:rFonts w:cstheme="minorHAnsi"/>
        </w:rPr>
        <w:t>overlords that own</w:t>
      </w:r>
      <w:r w:rsidR="00A14376">
        <w:rPr>
          <w:rFonts w:cstheme="minorHAnsi"/>
        </w:rPr>
        <w:t>,</w:t>
      </w:r>
      <w:r w:rsidR="00EA0E09">
        <w:rPr>
          <w:rFonts w:cstheme="minorHAnsi"/>
        </w:rPr>
        <w:t xml:space="preserve"> control and </w:t>
      </w:r>
      <w:r w:rsidR="00A14376">
        <w:rPr>
          <w:rFonts w:cstheme="minorHAnsi"/>
        </w:rPr>
        <w:t>are hell-</w:t>
      </w:r>
      <w:r w:rsidR="00EA0E09">
        <w:rPr>
          <w:rFonts w:cstheme="minorHAnsi"/>
        </w:rPr>
        <w:t xml:space="preserve">bent on </w:t>
      </w:r>
      <w:r w:rsidR="0017061F">
        <w:rPr>
          <w:rFonts w:cstheme="minorHAnsi"/>
        </w:rPr>
        <w:t xml:space="preserve">closing in </w:t>
      </w:r>
      <w:r w:rsidR="009D333C">
        <w:rPr>
          <w:rFonts w:cstheme="minorHAnsi"/>
        </w:rPr>
        <w:t>on</w:t>
      </w:r>
      <w:r w:rsidR="0017061F">
        <w:rPr>
          <w:rFonts w:cstheme="minorHAnsi"/>
        </w:rPr>
        <w:t xml:space="preserve"> </w:t>
      </w:r>
      <w:r w:rsidR="00EA0E09">
        <w:rPr>
          <w:rFonts w:cstheme="minorHAnsi"/>
        </w:rPr>
        <w:t>destroy</w:t>
      </w:r>
      <w:r w:rsidR="009D333C">
        <w:rPr>
          <w:rFonts w:cstheme="minorHAnsi"/>
        </w:rPr>
        <w:t>ing</w:t>
      </w:r>
      <w:r w:rsidR="00EA0E09">
        <w:rPr>
          <w:rFonts w:cstheme="minorHAnsi"/>
        </w:rPr>
        <w:t xml:space="preserve"> </w:t>
      </w:r>
      <w:r w:rsidR="00A14376">
        <w:rPr>
          <w:rFonts w:cstheme="minorHAnsi"/>
        </w:rPr>
        <w:t xml:space="preserve">us and </w:t>
      </w:r>
      <w:r w:rsidR="00EA0E09">
        <w:rPr>
          <w:rFonts w:cstheme="minorHAnsi"/>
        </w:rPr>
        <w:t xml:space="preserve">our </w:t>
      </w:r>
      <w:r w:rsidR="0017061F">
        <w:rPr>
          <w:rFonts w:cstheme="minorHAnsi"/>
        </w:rPr>
        <w:t xml:space="preserve">entire </w:t>
      </w:r>
      <w:r w:rsidR="00EA0E09">
        <w:rPr>
          <w:rFonts w:cstheme="minorHAnsi"/>
        </w:rPr>
        <w:t xml:space="preserve">world. </w:t>
      </w:r>
      <w:r w:rsidR="0017061F">
        <w:rPr>
          <w:rFonts w:cstheme="minorHAnsi"/>
        </w:rPr>
        <w:t>We’re in the genocidal war of our lives</w:t>
      </w:r>
      <w:r w:rsidR="00B7585E">
        <w:rPr>
          <w:rFonts w:cstheme="minorHAnsi"/>
        </w:rPr>
        <w:t xml:space="preserve"> right</w:t>
      </w:r>
      <w:r w:rsidR="0017061F">
        <w:rPr>
          <w:rFonts w:cstheme="minorHAnsi"/>
        </w:rPr>
        <w:t xml:space="preserve"> now</w:t>
      </w:r>
      <w:r w:rsidR="00B7585E">
        <w:rPr>
          <w:rFonts w:cstheme="minorHAnsi"/>
        </w:rPr>
        <w:t>,</w:t>
      </w:r>
      <w:r w:rsidR="0017061F">
        <w:rPr>
          <w:rFonts w:cstheme="minorHAnsi"/>
        </w:rPr>
        <w:t xml:space="preserve"> and there’s no time left to be stupid </w:t>
      </w:r>
      <w:r w:rsidR="00B7585E">
        <w:rPr>
          <w:rFonts w:cstheme="minorHAnsi"/>
        </w:rPr>
        <w:t>falling for</w:t>
      </w:r>
      <w:r w:rsidR="009D333C">
        <w:rPr>
          <w:rFonts w:cstheme="minorHAnsi"/>
        </w:rPr>
        <w:t xml:space="preserve"> more of</w:t>
      </w:r>
      <w:r w:rsidR="00B7585E">
        <w:rPr>
          <w:rFonts w:cstheme="minorHAnsi"/>
        </w:rPr>
        <w:t xml:space="preserve"> their divide and conquer deception. We either</w:t>
      </w:r>
      <w:r w:rsidR="0017061F">
        <w:rPr>
          <w:rFonts w:cstheme="minorHAnsi"/>
        </w:rPr>
        <w:t xml:space="preserve"> fight the evil </w:t>
      </w:r>
      <w:r w:rsidR="00B7585E">
        <w:rPr>
          <w:rFonts w:cstheme="minorHAnsi"/>
        </w:rPr>
        <w:t xml:space="preserve">now or we perish. </w:t>
      </w:r>
    </w:p>
    <w:p w14:paraId="1611AD9F" w14:textId="58FFE9E3" w:rsidR="006544A3" w:rsidRDefault="002C6936">
      <w:pPr>
        <w:rPr>
          <w:rFonts w:cstheme="minorHAnsi"/>
        </w:rPr>
      </w:pPr>
      <w:r>
        <w:rPr>
          <w:rFonts w:cstheme="minorHAnsi"/>
        </w:rPr>
        <w:t xml:space="preserve">In recent years </w:t>
      </w:r>
      <w:r w:rsidR="007F2099">
        <w:rPr>
          <w:rFonts w:cstheme="minorHAnsi"/>
        </w:rPr>
        <w:t xml:space="preserve">by far </w:t>
      </w:r>
      <w:r>
        <w:rPr>
          <w:rFonts w:cstheme="minorHAnsi"/>
        </w:rPr>
        <w:t xml:space="preserve">the </w:t>
      </w:r>
      <w:r w:rsidR="00501F4C">
        <w:rPr>
          <w:rFonts w:cstheme="minorHAnsi"/>
        </w:rPr>
        <w:t xml:space="preserve">biggest </w:t>
      </w:r>
      <w:r w:rsidR="007F2099">
        <w:rPr>
          <w:rFonts w:cstheme="minorHAnsi"/>
        </w:rPr>
        <w:t xml:space="preserve">single </w:t>
      </w:r>
      <w:r w:rsidR="00501F4C">
        <w:rPr>
          <w:rFonts w:cstheme="minorHAnsi"/>
        </w:rPr>
        <w:t xml:space="preserve">source </w:t>
      </w:r>
      <w:r w:rsidR="007F2099">
        <w:rPr>
          <w:rFonts w:cstheme="minorHAnsi"/>
        </w:rPr>
        <w:t>causing</w:t>
      </w:r>
      <w:r w:rsidR="00501F4C">
        <w:rPr>
          <w:rFonts w:cstheme="minorHAnsi"/>
        </w:rPr>
        <w:t xml:space="preserve"> the growing crisis of violence against Native females in </w:t>
      </w:r>
      <w:r w:rsidR="00A04032">
        <w:rPr>
          <w:rFonts w:cstheme="minorHAnsi"/>
        </w:rPr>
        <w:t>North America</w:t>
      </w:r>
      <w:r w:rsidR="00501F4C">
        <w:rPr>
          <w:rFonts w:cstheme="minorHAnsi"/>
        </w:rPr>
        <w:t xml:space="preserve"> </w:t>
      </w:r>
      <w:r w:rsidR="008F5495">
        <w:rPr>
          <w:rFonts w:cstheme="minorHAnsi"/>
        </w:rPr>
        <w:t>is the fossil fuel extraction industry and its</w:t>
      </w:r>
      <w:r w:rsidR="00501F4C">
        <w:rPr>
          <w:rFonts w:cstheme="minorHAnsi"/>
        </w:rPr>
        <w:t xml:space="preserve"> </w:t>
      </w:r>
      <w:r w:rsidR="007F2099">
        <w:rPr>
          <w:rFonts w:cstheme="minorHAnsi"/>
        </w:rPr>
        <w:t xml:space="preserve">countless </w:t>
      </w:r>
      <w:r w:rsidR="0087782F">
        <w:rPr>
          <w:rFonts w:cstheme="minorHAnsi"/>
        </w:rPr>
        <w:t>“</w:t>
      </w:r>
      <w:r>
        <w:rPr>
          <w:rFonts w:cstheme="minorHAnsi"/>
        </w:rPr>
        <w:t>m</w:t>
      </w:r>
      <w:r w:rsidR="003854BE">
        <w:rPr>
          <w:rFonts w:cstheme="minorHAnsi"/>
        </w:rPr>
        <w:t>a</w:t>
      </w:r>
      <w:r>
        <w:rPr>
          <w:rFonts w:cstheme="minorHAnsi"/>
        </w:rPr>
        <w:t>n camps</w:t>
      </w:r>
      <w:r w:rsidR="00501F4C">
        <w:rPr>
          <w:rFonts w:cstheme="minorHAnsi"/>
        </w:rPr>
        <w:t>,</w:t>
      </w:r>
      <w:r w:rsidR="0087782F">
        <w:rPr>
          <w:rFonts w:cstheme="minorHAnsi"/>
        </w:rPr>
        <w:t>”</w:t>
      </w:r>
      <w:r>
        <w:rPr>
          <w:rFonts w:cstheme="minorHAnsi"/>
        </w:rPr>
        <w:t xml:space="preserve"> large scale </w:t>
      </w:r>
      <w:r w:rsidR="00501F4C">
        <w:rPr>
          <w:rFonts w:cstheme="minorHAnsi"/>
        </w:rPr>
        <w:t>temporary</w:t>
      </w:r>
      <w:r w:rsidR="007F2099" w:rsidRPr="007F2099">
        <w:rPr>
          <w:rFonts w:cstheme="minorHAnsi"/>
        </w:rPr>
        <w:t xml:space="preserve"> </w:t>
      </w:r>
      <w:r w:rsidR="007F2099">
        <w:rPr>
          <w:rFonts w:cstheme="minorHAnsi"/>
        </w:rPr>
        <w:t>housing camps</w:t>
      </w:r>
      <w:r w:rsidR="00501F4C">
        <w:rPr>
          <w:rFonts w:cstheme="minorHAnsi"/>
        </w:rPr>
        <w:t xml:space="preserve"> </w:t>
      </w:r>
      <w:r w:rsidR="007F2099">
        <w:rPr>
          <w:rFonts w:cstheme="minorHAnsi"/>
        </w:rPr>
        <w:t>springing up every</w:t>
      </w:r>
      <w:r w:rsidR="008F5495">
        <w:rPr>
          <w:rFonts w:cstheme="minorHAnsi"/>
        </w:rPr>
        <w:t>where</w:t>
      </w:r>
      <w:r>
        <w:rPr>
          <w:rFonts w:cstheme="minorHAnsi"/>
        </w:rPr>
        <w:t xml:space="preserve"> the</w:t>
      </w:r>
      <w:r w:rsidR="0087782F">
        <w:rPr>
          <w:rFonts w:cstheme="minorHAnsi"/>
        </w:rPr>
        <w:t xml:space="preserve"> </w:t>
      </w:r>
      <w:r w:rsidR="008F5495">
        <w:rPr>
          <w:rFonts w:cstheme="minorHAnsi"/>
        </w:rPr>
        <w:t xml:space="preserve">gas and oil </w:t>
      </w:r>
      <w:r w:rsidR="000476F7">
        <w:rPr>
          <w:rFonts w:cstheme="minorHAnsi"/>
        </w:rPr>
        <w:t xml:space="preserve">extraction </w:t>
      </w:r>
      <w:r w:rsidR="007F2099">
        <w:rPr>
          <w:rFonts w:cstheme="minorHAnsi"/>
        </w:rPr>
        <w:t>continues spreading its environmental and human destruction. Oil field extraction and the</w:t>
      </w:r>
      <w:r w:rsidR="000476F7">
        <w:rPr>
          <w:rFonts w:cstheme="minorHAnsi"/>
        </w:rPr>
        <w:t xml:space="preserve"> </w:t>
      </w:r>
      <w:r w:rsidR="006A3972">
        <w:rPr>
          <w:rFonts w:cstheme="minorHAnsi"/>
        </w:rPr>
        <w:t xml:space="preserve">Keystone XL </w:t>
      </w:r>
      <w:r w:rsidR="0087782F">
        <w:rPr>
          <w:rFonts w:cstheme="minorHAnsi"/>
        </w:rPr>
        <w:t xml:space="preserve">pipeline </w:t>
      </w:r>
      <w:r w:rsidR="008F5495">
        <w:rPr>
          <w:rFonts w:cstheme="minorHAnsi"/>
        </w:rPr>
        <w:t xml:space="preserve">construction </w:t>
      </w:r>
      <w:r w:rsidR="007F2099">
        <w:rPr>
          <w:rFonts w:cstheme="minorHAnsi"/>
        </w:rPr>
        <w:t xml:space="preserve">cut </w:t>
      </w:r>
      <w:r w:rsidR="008F5495">
        <w:rPr>
          <w:rFonts w:cstheme="minorHAnsi"/>
        </w:rPr>
        <w:t>through</w:t>
      </w:r>
      <w:r w:rsidR="0087782F">
        <w:rPr>
          <w:rFonts w:cstheme="minorHAnsi"/>
        </w:rPr>
        <w:t xml:space="preserve"> </w:t>
      </w:r>
      <w:r w:rsidR="007F2099">
        <w:rPr>
          <w:rFonts w:cstheme="minorHAnsi"/>
        </w:rPr>
        <w:t xml:space="preserve">the heart of </w:t>
      </w:r>
      <w:r w:rsidR="0087782F">
        <w:rPr>
          <w:rFonts w:cstheme="minorHAnsi"/>
        </w:rPr>
        <w:t>Native American tribal lands</w:t>
      </w:r>
      <w:r w:rsidR="008F5495">
        <w:rPr>
          <w:rFonts w:cstheme="minorHAnsi"/>
        </w:rPr>
        <w:t>.</w:t>
      </w:r>
      <w:r w:rsidR="005D01E5">
        <w:rPr>
          <w:rFonts w:cstheme="minorHAnsi"/>
        </w:rPr>
        <w:t xml:space="preserve"> </w:t>
      </w:r>
      <w:r w:rsidR="00DA410C">
        <w:rPr>
          <w:rFonts w:cstheme="minorHAnsi"/>
        </w:rPr>
        <w:t xml:space="preserve">This is exactly where </w:t>
      </w:r>
      <w:r w:rsidR="00B7585E">
        <w:rPr>
          <w:rFonts w:cstheme="minorHAnsi"/>
        </w:rPr>
        <w:t xml:space="preserve">off-the-charts </w:t>
      </w:r>
      <w:r w:rsidR="00DA410C">
        <w:rPr>
          <w:rFonts w:cstheme="minorHAnsi"/>
        </w:rPr>
        <w:t xml:space="preserve">rape, abduction, sex trafficking and murder of Native girls and women in the US and Canada has proliferated in </w:t>
      </w:r>
      <w:r w:rsidR="00EF4E18">
        <w:rPr>
          <w:rFonts w:cstheme="minorHAnsi"/>
        </w:rPr>
        <w:t>the last couple decade</w:t>
      </w:r>
      <w:r w:rsidR="00DA410C">
        <w:rPr>
          <w:rFonts w:cstheme="minorHAnsi"/>
        </w:rPr>
        <w:t xml:space="preserve">s. </w:t>
      </w:r>
      <w:r w:rsidR="008F5495">
        <w:rPr>
          <w:rFonts w:cstheme="minorHAnsi"/>
        </w:rPr>
        <w:t>The sudden</w:t>
      </w:r>
      <w:r w:rsidR="0087782F">
        <w:rPr>
          <w:rFonts w:cstheme="minorHAnsi"/>
        </w:rPr>
        <w:t xml:space="preserve"> influx of </w:t>
      </w:r>
      <w:r w:rsidR="00B7585E">
        <w:rPr>
          <w:rFonts w:cstheme="minorHAnsi"/>
        </w:rPr>
        <w:t xml:space="preserve">well paid, </w:t>
      </w:r>
      <w:r w:rsidR="005D01E5">
        <w:rPr>
          <w:rFonts w:cstheme="minorHAnsi"/>
        </w:rPr>
        <w:t xml:space="preserve">transient, </w:t>
      </w:r>
      <w:r w:rsidR="008F5495">
        <w:rPr>
          <w:rFonts w:cstheme="minorHAnsi"/>
        </w:rPr>
        <w:t xml:space="preserve">largely white </w:t>
      </w:r>
      <w:r w:rsidR="0087782F">
        <w:rPr>
          <w:rFonts w:cstheme="minorHAnsi"/>
        </w:rPr>
        <w:t>male laborers</w:t>
      </w:r>
      <w:r w:rsidR="00D73705">
        <w:rPr>
          <w:rFonts w:cstheme="minorHAnsi"/>
        </w:rPr>
        <w:t xml:space="preserve"> </w:t>
      </w:r>
      <w:r w:rsidR="005D01E5">
        <w:rPr>
          <w:rFonts w:cstheme="minorHAnsi"/>
        </w:rPr>
        <w:t>converging o</w:t>
      </w:r>
      <w:r w:rsidR="00D73705">
        <w:rPr>
          <w:rFonts w:cstheme="minorHAnsi"/>
        </w:rPr>
        <w:t>n the Bakken oil fields</w:t>
      </w:r>
      <w:r w:rsidR="00A04032">
        <w:rPr>
          <w:rFonts w:cstheme="minorHAnsi"/>
        </w:rPr>
        <w:t xml:space="preserve"> in the US</w:t>
      </w:r>
      <w:r w:rsidR="008F5495">
        <w:rPr>
          <w:rFonts w:cstheme="minorHAnsi"/>
        </w:rPr>
        <w:t xml:space="preserve"> </w:t>
      </w:r>
      <w:r w:rsidR="00DA410C">
        <w:rPr>
          <w:rFonts w:cstheme="minorHAnsi"/>
        </w:rPr>
        <w:t>ha</w:t>
      </w:r>
      <w:r w:rsidR="008F5495">
        <w:rPr>
          <w:rFonts w:cstheme="minorHAnsi"/>
        </w:rPr>
        <w:t>s</w:t>
      </w:r>
      <w:r w:rsidR="00DA410C">
        <w:rPr>
          <w:rFonts w:cstheme="minorHAnsi"/>
        </w:rPr>
        <w:t xml:space="preserve"> been</w:t>
      </w:r>
      <w:r w:rsidR="008F5495">
        <w:rPr>
          <w:rFonts w:cstheme="minorHAnsi"/>
        </w:rPr>
        <w:t xml:space="preserve"> preying </w:t>
      </w:r>
      <w:r w:rsidR="00EF4E18">
        <w:rPr>
          <w:rFonts w:cstheme="minorHAnsi"/>
        </w:rPr>
        <w:t xml:space="preserve">virtually </w:t>
      </w:r>
      <w:r w:rsidR="00DA410C">
        <w:rPr>
          <w:rFonts w:cstheme="minorHAnsi"/>
        </w:rPr>
        <w:t xml:space="preserve">at will </w:t>
      </w:r>
      <w:r w:rsidR="008F5495">
        <w:rPr>
          <w:rFonts w:cstheme="minorHAnsi"/>
        </w:rPr>
        <w:t>on vulnerable, unprotected</w:t>
      </w:r>
      <w:r w:rsidR="00DA410C">
        <w:rPr>
          <w:rFonts w:cstheme="minorHAnsi"/>
        </w:rPr>
        <w:t xml:space="preserve"> indigenous female</w:t>
      </w:r>
      <w:r w:rsidR="008F5495">
        <w:rPr>
          <w:rFonts w:cstheme="minorHAnsi"/>
        </w:rPr>
        <w:t>s</w:t>
      </w:r>
      <w:r w:rsidR="00DA410C">
        <w:rPr>
          <w:rFonts w:cstheme="minorHAnsi"/>
        </w:rPr>
        <w:t>,</w:t>
      </w:r>
      <w:r w:rsidR="00CE5E6E">
        <w:rPr>
          <w:rStyle w:val="EndnoteReference"/>
          <w:rFonts w:cstheme="minorHAnsi"/>
        </w:rPr>
        <w:endnoteReference w:id="75"/>
      </w:r>
      <w:r w:rsidR="00DA410C">
        <w:rPr>
          <w:rFonts w:cstheme="minorHAnsi"/>
        </w:rPr>
        <w:t xml:space="preserve"> </w:t>
      </w:r>
      <w:r w:rsidR="00EF4E18">
        <w:rPr>
          <w:rFonts w:cstheme="minorHAnsi"/>
        </w:rPr>
        <w:t xml:space="preserve">with </w:t>
      </w:r>
      <w:r w:rsidR="008F5495">
        <w:rPr>
          <w:rFonts w:cstheme="minorHAnsi"/>
        </w:rPr>
        <w:t>skyrocket</w:t>
      </w:r>
      <w:r w:rsidR="00DA410C">
        <w:rPr>
          <w:rFonts w:cstheme="minorHAnsi"/>
        </w:rPr>
        <w:t>ing</w:t>
      </w:r>
      <w:r w:rsidR="0087782F">
        <w:rPr>
          <w:rFonts w:cstheme="minorHAnsi"/>
        </w:rPr>
        <w:t xml:space="preserve"> </w:t>
      </w:r>
      <w:r w:rsidR="00EF4E18">
        <w:rPr>
          <w:rFonts w:cstheme="minorHAnsi"/>
        </w:rPr>
        <w:t xml:space="preserve">incidents </w:t>
      </w:r>
      <w:r w:rsidR="0087782F">
        <w:rPr>
          <w:rFonts w:cstheme="minorHAnsi"/>
        </w:rPr>
        <w:t xml:space="preserve">in eastern Montana and western North Dakota. </w:t>
      </w:r>
      <w:r w:rsidR="00D73705">
        <w:rPr>
          <w:rFonts w:cstheme="minorHAnsi"/>
        </w:rPr>
        <w:t>The same appalling crimewave</w:t>
      </w:r>
      <w:r w:rsidR="005E017A">
        <w:rPr>
          <w:rFonts w:cstheme="minorHAnsi"/>
        </w:rPr>
        <w:t xml:space="preserve"> </w:t>
      </w:r>
      <w:r w:rsidR="008F5495">
        <w:rPr>
          <w:rFonts w:cstheme="minorHAnsi"/>
        </w:rPr>
        <w:t>hit</w:t>
      </w:r>
      <w:r w:rsidR="00D73705">
        <w:rPr>
          <w:rFonts w:cstheme="minorHAnsi"/>
        </w:rPr>
        <w:t xml:space="preserve"> the Tar Sands region of Alberta, Canada</w:t>
      </w:r>
      <w:r w:rsidR="008F5495">
        <w:rPr>
          <w:rFonts w:cstheme="minorHAnsi"/>
        </w:rPr>
        <w:t xml:space="preserve"> as well</w:t>
      </w:r>
      <w:r w:rsidR="00D73705">
        <w:rPr>
          <w:rFonts w:cstheme="minorHAnsi"/>
        </w:rPr>
        <w:t xml:space="preserve">. </w:t>
      </w:r>
    </w:p>
    <w:p w14:paraId="1FA229CC" w14:textId="0A38BAFF" w:rsidR="005D01E5" w:rsidRPr="006544A3" w:rsidRDefault="00DA410C">
      <w:pPr>
        <w:rPr>
          <w:rFonts w:cstheme="minorHAnsi"/>
        </w:rPr>
      </w:pPr>
      <w:r>
        <w:rPr>
          <w:rFonts w:cstheme="minorHAnsi"/>
        </w:rPr>
        <w:t>MMIW a</w:t>
      </w:r>
      <w:r w:rsidR="006544A3" w:rsidRPr="006544A3">
        <w:rPr>
          <w:rFonts w:cstheme="minorHAnsi"/>
          <w:shd w:val="clear" w:color="auto" w:fill="FFFFFF"/>
        </w:rPr>
        <w:t xml:space="preserve">ctivist Pamela </w:t>
      </w:r>
      <w:proofErr w:type="spellStart"/>
      <w:r w:rsidR="006544A3" w:rsidRPr="006544A3">
        <w:rPr>
          <w:rFonts w:cstheme="minorHAnsi"/>
          <w:shd w:val="clear" w:color="auto" w:fill="FFFFFF"/>
        </w:rPr>
        <w:t>Chelalekem</w:t>
      </w:r>
      <w:proofErr w:type="spellEnd"/>
      <w:r w:rsidR="006544A3" w:rsidRPr="006544A3">
        <w:rPr>
          <w:rFonts w:cstheme="minorHAnsi"/>
          <w:shd w:val="clear" w:color="auto" w:fill="FFFFFF"/>
        </w:rPr>
        <w:t xml:space="preserve"> Bond</w:t>
      </w:r>
      <w:r w:rsidR="006544A3">
        <w:rPr>
          <w:rFonts w:cstheme="minorHAnsi"/>
          <w:shd w:val="clear" w:color="auto" w:fill="FFFFFF"/>
        </w:rPr>
        <w:t>,</w:t>
      </w:r>
      <w:r w:rsidR="006544A3" w:rsidRPr="006544A3">
        <w:rPr>
          <w:rFonts w:cstheme="minorHAnsi"/>
          <w:shd w:val="clear" w:color="auto" w:fill="FFFFFF"/>
        </w:rPr>
        <w:t xml:space="preserve"> </w:t>
      </w:r>
      <w:r w:rsidR="006544A3">
        <w:rPr>
          <w:rFonts w:cstheme="minorHAnsi"/>
          <w:shd w:val="clear" w:color="auto" w:fill="FFFFFF"/>
        </w:rPr>
        <w:t>C</w:t>
      </w:r>
      <w:r w:rsidR="006544A3" w:rsidRPr="006544A3">
        <w:rPr>
          <w:rFonts w:cstheme="minorHAnsi"/>
          <w:shd w:val="clear" w:color="auto" w:fill="FFFFFF"/>
        </w:rPr>
        <w:t>o</w:t>
      </w:r>
      <w:r w:rsidR="006544A3">
        <w:rPr>
          <w:rFonts w:cstheme="minorHAnsi"/>
          <w:shd w:val="clear" w:color="auto" w:fill="FFFFFF"/>
        </w:rPr>
        <w:t>-</w:t>
      </w:r>
      <w:r w:rsidR="006544A3" w:rsidRPr="006544A3">
        <w:rPr>
          <w:rFonts w:cstheme="minorHAnsi"/>
          <w:shd w:val="clear" w:color="auto" w:fill="FFFFFF"/>
        </w:rPr>
        <w:t xml:space="preserve">director of Protectors of the Salish Sea on </w:t>
      </w:r>
      <w:r w:rsidR="006544A3">
        <w:rPr>
          <w:rFonts w:cstheme="minorHAnsi"/>
          <w:shd w:val="clear" w:color="auto" w:fill="FFFFFF"/>
        </w:rPr>
        <w:t>the</w:t>
      </w:r>
      <w:r w:rsidR="006544A3" w:rsidRPr="006544A3">
        <w:rPr>
          <w:rFonts w:cstheme="minorHAnsi"/>
          <w:shd w:val="clear" w:color="auto" w:fill="FFFFFF"/>
        </w:rPr>
        <w:t xml:space="preserve"> Snohomish </w:t>
      </w:r>
      <w:r w:rsidR="006544A3">
        <w:rPr>
          <w:rFonts w:cstheme="minorHAnsi"/>
          <w:shd w:val="clear" w:color="auto" w:fill="FFFFFF"/>
        </w:rPr>
        <w:t>T</w:t>
      </w:r>
      <w:r w:rsidR="006544A3" w:rsidRPr="006544A3">
        <w:rPr>
          <w:rFonts w:cstheme="minorHAnsi"/>
          <w:shd w:val="clear" w:color="auto" w:fill="FFFFFF"/>
        </w:rPr>
        <w:t xml:space="preserve">ribal </w:t>
      </w:r>
      <w:r w:rsidR="006544A3">
        <w:rPr>
          <w:rFonts w:cstheme="minorHAnsi"/>
          <w:shd w:val="clear" w:color="auto" w:fill="FFFFFF"/>
        </w:rPr>
        <w:t>C</w:t>
      </w:r>
      <w:r w:rsidR="006544A3" w:rsidRPr="006544A3">
        <w:rPr>
          <w:rFonts w:cstheme="minorHAnsi"/>
          <w:shd w:val="clear" w:color="auto" w:fill="FFFFFF"/>
        </w:rPr>
        <w:t xml:space="preserve">ouncil as well as the </w:t>
      </w:r>
      <w:r w:rsidR="006544A3">
        <w:rPr>
          <w:rFonts w:cstheme="minorHAnsi"/>
          <w:shd w:val="clear" w:color="auto" w:fill="FFFFFF"/>
        </w:rPr>
        <w:t>Council</w:t>
      </w:r>
      <w:r w:rsidR="006544A3" w:rsidRPr="006544A3">
        <w:rPr>
          <w:rFonts w:cstheme="minorHAnsi"/>
          <w:shd w:val="clear" w:color="auto" w:fill="FFFFFF"/>
        </w:rPr>
        <w:t>’s Fish, Wildlife and Environment Director</w:t>
      </w:r>
      <w:r>
        <w:rPr>
          <w:rFonts w:cstheme="minorHAnsi"/>
          <w:shd w:val="clear" w:color="auto" w:fill="FFFFFF"/>
        </w:rPr>
        <w:t xml:space="preserve"> specifies</w:t>
      </w:r>
      <w:r w:rsidR="006544A3" w:rsidRPr="006544A3">
        <w:rPr>
          <w:rFonts w:cstheme="minorHAnsi"/>
        </w:rPr>
        <w:t>: </w:t>
      </w:r>
    </w:p>
    <w:p w14:paraId="1AF3A6B6" w14:textId="248ABE7C" w:rsidR="006544A3" w:rsidRPr="006544A3" w:rsidRDefault="006544A3">
      <w:pPr>
        <w:rPr>
          <w:rFonts w:cstheme="minorHAnsi"/>
          <w:i/>
          <w:iCs/>
        </w:rPr>
      </w:pPr>
      <w:r w:rsidRPr="006544A3">
        <w:rPr>
          <w:rFonts w:cstheme="minorHAnsi"/>
          <w:i/>
          <w:iCs/>
          <w:shd w:val="clear" w:color="auto" w:fill="FFFFFF"/>
        </w:rPr>
        <w:t xml:space="preserve">These man camps that follow the black snake </w:t>
      </w:r>
      <w:r w:rsidR="00EB6237">
        <w:rPr>
          <w:rFonts w:cstheme="minorHAnsi"/>
          <w:shd w:val="clear" w:color="auto" w:fill="FFFFFF"/>
        </w:rPr>
        <w:t xml:space="preserve">[pipeline] </w:t>
      </w:r>
      <w:r w:rsidRPr="006544A3">
        <w:rPr>
          <w:rFonts w:cstheme="minorHAnsi"/>
          <w:i/>
          <w:iCs/>
          <w:shd w:val="clear" w:color="auto" w:fill="FFFFFF"/>
        </w:rPr>
        <w:t>are where the trafficking is happening. If you put a pin marker in every place where indigenous women are missing</w:t>
      </w:r>
      <w:r w:rsidR="00EB6237">
        <w:rPr>
          <w:rFonts w:cstheme="minorHAnsi"/>
          <w:i/>
          <w:iCs/>
          <w:shd w:val="clear" w:color="auto" w:fill="FFFFFF"/>
        </w:rPr>
        <w:t>,</w:t>
      </w:r>
      <w:r w:rsidRPr="006544A3">
        <w:rPr>
          <w:rFonts w:cstheme="minorHAnsi"/>
          <w:i/>
          <w:iCs/>
          <w:shd w:val="clear" w:color="auto" w:fill="FFFFFF"/>
        </w:rPr>
        <w:t xml:space="preserve"> they’re in very close proximity to man camps and pipelines. So that black snake doesn’t just pollute the land and the water it’s on</w:t>
      </w:r>
      <w:r w:rsidR="00EB6237">
        <w:rPr>
          <w:rFonts w:cstheme="minorHAnsi"/>
          <w:i/>
          <w:iCs/>
          <w:shd w:val="clear" w:color="auto" w:fill="FFFFFF"/>
        </w:rPr>
        <w:t xml:space="preserve"> - </w:t>
      </w:r>
      <w:r w:rsidRPr="006544A3">
        <w:rPr>
          <w:rFonts w:cstheme="minorHAnsi"/>
          <w:i/>
          <w:iCs/>
          <w:shd w:val="clear" w:color="auto" w:fill="FFFFFF"/>
        </w:rPr>
        <w:t xml:space="preserve">it’s </w:t>
      </w:r>
      <w:r w:rsidR="00EB6237">
        <w:rPr>
          <w:rFonts w:cstheme="minorHAnsi"/>
          <w:shd w:val="clear" w:color="auto" w:fill="FFFFFF"/>
        </w:rPr>
        <w:t xml:space="preserve">[literally] </w:t>
      </w:r>
      <w:r w:rsidRPr="006544A3">
        <w:rPr>
          <w:rFonts w:cstheme="minorHAnsi"/>
          <w:i/>
          <w:iCs/>
          <w:shd w:val="clear" w:color="auto" w:fill="FFFFFF"/>
        </w:rPr>
        <w:t>consuming indigenous people.</w:t>
      </w:r>
      <w:r w:rsidRPr="006544A3">
        <w:rPr>
          <w:rStyle w:val="EndnoteReference"/>
          <w:rFonts w:cstheme="minorHAnsi"/>
          <w:i/>
          <w:iCs/>
          <w:shd w:val="clear" w:color="auto" w:fill="FFFFFF"/>
        </w:rPr>
        <w:endnoteReference w:id="76"/>
      </w:r>
    </w:p>
    <w:p w14:paraId="7BF05E4C" w14:textId="2E50FF6A" w:rsidR="0062049F" w:rsidRDefault="00DA410C">
      <w:pPr>
        <w:rPr>
          <w:rFonts w:cstheme="minorHAnsi"/>
        </w:rPr>
      </w:pPr>
      <w:r>
        <w:rPr>
          <w:rFonts w:cstheme="minorHAnsi"/>
        </w:rPr>
        <w:t>This</w:t>
      </w:r>
      <w:r w:rsidR="008F5495">
        <w:rPr>
          <w:rFonts w:cstheme="minorHAnsi"/>
        </w:rPr>
        <w:t xml:space="preserve"> no-brainer source</w:t>
      </w:r>
      <w:r>
        <w:rPr>
          <w:rFonts w:cstheme="minorHAnsi"/>
        </w:rPr>
        <w:t xml:space="preserve"> </w:t>
      </w:r>
      <w:r w:rsidR="008F5495">
        <w:rPr>
          <w:rFonts w:cstheme="minorHAnsi"/>
        </w:rPr>
        <w:t>fueling th</w:t>
      </w:r>
      <w:r w:rsidR="00973372">
        <w:rPr>
          <w:rFonts w:cstheme="minorHAnsi"/>
        </w:rPr>
        <w:t>e</w:t>
      </w:r>
      <w:r w:rsidR="008F5495">
        <w:rPr>
          <w:rFonts w:cstheme="minorHAnsi"/>
        </w:rPr>
        <w:t xml:space="preserve"> </w:t>
      </w:r>
      <w:r w:rsidR="00B7585E">
        <w:rPr>
          <w:rFonts w:cstheme="minorHAnsi"/>
        </w:rPr>
        <w:t xml:space="preserve">current </w:t>
      </w:r>
      <w:r w:rsidR="008F5495">
        <w:rPr>
          <w:rFonts w:cstheme="minorHAnsi"/>
        </w:rPr>
        <w:t>epidemic</w:t>
      </w:r>
      <w:r w:rsidR="0062049F">
        <w:rPr>
          <w:rFonts w:cstheme="minorHAnsi"/>
        </w:rPr>
        <w:t xml:space="preserve"> abduct</w:t>
      </w:r>
      <w:r>
        <w:rPr>
          <w:rFonts w:cstheme="minorHAnsi"/>
        </w:rPr>
        <w:t>s</w:t>
      </w:r>
      <w:r w:rsidR="0062049F">
        <w:rPr>
          <w:rFonts w:cstheme="minorHAnsi"/>
        </w:rPr>
        <w:t xml:space="preserve"> missing girls and women</w:t>
      </w:r>
      <w:r>
        <w:rPr>
          <w:rFonts w:cstheme="minorHAnsi"/>
        </w:rPr>
        <w:t>,</w:t>
      </w:r>
      <w:r w:rsidR="0062049F">
        <w:rPr>
          <w:rFonts w:cstheme="minorHAnsi"/>
        </w:rPr>
        <w:t xml:space="preserve"> </w:t>
      </w:r>
      <w:r>
        <w:rPr>
          <w:rFonts w:cstheme="minorHAnsi"/>
        </w:rPr>
        <w:t>rap</w:t>
      </w:r>
      <w:r w:rsidR="00973372">
        <w:rPr>
          <w:rFonts w:cstheme="minorHAnsi"/>
        </w:rPr>
        <w:t>es</w:t>
      </w:r>
      <w:r>
        <w:rPr>
          <w:rFonts w:cstheme="minorHAnsi"/>
        </w:rPr>
        <w:t xml:space="preserve">, </w:t>
      </w:r>
      <w:r w:rsidR="0062049F">
        <w:rPr>
          <w:rFonts w:cstheme="minorHAnsi"/>
        </w:rPr>
        <w:t>traffi</w:t>
      </w:r>
      <w:r w:rsidR="00973372">
        <w:rPr>
          <w:rFonts w:cstheme="minorHAnsi"/>
        </w:rPr>
        <w:t>cs</w:t>
      </w:r>
      <w:r w:rsidR="00947CCC">
        <w:rPr>
          <w:rFonts w:cstheme="minorHAnsi"/>
        </w:rPr>
        <w:t xml:space="preserve"> and murder</w:t>
      </w:r>
      <w:r w:rsidR="00973372">
        <w:rPr>
          <w:rFonts w:cstheme="minorHAnsi"/>
        </w:rPr>
        <w:t>s</w:t>
      </w:r>
      <w:r>
        <w:rPr>
          <w:rFonts w:cstheme="minorHAnsi"/>
        </w:rPr>
        <w:t xml:space="preserve"> them</w:t>
      </w:r>
      <w:r w:rsidR="00947CCC">
        <w:rPr>
          <w:rFonts w:cstheme="minorHAnsi"/>
        </w:rPr>
        <w:t xml:space="preserve"> in cold blood</w:t>
      </w:r>
      <w:r w:rsidR="009D333C">
        <w:rPr>
          <w:rFonts w:cstheme="minorHAnsi"/>
        </w:rPr>
        <w:t xml:space="preserve"> with impunity</w:t>
      </w:r>
      <w:r w:rsidR="0062049F">
        <w:rPr>
          <w:rFonts w:cstheme="minorHAnsi"/>
        </w:rPr>
        <w:t xml:space="preserve">. Just ask the </w:t>
      </w:r>
      <w:r w:rsidR="00D97399">
        <w:rPr>
          <w:rFonts w:cstheme="minorHAnsi"/>
        </w:rPr>
        <w:t>Crown</w:t>
      </w:r>
      <w:r w:rsidR="0062049F">
        <w:rPr>
          <w:rFonts w:cstheme="minorHAnsi"/>
        </w:rPr>
        <w:t xml:space="preserve"> ruling over her 54-nation Commonwealth, Queen Elizabeth and her </w:t>
      </w:r>
      <w:r w:rsidR="005E017A">
        <w:rPr>
          <w:rFonts w:cstheme="minorHAnsi"/>
        </w:rPr>
        <w:t xml:space="preserve">consort </w:t>
      </w:r>
      <w:r w:rsidR="0062049F">
        <w:rPr>
          <w:rFonts w:cstheme="minorHAnsi"/>
        </w:rPr>
        <w:t>hu</w:t>
      </w:r>
      <w:r w:rsidR="00B7585E">
        <w:rPr>
          <w:rFonts w:cstheme="minorHAnsi"/>
        </w:rPr>
        <w:t>bby</w:t>
      </w:r>
      <w:r w:rsidR="0062049F">
        <w:rPr>
          <w:rFonts w:cstheme="minorHAnsi"/>
        </w:rPr>
        <w:t xml:space="preserve"> Prince Philip. A quick look back to </w:t>
      </w:r>
      <w:r w:rsidR="00F37AF1">
        <w:rPr>
          <w:rFonts w:cstheme="minorHAnsi"/>
        </w:rPr>
        <w:t xml:space="preserve">October </w:t>
      </w:r>
      <w:r w:rsidR="0062049F">
        <w:rPr>
          <w:rFonts w:cstheme="minorHAnsi"/>
        </w:rPr>
        <w:t xml:space="preserve">1964 </w:t>
      </w:r>
      <w:r w:rsidR="00F37AF1">
        <w:rPr>
          <w:rFonts w:cstheme="minorHAnsi"/>
        </w:rPr>
        <w:t>and</w:t>
      </w:r>
      <w:r w:rsidR="0062049F">
        <w:rPr>
          <w:rFonts w:cstheme="minorHAnsi"/>
        </w:rPr>
        <w:t xml:space="preserve"> their royal visit to British Columbia might jog the</w:t>
      </w:r>
      <w:r w:rsidR="00D97399">
        <w:rPr>
          <w:rFonts w:cstheme="minorHAnsi"/>
        </w:rPr>
        <w:t>ir</w:t>
      </w:r>
      <w:r w:rsidR="0062049F">
        <w:rPr>
          <w:rFonts w:cstheme="minorHAnsi"/>
        </w:rPr>
        <w:t xml:space="preserve"> royal mem</w:t>
      </w:r>
      <w:r w:rsidR="00D97399">
        <w:rPr>
          <w:rFonts w:cstheme="minorHAnsi"/>
        </w:rPr>
        <w:t xml:space="preserve">ory of what they </w:t>
      </w:r>
      <w:r w:rsidR="00A04032">
        <w:rPr>
          <w:rFonts w:cstheme="minorHAnsi"/>
        </w:rPr>
        <w:t xml:space="preserve">criminally </w:t>
      </w:r>
      <w:r w:rsidR="00D97399">
        <w:rPr>
          <w:rFonts w:cstheme="minorHAnsi"/>
        </w:rPr>
        <w:t>did to th</w:t>
      </w:r>
      <w:r w:rsidR="008C2FD5">
        <w:rPr>
          <w:rFonts w:cstheme="minorHAnsi"/>
        </w:rPr>
        <w:t>ose</w:t>
      </w:r>
      <w:r w:rsidR="00D97399">
        <w:rPr>
          <w:rFonts w:cstheme="minorHAnsi"/>
        </w:rPr>
        <w:t xml:space="preserve"> ten Native children as the last adults seen trafficking the</w:t>
      </w:r>
      <w:r w:rsidR="008C2FD5">
        <w:rPr>
          <w:rFonts w:cstheme="minorHAnsi"/>
        </w:rPr>
        <w:t>m</w:t>
      </w:r>
      <w:r w:rsidR="00B7585E">
        <w:rPr>
          <w:rFonts w:cstheme="minorHAnsi"/>
        </w:rPr>
        <w:t xml:space="preserve"> away</w:t>
      </w:r>
      <w:r w:rsidR="00D97399">
        <w:rPr>
          <w:rFonts w:cstheme="minorHAnsi"/>
        </w:rPr>
        <w:t xml:space="preserve"> </w:t>
      </w:r>
      <w:r w:rsidR="00A04032">
        <w:rPr>
          <w:rFonts w:cstheme="minorHAnsi"/>
        </w:rPr>
        <w:t xml:space="preserve">alive </w:t>
      </w:r>
      <w:r w:rsidR="00D97399">
        <w:rPr>
          <w:rFonts w:cstheme="minorHAnsi"/>
        </w:rPr>
        <w:t>- never to be seen again.</w:t>
      </w:r>
      <w:r w:rsidR="00F37AF1">
        <w:rPr>
          <w:rStyle w:val="EndnoteReference"/>
          <w:rFonts w:cstheme="minorHAnsi"/>
        </w:rPr>
        <w:endnoteReference w:id="77"/>
      </w:r>
      <w:r w:rsidR="00D97399">
        <w:rPr>
          <w:rFonts w:cstheme="minorHAnsi"/>
        </w:rPr>
        <w:t xml:space="preserve"> If it’s where </w:t>
      </w:r>
      <w:r w:rsidR="00E24DCD">
        <w:rPr>
          <w:rFonts w:cstheme="minorHAnsi"/>
        </w:rPr>
        <w:t xml:space="preserve">so </w:t>
      </w:r>
      <w:r w:rsidR="00D97399">
        <w:rPr>
          <w:rFonts w:cstheme="minorHAnsi"/>
        </w:rPr>
        <w:t xml:space="preserve">many </w:t>
      </w:r>
      <w:r w:rsidR="00947CCC">
        <w:rPr>
          <w:rFonts w:cstheme="minorHAnsi"/>
        </w:rPr>
        <w:t>of the preyed upon victims go</w:t>
      </w:r>
      <w:r w:rsidR="00E24DCD">
        <w:rPr>
          <w:rFonts w:cstheme="minorHAnsi"/>
        </w:rPr>
        <w:t xml:space="preserve"> in royal circles</w:t>
      </w:r>
      <w:r w:rsidR="00D97399">
        <w:rPr>
          <w:rFonts w:cstheme="minorHAnsi"/>
        </w:rPr>
        <w:t xml:space="preserve">, they were sodomized, tortured, and butchered in blood sacrifice to the blood drinking royal cannibals. </w:t>
      </w:r>
      <w:r w:rsidR="00807C6D">
        <w:rPr>
          <w:rFonts w:cstheme="minorHAnsi"/>
        </w:rPr>
        <w:t xml:space="preserve">William Coombes, a Native </w:t>
      </w:r>
      <w:r w:rsidR="00B7585E">
        <w:rPr>
          <w:rFonts w:cstheme="minorHAnsi"/>
        </w:rPr>
        <w:t xml:space="preserve">student </w:t>
      </w:r>
      <w:r w:rsidR="00807C6D">
        <w:rPr>
          <w:rFonts w:cstheme="minorHAnsi"/>
        </w:rPr>
        <w:t xml:space="preserve">witness of the incident with his missing peers, about to </w:t>
      </w:r>
      <w:r w:rsidR="00B7585E">
        <w:rPr>
          <w:rFonts w:cstheme="minorHAnsi"/>
        </w:rPr>
        <w:t xml:space="preserve">give </w:t>
      </w:r>
      <w:r w:rsidR="00807C6D">
        <w:rPr>
          <w:rFonts w:cstheme="minorHAnsi"/>
        </w:rPr>
        <w:t>testi</w:t>
      </w:r>
      <w:r w:rsidR="00B7585E">
        <w:rPr>
          <w:rFonts w:cstheme="minorHAnsi"/>
        </w:rPr>
        <w:t>mony</w:t>
      </w:r>
      <w:r w:rsidR="00807C6D">
        <w:rPr>
          <w:rFonts w:cstheme="minorHAnsi"/>
        </w:rPr>
        <w:t xml:space="preserve"> against the Queen, was </w:t>
      </w:r>
      <w:r w:rsidR="009D333C">
        <w:rPr>
          <w:rFonts w:cstheme="minorHAnsi"/>
        </w:rPr>
        <w:t xml:space="preserve">likely </w:t>
      </w:r>
      <w:r w:rsidR="00807C6D">
        <w:rPr>
          <w:rFonts w:cstheme="minorHAnsi"/>
        </w:rPr>
        <w:t xml:space="preserve">assassinated. When his nurse was interviewed, she disagreed completely with his official cause </w:t>
      </w:r>
      <w:r w:rsidR="00F37AF1">
        <w:rPr>
          <w:rFonts w:cstheme="minorHAnsi"/>
        </w:rPr>
        <w:t>of death listed as</w:t>
      </w:r>
      <w:r w:rsidR="00807C6D">
        <w:rPr>
          <w:rFonts w:cstheme="minorHAnsi"/>
        </w:rPr>
        <w:t xml:space="preserve"> tuberculosis, believing he died of arsenic poisoning.</w:t>
      </w:r>
      <w:r w:rsidR="00B7585E">
        <w:rPr>
          <w:rFonts w:cstheme="minorHAnsi"/>
        </w:rPr>
        <w:t xml:space="preserve"> Lots of evidence surrounding William’s death screams foul play.</w:t>
      </w:r>
    </w:p>
    <w:p w14:paraId="6E57AA3E" w14:textId="77777777" w:rsidR="00C92B64" w:rsidRDefault="00EB6237">
      <w:pPr>
        <w:rPr>
          <w:rFonts w:cstheme="minorHAnsi"/>
        </w:rPr>
      </w:pPr>
      <w:r>
        <w:rPr>
          <w:rFonts w:cstheme="minorHAnsi"/>
        </w:rPr>
        <w:t>So following the royals’ lead over a half century ago, i</w:t>
      </w:r>
      <w:r w:rsidR="0087782F">
        <w:rPr>
          <w:rFonts w:cstheme="minorHAnsi"/>
        </w:rPr>
        <w:t xml:space="preserve">t’s </w:t>
      </w:r>
      <w:r>
        <w:rPr>
          <w:rFonts w:cstheme="minorHAnsi"/>
        </w:rPr>
        <w:t xml:space="preserve">only </w:t>
      </w:r>
      <w:r w:rsidR="00A04032">
        <w:rPr>
          <w:rFonts w:cstheme="minorHAnsi"/>
        </w:rPr>
        <w:t xml:space="preserve">too </w:t>
      </w:r>
      <w:r w:rsidR="0087782F">
        <w:rPr>
          <w:rFonts w:cstheme="minorHAnsi"/>
        </w:rPr>
        <w:t>obvious</w:t>
      </w:r>
      <w:r>
        <w:rPr>
          <w:rFonts w:cstheme="minorHAnsi"/>
        </w:rPr>
        <w:t xml:space="preserve"> that</w:t>
      </w:r>
      <w:r w:rsidR="0087782F">
        <w:rPr>
          <w:rFonts w:cstheme="minorHAnsi"/>
        </w:rPr>
        <w:t xml:space="preserve"> mostly white thugs</w:t>
      </w:r>
      <w:r w:rsidR="00A04032">
        <w:rPr>
          <w:rFonts w:cstheme="minorHAnsi"/>
        </w:rPr>
        <w:t>,</w:t>
      </w:r>
      <w:r w:rsidR="0087782F">
        <w:rPr>
          <w:rFonts w:cstheme="minorHAnsi"/>
        </w:rPr>
        <w:t xml:space="preserve"> </w:t>
      </w:r>
      <w:r w:rsidR="00A04032">
        <w:rPr>
          <w:rFonts w:cstheme="minorHAnsi"/>
        </w:rPr>
        <w:t>by day work</w:t>
      </w:r>
      <w:r w:rsidR="009B3A4E">
        <w:rPr>
          <w:rFonts w:cstheme="minorHAnsi"/>
        </w:rPr>
        <w:t>ing</w:t>
      </w:r>
      <w:r w:rsidR="00A04032">
        <w:rPr>
          <w:rFonts w:cstheme="minorHAnsi"/>
        </w:rPr>
        <w:t xml:space="preserve"> up a sweat toiling</w:t>
      </w:r>
      <w:r w:rsidR="00D97399">
        <w:rPr>
          <w:rFonts w:cstheme="minorHAnsi"/>
        </w:rPr>
        <w:t xml:space="preserve"> </w:t>
      </w:r>
      <w:r w:rsidR="00A04032">
        <w:rPr>
          <w:rFonts w:cstheme="minorHAnsi"/>
        </w:rPr>
        <w:t xml:space="preserve">away in </w:t>
      </w:r>
      <w:r w:rsidR="00D97399">
        <w:rPr>
          <w:rFonts w:cstheme="minorHAnsi"/>
        </w:rPr>
        <w:t>the oil fields</w:t>
      </w:r>
      <w:r w:rsidR="00A04032">
        <w:rPr>
          <w:rFonts w:cstheme="minorHAnsi"/>
        </w:rPr>
        <w:t xml:space="preserve">, by night </w:t>
      </w:r>
      <w:r w:rsidR="009B3A4E">
        <w:rPr>
          <w:rFonts w:cstheme="minorHAnsi"/>
        </w:rPr>
        <w:t>turn</w:t>
      </w:r>
      <w:r w:rsidR="004C6501">
        <w:rPr>
          <w:rFonts w:cstheme="minorHAnsi"/>
        </w:rPr>
        <w:t>ing</w:t>
      </w:r>
      <w:r w:rsidR="009B3A4E">
        <w:rPr>
          <w:rFonts w:cstheme="minorHAnsi"/>
        </w:rPr>
        <w:t xml:space="preserve"> into</w:t>
      </w:r>
      <w:r w:rsidR="00A04032">
        <w:rPr>
          <w:rFonts w:cstheme="minorHAnsi"/>
        </w:rPr>
        <w:t xml:space="preserve"> party animals</w:t>
      </w:r>
      <w:r w:rsidR="009B3A4E">
        <w:rPr>
          <w:rFonts w:cstheme="minorHAnsi"/>
        </w:rPr>
        <w:t>,</w:t>
      </w:r>
      <w:r w:rsidR="00A04032" w:rsidRPr="00A04032">
        <w:rPr>
          <w:rFonts w:cstheme="minorHAnsi"/>
        </w:rPr>
        <w:t xml:space="preserve"> </w:t>
      </w:r>
      <w:r w:rsidR="009B3A4E">
        <w:rPr>
          <w:rFonts w:cstheme="minorHAnsi"/>
        </w:rPr>
        <w:t xml:space="preserve">typically </w:t>
      </w:r>
      <w:r w:rsidR="00A04032">
        <w:rPr>
          <w:rFonts w:cstheme="minorHAnsi"/>
        </w:rPr>
        <w:t xml:space="preserve">under heavy disinhibiting </w:t>
      </w:r>
      <w:r w:rsidR="009D2C79">
        <w:rPr>
          <w:rFonts w:cstheme="minorHAnsi"/>
        </w:rPr>
        <w:t xml:space="preserve">alcohol and drug </w:t>
      </w:r>
      <w:r w:rsidR="009B3A4E">
        <w:rPr>
          <w:rFonts w:cstheme="minorHAnsi"/>
        </w:rPr>
        <w:t xml:space="preserve">influence, </w:t>
      </w:r>
      <w:r w:rsidR="00603CFE">
        <w:rPr>
          <w:rFonts w:cstheme="minorHAnsi"/>
        </w:rPr>
        <w:t>become</w:t>
      </w:r>
      <w:r w:rsidR="00A04032">
        <w:rPr>
          <w:rFonts w:cstheme="minorHAnsi"/>
        </w:rPr>
        <w:t xml:space="preserve"> savage beast</w:t>
      </w:r>
      <w:r w:rsidR="00603CFE">
        <w:rPr>
          <w:rFonts w:cstheme="minorHAnsi"/>
        </w:rPr>
        <w:t>s</w:t>
      </w:r>
      <w:r w:rsidR="00D97399">
        <w:rPr>
          <w:rFonts w:cstheme="minorHAnsi"/>
        </w:rPr>
        <w:t xml:space="preserve"> </w:t>
      </w:r>
      <w:r w:rsidR="00A04032">
        <w:rPr>
          <w:rFonts w:cstheme="minorHAnsi"/>
        </w:rPr>
        <w:t xml:space="preserve">lusting </w:t>
      </w:r>
      <w:r w:rsidR="009D2C79">
        <w:rPr>
          <w:rFonts w:cstheme="minorHAnsi"/>
        </w:rPr>
        <w:t>to lay claim by force to</w:t>
      </w:r>
      <w:r w:rsidR="00A04032">
        <w:rPr>
          <w:rFonts w:cstheme="minorHAnsi"/>
        </w:rPr>
        <w:t xml:space="preserve"> the local Native girls and women,</w:t>
      </w:r>
      <w:r w:rsidR="009B3A4E">
        <w:rPr>
          <w:rFonts w:cstheme="minorHAnsi"/>
        </w:rPr>
        <w:t xml:space="preserve"> </w:t>
      </w:r>
      <w:r w:rsidR="00973372">
        <w:rPr>
          <w:rFonts w:cstheme="minorHAnsi"/>
        </w:rPr>
        <w:t>sexually assaulting</w:t>
      </w:r>
      <w:r w:rsidR="00603CFE">
        <w:rPr>
          <w:rFonts w:cstheme="minorHAnsi"/>
        </w:rPr>
        <w:t>, trafficking</w:t>
      </w:r>
      <w:r w:rsidR="00D97399">
        <w:rPr>
          <w:rFonts w:cstheme="minorHAnsi"/>
        </w:rPr>
        <w:t xml:space="preserve"> and murdering </w:t>
      </w:r>
      <w:r w:rsidR="00A04032">
        <w:rPr>
          <w:rFonts w:cstheme="minorHAnsi"/>
        </w:rPr>
        <w:t xml:space="preserve">them </w:t>
      </w:r>
      <w:r w:rsidR="00D97399">
        <w:rPr>
          <w:rFonts w:cstheme="minorHAnsi"/>
        </w:rPr>
        <w:t>at unprecedented rates</w:t>
      </w:r>
      <w:r w:rsidR="004741AB">
        <w:rPr>
          <w:rFonts w:cstheme="minorHAnsi"/>
        </w:rPr>
        <w:t xml:space="preserve"> </w:t>
      </w:r>
      <w:r w:rsidR="00973372">
        <w:rPr>
          <w:rFonts w:cstheme="minorHAnsi"/>
        </w:rPr>
        <w:t xml:space="preserve">virtually </w:t>
      </w:r>
      <w:r w:rsidR="004741AB">
        <w:rPr>
          <w:rFonts w:cstheme="minorHAnsi"/>
        </w:rPr>
        <w:t>with</w:t>
      </w:r>
      <w:r w:rsidR="009D2C79">
        <w:rPr>
          <w:rFonts w:cstheme="minorHAnsi"/>
        </w:rPr>
        <w:t xml:space="preserve"> </w:t>
      </w:r>
      <w:r w:rsidR="004741AB">
        <w:rPr>
          <w:rFonts w:cstheme="minorHAnsi"/>
        </w:rPr>
        <w:t>total impunity</w:t>
      </w:r>
      <w:r w:rsidR="0087782F">
        <w:rPr>
          <w:rFonts w:cstheme="minorHAnsi"/>
        </w:rPr>
        <w:t xml:space="preserve">. </w:t>
      </w:r>
      <w:r w:rsidR="00947CCC">
        <w:rPr>
          <w:rFonts w:cstheme="minorHAnsi"/>
        </w:rPr>
        <w:t xml:space="preserve">Where </w:t>
      </w:r>
      <w:r w:rsidR="0087782F">
        <w:rPr>
          <w:rFonts w:cstheme="minorHAnsi"/>
        </w:rPr>
        <w:t xml:space="preserve">are </w:t>
      </w:r>
      <w:r w:rsidR="00947CCC">
        <w:rPr>
          <w:rFonts w:cstheme="minorHAnsi"/>
        </w:rPr>
        <w:t xml:space="preserve">all the </w:t>
      </w:r>
      <w:r w:rsidR="0087782F">
        <w:rPr>
          <w:rFonts w:cstheme="minorHAnsi"/>
        </w:rPr>
        <w:t xml:space="preserve">arrests and </w:t>
      </w:r>
      <w:r w:rsidR="00D73705">
        <w:rPr>
          <w:rFonts w:cstheme="minorHAnsi"/>
        </w:rPr>
        <w:t>convictions</w:t>
      </w:r>
      <w:r w:rsidR="0087782F">
        <w:rPr>
          <w:rFonts w:cstheme="minorHAnsi"/>
        </w:rPr>
        <w:t xml:space="preserve"> </w:t>
      </w:r>
      <w:r w:rsidR="005D01E5">
        <w:rPr>
          <w:rFonts w:cstheme="minorHAnsi"/>
        </w:rPr>
        <w:t xml:space="preserve">of these </w:t>
      </w:r>
      <w:r w:rsidR="004741AB">
        <w:rPr>
          <w:rFonts w:cstheme="minorHAnsi"/>
        </w:rPr>
        <w:t xml:space="preserve">known </w:t>
      </w:r>
      <w:r w:rsidR="005D01E5">
        <w:rPr>
          <w:rFonts w:cstheme="minorHAnsi"/>
        </w:rPr>
        <w:t>sexual predator</w:t>
      </w:r>
      <w:r w:rsidR="00947CCC">
        <w:rPr>
          <w:rFonts w:cstheme="minorHAnsi"/>
        </w:rPr>
        <w:t>s</w:t>
      </w:r>
      <w:r w:rsidR="00973372">
        <w:rPr>
          <w:rFonts w:cstheme="minorHAnsi"/>
        </w:rPr>
        <w:t xml:space="preserve"> working the oil fields</w:t>
      </w:r>
      <w:r w:rsidR="004C6501">
        <w:rPr>
          <w:rFonts w:cstheme="minorHAnsi"/>
        </w:rPr>
        <w:t xml:space="preserve"> and their predatory traffickers</w:t>
      </w:r>
      <w:r w:rsidR="0087782F">
        <w:rPr>
          <w:rFonts w:cstheme="minorHAnsi"/>
        </w:rPr>
        <w:t xml:space="preserve">? </w:t>
      </w:r>
    </w:p>
    <w:p w14:paraId="765B568C" w14:textId="6638A2DA" w:rsidR="009F78B7" w:rsidRDefault="009F78B7">
      <w:pPr>
        <w:rPr>
          <w:rFonts w:cstheme="minorHAnsi"/>
        </w:rPr>
      </w:pPr>
      <w:r>
        <w:rPr>
          <w:rFonts w:cstheme="minorHAnsi"/>
        </w:rPr>
        <w:t xml:space="preserve">Almost 20% of the registered sex offenders living on the Fort Berthold Indian Reservation in the </w:t>
      </w:r>
      <w:proofErr w:type="spellStart"/>
      <w:r>
        <w:rPr>
          <w:rFonts w:cstheme="minorHAnsi"/>
        </w:rPr>
        <w:t>Baaken</w:t>
      </w:r>
      <w:proofErr w:type="spellEnd"/>
      <w:r>
        <w:rPr>
          <w:rFonts w:cstheme="minorHAnsi"/>
        </w:rPr>
        <w:t xml:space="preserve"> oil fields </w:t>
      </w:r>
      <w:r w:rsidR="000476F7">
        <w:rPr>
          <w:rFonts w:cstheme="minorHAnsi"/>
        </w:rPr>
        <w:t>don’t even bother</w:t>
      </w:r>
      <w:r>
        <w:rPr>
          <w:rFonts w:cstheme="minorHAnsi"/>
        </w:rPr>
        <w:t xml:space="preserve"> to register while </w:t>
      </w:r>
      <w:r w:rsidR="004C6501">
        <w:rPr>
          <w:rFonts w:cstheme="minorHAnsi"/>
        </w:rPr>
        <w:t xml:space="preserve">in </w:t>
      </w:r>
      <w:r>
        <w:rPr>
          <w:rFonts w:cstheme="minorHAnsi"/>
        </w:rPr>
        <w:t xml:space="preserve">the rest of North Dakota only 4 to 5% </w:t>
      </w:r>
      <w:r w:rsidR="000476F7">
        <w:rPr>
          <w:rFonts w:cstheme="minorHAnsi"/>
        </w:rPr>
        <w:t>remain</w:t>
      </w:r>
      <w:r>
        <w:rPr>
          <w:rFonts w:cstheme="minorHAnsi"/>
        </w:rPr>
        <w:t xml:space="preserve"> unregistered.</w:t>
      </w:r>
      <w:r w:rsidR="00F41FD6">
        <w:rPr>
          <w:rStyle w:val="EndnoteReference"/>
          <w:rFonts w:cstheme="minorHAnsi"/>
        </w:rPr>
        <w:endnoteReference w:id="78"/>
      </w:r>
      <w:r>
        <w:rPr>
          <w:rFonts w:cstheme="minorHAnsi"/>
        </w:rPr>
        <w:t xml:space="preserve"> </w:t>
      </w:r>
      <w:r w:rsidR="00C92B64">
        <w:rPr>
          <w:rFonts w:cstheme="minorHAnsi"/>
        </w:rPr>
        <w:t xml:space="preserve">While choosing not to register as sex offenders, what do you think they’re doing? </w:t>
      </w:r>
      <w:r w:rsidR="000476F7">
        <w:rPr>
          <w:rFonts w:cstheme="minorHAnsi"/>
        </w:rPr>
        <w:t>C</w:t>
      </w:r>
      <w:r w:rsidR="00973372">
        <w:rPr>
          <w:rFonts w:cstheme="minorHAnsi"/>
        </w:rPr>
        <w:t>onvicted c</w:t>
      </w:r>
      <w:r w:rsidR="000476F7">
        <w:rPr>
          <w:rFonts w:cstheme="minorHAnsi"/>
        </w:rPr>
        <w:t>riminals with long histories know they can continue getting away with their crimes since offending against Native girls and women is so infrequently prosecuted</w:t>
      </w:r>
      <w:r w:rsidR="00973372">
        <w:rPr>
          <w:rFonts w:cstheme="minorHAnsi"/>
        </w:rPr>
        <w:t xml:space="preserve"> by the feds</w:t>
      </w:r>
      <w:r w:rsidR="004C6501">
        <w:rPr>
          <w:rFonts w:cstheme="minorHAnsi"/>
        </w:rPr>
        <w:t xml:space="preserve"> </w:t>
      </w:r>
      <w:r w:rsidR="00973372">
        <w:rPr>
          <w:rFonts w:cstheme="minorHAnsi"/>
        </w:rPr>
        <w:t>in bed with the oil industry</w:t>
      </w:r>
      <w:r w:rsidR="000476F7">
        <w:rPr>
          <w:rFonts w:cstheme="minorHAnsi"/>
        </w:rPr>
        <w:t xml:space="preserve">. </w:t>
      </w:r>
      <w:r w:rsidR="009D2C79">
        <w:rPr>
          <w:rFonts w:cstheme="minorHAnsi"/>
        </w:rPr>
        <w:t>Young</w:t>
      </w:r>
      <w:r w:rsidR="00C92B64">
        <w:rPr>
          <w:rFonts w:cstheme="minorHAnsi"/>
        </w:rPr>
        <w:t>,</w:t>
      </w:r>
      <w:r w:rsidR="009D2C79">
        <w:rPr>
          <w:rFonts w:cstheme="minorHAnsi"/>
        </w:rPr>
        <w:t xml:space="preserve"> o</w:t>
      </w:r>
      <w:r w:rsidR="00F41FD6">
        <w:rPr>
          <w:rFonts w:cstheme="minorHAnsi"/>
        </w:rPr>
        <w:t>ut</w:t>
      </w:r>
      <w:r w:rsidR="009D2C79">
        <w:rPr>
          <w:rFonts w:cstheme="minorHAnsi"/>
        </w:rPr>
        <w:t>-</w:t>
      </w:r>
      <w:r w:rsidR="00F41FD6">
        <w:rPr>
          <w:rFonts w:cstheme="minorHAnsi"/>
        </w:rPr>
        <w:t>of</w:t>
      </w:r>
      <w:r w:rsidR="009D2C79">
        <w:rPr>
          <w:rFonts w:cstheme="minorHAnsi"/>
        </w:rPr>
        <w:t>-</w:t>
      </w:r>
      <w:r w:rsidR="00F41FD6">
        <w:rPr>
          <w:rFonts w:cstheme="minorHAnsi"/>
        </w:rPr>
        <w:t>state male w</w:t>
      </w:r>
      <w:r>
        <w:rPr>
          <w:rFonts w:cstheme="minorHAnsi"/>
        </w:rPr>
        <w:t xml:space="preserve">orkers with </w:t>
      </w:r>
      <w:r w:rsidR="000476F7">
        <w:rPr>
          <w:rFonts w:cstheme="minorHAnsi"/>
        </w:rPr>
        <w:t>no</w:t>
      </w:r>
      <w:r>
        <w:rPr>
          <w:rFonts w:cstheme="minorHAnsi"/>
        </w:rPr>
        <w:t xml:space="preserve"> community t</w:t>
      </w:r>
      <w:r w:rsidR="00973372">
        <w:rPr>
          <w:rFonts w:cstheme="minorHAnsi"/>
        </w:rPr>
        <w:t xml:space="preserve">ies </w:t>
      </w:r>
      <w:r w:rsidR="004C6501">
        <w:rPr>
          <w:rFonts w:cstheme="minorHAnsi"/>
        </w:rPr>
        <w:t xml:space="preserve">whatsoever </w:t>
      </w:r>
      <w:r w:rsidR="00973372">
        <w:rPr>
          <w:rFonts w:cstheme="minorHAnsi"/>
        </w:rPr>
        <w:t xml:space="preserve">possess </w:t>
      </w:r>
      <w:r>
        <w:rPr>
          <w:rFonts w:cstheme="minorHAnsi"/>
        </w:rPr>
        <w:t xml:space="preserve">entitlement </w:t>
      </w:r>
      <w:r w:rsidR="00987080">
        <w:rPr>
          <w:rFonts w:cstheme="minorHAnsi"/>
        </w:rPr>
        <w:t>claims to both</w:t>
      </w:r>
      <w:r w:rsidR="00F41FD6">
        <w:rPr>
          <w:rFonts w:cstheme="minorHAnsi"/>
        </w:rPr>
        <w:t xml:space="preserve"> </w:t>
      </w:r>
      <w:r>
        <w:rPr>
          <w:rFonts w:cstheme="minorHAnsi"/>
        </w:rPr>
        <w:t>the land</w:t>
      </w:r>
      <w:r w:rsidR="00F41FD6">
        <w:rPr>
          <w:rFonts w:cstheme="minorHAnsi"/>
        </w:rPr>
        <w:t xml:space="preserve"> </w:t>
      </w:r>
      <w:r w:rsidR="00973372">
        <w:rPr>
          <w:rFonts w:cstheme="minorHAnsi"/>
        </w:rPr>
        <w:t xml:space="preserve">they’re working on </w:t>
      </w:r>
      <w:r w:rsidR="00987080">
        <w:rPr>
          <w:rFonts w:cstheme="minorHAnsi"/>
        </w:rPr>
        <w:t>and</w:t>
      </w:r>
      <w:r w:rsidR="00F41FD6">
        <w:rPr>
          <w:rFonts w:cstheme="minorHAnsi"/>
        </w:rPr>
        <w:t xml:space="preserve"> </w:t>
      </w:r>
      <w:r w:rsidR="00973372">
        <w:rPr>
          <w:rFonts w:cstheme="minorHAnsi"/>
        </w:rPr>
        <w:t>the</w:t>
      </w:r>
      <w:r w:rsidR="000476F7">
        <w:rPr>
          <w:rFonts w:cstheme="minorHAnsi"/>
        </w:rPr>
        <w:t xml:space="preserve"> </w:t>
      </w:r>
      <w:r w:rsidR="00F41FD6">
        <w:rPr>
          <w:rFonts w:cstheme="minorHAnsi"/>
        </w:rPr>
        <w:t>local</w:t>
      </w:r>
      <w:r>
        <w:rPr>
          <w:rFonts w:cstheme="minorHAnsi"/>
        </w:rPr>
        <w:t xml:space="preserve"> females</w:t>
      </w:r>
      <w:r w:rsidR="00973372">
        <w:rPr>
          <w:rFonts w:cstheme="minorHAnsi"/>
        </w:rPr>
        <w:t xml:space="preserve"> </w:t>
      </w:r>
      <w:r w:rsidR="00C92B64">
        <w:rPr>
          <w:rFonts w:cstheme="minorHAnsi"/>
        </w:rPr>
        <w:t xml:space="preserve">they deem “fair game” </w:t>
      </w:r>
      <w:r w:rsidR="00973372">
        <w:rPr>
          <w:rFonts w:cstheme="minorHAnsi"/>
        </w:rPr>
        <w:t>on it</w:t>
      </w:r>
      <w:r>
        <w:rPr>
          <w:rFonts w:cstheme="minorHAnsi"/>
        </w:rPr>
        <w:t>. Sexual harassment</w:t>
      </w:r>
      <w:r w:rsidR="00C92B64">
        <w:rPr>
          <w:rFonts w:cstheme="minorHAnsi"/>
        </w:rPr>
        <w:t>,</w:t>
      </w:r>
      <w:r>
        <w:rPr>
          <w:rFonts w:cstheme="minorHAnsi"/>
        </w:rPr>
        <w:t xml:space="preserve"> </w:t>
      </w:r>
      <w:r w:rsidR="00C92B64">
        <w:rPr>
          <w:rFonts w:cstheme="minorHAnsi"/>
        </w:rPr>
        <w:t xml:space="preserve">sexual </w:t>
      </w:r>
      <w:r>
        <w:rPr>
          <w:rFonts w:cstheme="minorHAnsi"/>
        </w:rPr>
        <w:t>assault</w:t>
      </w:r>
      <w:r w:rsidR="00F41FD6">
        <w:rPr>
          <w:rFonts w:cstheme="minorHAnsi"/>
        </w:rPr>
        <w:t xml:space="preserve">, </w:t>
      </w:r>
      <w:r w:rsidR="00973372">
        <w:rPr>
          <w:rFonts w:cstheme="minorHAnsi"/>
        </w:rPr>
        <w:t xml:space="preserve">abduction, </w:t>
      </w:r>
      <w:r w:rsidR="00F41FD6">
        <w:rPr>
          <w:rFonts w:cstheme="minorHAnsi"/>
        </w:rPr>
        <w:t>sex trafficking</w:t>
      </w:r>
      <w:r w:rsidR="00987080" w:rsidRPr="00987080">
        <w:rPr>
          <w:rFonts w:cstheme="minorHAnsi"/>
        </w:rPr>
        <w:t xml:space="preserve"> </w:t>
      </w:r>
      <w:r w:rsidR="00F41FD6">
        <w:rPr>
          <w:rFonts w:cstheme="minorHAnsi"/>
        </w:rPr>
        <w:t xml:space="preserve">and murder rates have </w:t>
      </w:r>
      <w:r w:rsidR="00987080">
        <w:rPr>
          <w:rFonts w:cstheme="minorHAnsi"/>
        </w:rPr>
        <w:t xml:space="preserve">all </w:t>
      </w:r>
      <w:r w:rsidR="00F41FD6">
        <w:rPr>
          <w:rFonts w:cstheme="minorHAnsi"/>
        </w:rPr>
        <w:t>soared since mid-2000s</w:t>
      </w:r>
      <w:r w:rsidR="00973372">
        <w:rPr>
          <w:rFonts w:cstheme="minorHAnsi"/>
        </w:rPr>
        <w:t>.</w:t>
      </w:r>
      <w:r w:rsidR="00F41FD6">
        <w:rPr>
          <w:rFonts w:cstheme="minorHAnsi"/>
        </w:rPr>
        <w:t xml:space="preserve"> </w:t>
      </w:r>
      <w:r w:rsidR="00973372">
        <w:rPr>
          <w:rFonts w:cstheme="minorHAnsi"/>
        </w:rPr>
        <w:t>B</w:t>
      </w:r>
      <w:r w:rsidR="00F41FD6">
        <w:rPr>
          <w:rFonts w:cstheme="minorHAnsi"/>
        </w:rPr>
        <w:t xml:space="preserve">ut </w:t>
      </w:r>
      <w:r w:rsidR="00973372">
        <w:rPr>
          <w:rFonts w:cstheme="minorHAnsi"/>
        </w:rPr>
        <w:t xml:space="preserve">the unprotected Native </w:t>
      </w:r>
      <w:r w:rsidR="00F41FD6">
        <w:rPr>
          <w:rFonts w:cstheme="minorHAnsi"/>
        </w:rPr>
        <w:t xml:space="preserve">victims </w:t>
      </w:r>
      <w:r w:rsidR="00973372">
        <w:rPr>
          <w:rFonts w:cstheme="minorHAnsi"/>
        </w:rPr>
        <w:t>generally</w:t>
      </w:r>
      <w:r w:rsidR="00F41FD6">
        <w:rPr>
          <w:rFonts w:cstheme="minorHAnsi"/>
        </w:rPr>
        <w:t xml:space="preserve"> don’t report</w:t>
      </w:r>
      <w:r w:rsidR="00987080">
        <w:rPr>
          <w:rFonts w:cstheme="minorHAnsi"/>
        </w:rPr>
        <w:t xml:space="preserve"> </w:t>
      </w:r>
      <w:r w:rsidR="00F41FD6">
        <w:rPr>
          <w:rFonts w:cstheme="minorHAnsi"/>
        </w:rPr>
        <w:t xml:space="preserve">crimes, despite a new FBI office and </w:t>
      </w:r>
      <w:r w:rsidR="004E30F0">
        <w:rPr>
          <w:rFonts w:cstheme="minorHAnsi"/>
        </w:rPr>
        <w:t xml:space="preserve">brand-new </w:t>
      </w:r>
      <w:r w:rsidR="00F41FD6">
        <w:rPr>
          <w:rFonts w:cstheme="minorHAnsi"/>
        </w:rPr>
        <w:t>jail open</w:t>
      </w:r>
      <w:r w:rsidR="00C92B64">
        <w:rPr>
          <w:rFonts w:cstheme="minorHAnsi"/>
        </w:rPr>
        <w:t>ing</w:t>
      </w:r>
      <w:r w:rsidR="00F41FD6">
        <w:rPr>
          <w:rFonts w:cstheme="minorHAnsi"/>
        </w:rPr>
        <w:t xml:space="preserve"> in response to the crime surge.</w:t>
      </w:r>
      <w:r w:rsidR="009D2C79">
        <w:rPr>
          <w:rFonts w:cstheme="minorHAnsi"/>
        </w:rPr>
        <w:t xml:space="preserve"> </w:t>
      </w:r>
      <w:r w:rsidR="0021077E">
        <w:rPr>
          <w:rFonts w:cstheme="minorHAnsi"/>
        </w:rPr>
        <w:t>Between 2006 and 2012, v</w:t>
      </w:r>
      <w:r w:rsidR="009D2C79">
        <w:rPr>
          <w:rFonts w:cstheme="minorHAnsi"/>
        </w:rPr>
        <w:t xml:space="preserve">iolent crime in </w:t>
      </w:r>
      <w:r w:rsidR="004C6501">
        <w:rPr>
          <w:rFonts w:cstheme="minorHAnsi"/>
        </w:rPr>
        <w:t xml:space="preserve">North Dakota </w:t>
      </w:r>
      <w:r w:rsidR="009D2C79">
        <w:rPr>
          <w:rFonts w:cstheme="minorHAnsi"/>
        </w:rPr>
        <w:t>boomtowns shot up 18.5% while dropp</w:t>
      </w:r>
      <w:r w:rsidR="0021077E">
        <w:rPr>
          <w:rFonts w:cstheme="minorHAnsi"/>
        </w:rPr>
        <w:t>ing</w:t>
      </w:r>
      <w:r w:rsidR="009D2C79">
        <w:rPr>
          <w:rFonts w:cstheme="minorHAnsi"/>
        </w:rPr>
        <w:t xml:space="preserve"> 25.6% in the rest of the state</w:t>
      </w:r>
      <w:r w:rsidR="0021077E">
        <w:rPr>
          <w:rFonts w:cstheme="minorHAnsi"/>
        </w:rPr>
        <w:t>.</w:t>
      </w:r>
      <w:r w:rsidR="00F7603D">
        <w:rPr>
          <w:rFonts w:cstheme="minorHAnsi"/>
        </w:rPr>
        <w:t xml:space="preserve"> </w:t>
      </w:r>
      <w:r w:rsidR="0021077E">
        <w:rPr>
          <w:rFonts w:cstheme="minorHAnsi"/>
        </w:rPr>
        <w:t>During th</w:t>
      </w:r>
      <w:r w:rsidR="004C6501">
        <w:rPr>
          <w:rFonts w:cstheme="minorHAnsi"/>
        </w:rPr>
        <w:t>at</w:t>
      </w:r>
      <w:r w:rsidR="0021077E">
        <w:rPr>
          <w:rFonts w:cstheme="minorHAnsi"/>
        </w:rPr>
        <w:t xml:space="preserve"> same period, the</w:t>
      </w:r>
      <w:r w:rsidR="00F7603D">
        <w:rPr>
          <w:rFonts w:cstheme="minorHAnsi"/>
        </w:rPr>
        <w:t xml:space="preserve"> number of calls to police went up nearly four times. </w:t>
      </w:r>
      <w:r w:rsidR="009D2C79">
        <w:rPr>
          <w:rFonts w:cstheme="minorHAnsi"/>
        </w:rPr>
        <w:t>But w</w:t>
      </w:r>
      <w:r w:rsidR="00987080">
        <w:rPr>
          <w:rFonts w:cstheme="minorHAnsi"/>
        </w:rPr>
        <w:t xml:space="preserve">hen the oil fracking and free flowing money run dry, the boom goes bust, </w:t>
      </w:r>
      <w:r w:rsidR="0021077E">
        <w:rPr>
          <w:rFonts w:cstheme="minorHAnsi"/>
        </w:rPr>
        <w:t>followed by a spike in</w:t>
      </w:r>
      <w:r w:rsidR="00987080">
        <w:rPr>
          <w:rFonts w:cstheme="minorHAnsi"/>
        </w:rPr>
        <w:t xml:space="preserve"> </w:t>
      </w:r>
      <w:r w:rsidR="0021077E">
        <w:rPr>
          <w:rFonts w:cstheme="minorHAnsi"/>
        </w:rPr>
        <w:t xml:space="preserve">bankruptcy and </w:t>
      </w:r>
      <w:r w:rsidR="00987080">
        <w:rPr>
          <w:rFonts w:cstheme="minorHAnsi"/>
        </w:rPr>
        <w:t xml:space="preserve">domestic violence. </w:t>
      </w:r>
    </w:p>
    <w:p w14:paraId="3C140621" w14:textId="4A2D34A6" w:rsidR="004C6501" w:rsidRDefault="00947CCC">
      <w:pPr>
        <w:rPr>
          <w:rFonts w:cstheme="minorHAnsi"/>
        </w:rPr>
      </w:pPr>
      <w:r>
        <w:rPr>
          <w:rFonts w:cstheme="minorHAnsi"/>
        </w:rPr>
        <w:t>A</w:t>
      </w:r>
      <w:r w:rsidR="0087782F">
        <w:rPr>
          <w:rFonts w:cstheme="minorHAnsi"/>
        </w:rPr>
        <w:t>gain</w:t>
      </w:r>
      <w:r>
        <w:rPr>
          <w:rFonts w:cstheme="minorHAnsi"/>
        </w:rPr>
        <w:t>,</w:t>
      </w:r>
      <w:r w:rsidR="0087782F">
        <w:rPr>
          <w:rFonts w:cstheme="minorHAnsi"/>
        </w:rPr>
        <w:t xml:space="preserve"> t</w:t>
      </w:r>
      <w:r w:rsidR="005D01E5">
        <w:rPr>
          <w:rFonts w:cstheme="minorHAnsi"/>
        </w:rPr>
        <w:t xml:space="preserve">he </w:t>
      </w:r>
      <w:r w:rsidR="00603CFE">
        <w:rPr>
          <w:rFonts w:cstheme="minorHAnsi"/>
        </w:rPr>
        <w:t xml:space="preserve">royal </w:t>
      </w:r>
      <w:r w:rsidR="005D01E5">
        <w:rPr>
          <w:rFonts w:cstheme="minorHAnsi"/>
        </w:rPr>
        <w:t xml:space="preserve">controllers </w:t>
      </w:r>
      <w:r w:rsidR="003854BE">
        <w:rPr>
          <w:rFonts w:cstheme="minorHAnsi"/>
        </w:rPr>
        <w:t>that include the House</w:t>
      </w:r>
      <w:r w:rsidR="0021077E">
        <w:rPr>
          <w:rFonts w:cstheme="minorHAnsi"/>
        </w:rPr>
        <w:t>s</w:t>
      </w:r>
      <w:r w:rsidR="003854BE">
        <w:rPr>
          <w:rFonts w:cstheme="minorHAnsi"/>
        </w:rPr>
        <w:t xml:space="preserve"> of </w:t>
      </w:r>
      <w:r w:rsidR="000476F7">
        <w:rPr>
          <w:rFonts w:cstheme="minorHAnsi"/>
        </w:rPr>
        <w:t>Orange</w:t>
      </w:r>
      <w:r w:rsidR="004E30F0">
        <w:rPr>
          <w:rFonts w:cstheme="minorHAnsi"/>
        </w:rPr>
        <w:t xml:space="preserve"> (Royal Shell owners)</w:t>
      </w:r>
      <w:r w:rsidR="000476F7">
        <w:rPr>
          <w:rFonts w:cstheme="minorHAnsi"/>
        </w:rPr>
        <w:t xml:space="preserve">, Windsor, </w:t>
      </w:r>
      <w:r w:rsidR="003854BE">
        <w:rPr>
          <w:rFonts w:cstheme="minorHAnsi"/>
        </w:rPr>
        <w:t xml:space="preserve">Rothschild and </w:t>
      </w:r>
      <w:r w:rsidR="000476F7">
        <w:rPr>
          <w:rFonts w:cstheme="minorHAnsi"/>
        </w:rPr>
        <w:t>Saud, along with the</w:t>
      </w:r>
      <w:r w:rsidR="004E013F">
        <w:rPr>
          <w:rFonts w:cstheme="minorHAnsi"/>
        </w:rPr>
        <w:t>ir</w:t>
      </w:r>
      <w:r w:rsidR="000476F7">
        <w:rPr>
          <w:rFonts w:cstheme="minorHAnsi"/>
        </w:rPr>
        <w:t xml:space="preserve"> largest global</w:t>
      </w:r>
      <w:r w:rsidR="003854BE">
        <w:rPr>
          <w:rFonts w:cstheme="minorHAnsi"/>
        </w:rPr>
        <w:t xml:space="preserve"> banks </w:t>
      </w:r>
      <w:r w:rsidR="0021077E">
        <w:rPr>
          <w:rFonts w:cstheme="minorHAnsi"/>
        </w:rPr>
        <w:t>including America’s top four</w:t>
      </w:r>
      <w:r w:rsidR="00C92B64">
        <w:rPr>
          <w:rFonts w:cstheme="minorHAnsi"/>
        </w:rPr>
        <w:t xml:space="preserve"> with</w:t>
      </w:r>
      <w:r w:rsidR="0021077E">
        <w:rPr>
          <w:rFonts w:cstheme="minorHAnsi"/>
        </w:rPr>
        <w:t xml:space="preserve"> federal tax subsidies,</w:t>
      </w:r>
      <w:r w:rsidR="003854BE">
        <w:rPr>
          <w:rFonts w:cstheme="minorHAnsi"/>
        </w:rPr>
        <w:t xml:space="preserve"> all </w:t>
      </w:r>
      <w:r w:rsidR="004E013F">
        <w:rPr>
          <w:rFonts w:cstheme="minorHAnsi"/>
        </w:rPr>
        <w:t xml:space="preserve">support the </w:t>
      </w:r>
      <w:r w:rsidR="0021077E">
        <w:rPr>
          <w:rFonts w:cstheme="minorHAnsi"/>
        </w:rPr>
        <w:t>too-big-to-fail</w:t>
      </w:r>
      <w:r w:rsidR="003854BE">
        <w:rPr>
          <w:rFonts w:cstheme="minorHAnsi"/>
        </w:rPr>
        <w:t xml:space="preserve"> </w:t>
      </w:r>
      <w:r w:rsidR="0021077E">
        <w:rPr>
          <w:rFonts w:cstheme="minorHAnsi"/>
        </w:rPr>
        <w:t xml:space="preserve">Big Oil </w:t>
      </w:r>
      <w:r w:rsidR="003854BE">
        <w:rPr>
          <w:rFonts w:cstheme="minorHAnsi"/>
        </w:rPr>
        <w:t>invest</w:t>
      </w:r>
      <w:r w:rsidR="0021077E">
        <w:rPr>
          <w:rFonts w:cstheme="minorHAnsi"/>
        </w:rPr>
        <w:t>ors</w:t>
      </w:r>
      <w:r w:rsidR="004E013F">
        <w:rPr>
          <w:rFonts w:cstheme="minorHAnsi"/>
        </w:rPr>
        <w:t>/profiteers</w:t>
      </w:r>
      <w:r>
        <w:rPr>
          <w:rFonts w:cstheme="minorHAnsi"/>
        </w:rPr>
        <w:t xml:space="preserve"> </w:t>
      </w:r>
      <w:r w:rsidR="00C92B64">
        <w:rPr>
          <w:rFonts w:cstheme="minorHAnsi"/>
        </w:rPr>
        <w:t xml:space="preserve">busily </w:t>
      </w:r>
      <w:r w:rsidR="00D73705">
        <w:rPr>
          <w:rFonts w:cstheme="minorHAnsi"/>
        </w:rPr>
        <w:t>protect</w:t>
      </w:r>
      <w:r w:rsidR="003854BE">
        <w:rPr>
          <w:rFonts w:cstheme="minorHAnsi"/>
        </w:rPr>
        <w:t>ing</w:t>
      </w:r>
      <w:r w:rsidR="00D73705">
        <w:rPr>
          <w:rFonts w:cstheme="minorHAnsi"/>
        </w:rPr>
        <w:t xml:space="preserve"> </w:t>
      </w:r>
      <w:r w:rsidR="004741AB">
        <w:rPr>
          <w:rFonts w:cstheme="minorHAnsi"/>
        </w:rPr>
        <w:t>the</w:t>
      </w:r>
      <w:r w:rsidR="00A04032">
        <w:rPr>
          <w:rFonts w:cstheme="minorHAnsi"/>
        </w:rPr>
        <w:t xml:space="preserve">ir </w:t>
      </w:r>
      <w:r w:rsidR="00987080">
        <w:rPr>
          <w:rFonts w:cstheme="minorHAnsi"/>
        </w:rPr>
        <w:t>own self-interests</w:t>
      </w:r>
      <w:r w:rsidR="004E013F">
        <w:rPr>
          <w:rFonts w:cstheme="minorHAnsi"/>
        </w:rPr>
        <w:t>.</w:t>
      </w:r>
      <w:r w:rsidR="003854BE">
        <w:rPr>
          <w:rStyle w:val="EndnoteReference"/>
          <w:rFonts w:cstheme="minorHAnsi"/>
        </w:rPr>
        <w:endnoteReference w:id="79"/>
      </w:r>
      <w:r w:rsidR="004E013F">
        <w:rPr>
          <w:rFonts w:cstheme="minorHAnsi"/>
        </w:rPr>
        <w:t xml:space="preserve"> Ensuring the </w:t>
      </w:r>
      <w:r w:rsidR="001D2C68">
        <w:rPr>
          <w:rFonts w:cstheme="minorHAnsi"/>
        </w:rPr>
        <w:t>legal authorities look the other way while Big Oil’s</w:t>
      </w:r>
      <w:r w:rsidR="00987080">
        <w:rPr>
          <w:rFonts w:cstheme="minorHAnsi"/>
        </w:rPr>
        <w:t xml:space="preserve"> hired hands</w:t>
      </w:r>
      <w:r w:rsidR="00C92B64">
        <w:rPr>
          <w:rFonts w:cstheme="minorHAnsi"/>
        </w:rPr>
        <w:t>, the “boys will be boys”</w:t>
      </w:r>
      <w:r w:rsidR="001D2C68">
        <w:rPr>
          <w:rFonts w:cstheme="minorHAnsi"/>
        </w:rPr>
        <w:t xml:space="preserve"> continue getting away with murder</w:t>
      </w:r>
      <w:r w:rsidR="00C92B64">
        <w:rPr>
          <w:rFonts w:cstheme="minorHAnsi"/>
        </w:rPr>
        <w:t>. V</w:t>
      </w:r>
      <w:r w:rsidR="005D01E5">
        <w:rPr>
          <w:rFonts w:cstheme="minorHAnsi"/>
        </w:rPr>
        <w:t>i</w:t>
      </w:r>
      <w:r w:rsidR="00603CFE">
        <w:rPr>
          <w:rFonts w:cstheme="minorHAnsi"/>
        </w:rPr>
        <w:t>olent</w:t>
      </w:r>
      <w:r w:rsidR="00D73705">
        <w:rPr>
          <w:rFonts w:cstheme="minorHAnsi"/>
        </w:rPr>
        <w:t xml:space="preserve"> </w:t>
      </w:r>
      <w:r w:rsidR="00987080">
        <w:rPr>
          <w:rFonts w:cstheme="minorHAnsi"/>
        </w:rPr>
        <w:t xml:space="preserve">blue-collar </w:t>
      </w:r>
      <w:r w:rsidR="00D73705">
        <w:rPr>
          <w:rFonts w:cstheme="minorHAnsi"/>
        </w:rPr>
        <w:t>criminals</w:t>
      </w:r>
      <w:r w:rsidR="00987080">
        <w:rPr>
          <w:rFonts w:cstheme="minorHAnsi"/>
        </w:rPr>
        <w:t xml:space="preserve"> </w:t>
      </w:r>
      <w:r w:rsidR="00C92B64">
        <w:rPr>
          <w:rFonts w:cstheme="minorHAnsi"/>
        </w:rPr>
        <w:t xml:space="preserve">are </w:t>
      </w:r>
      <w:r w:rsidR="0087782F">
        <w:rPr>
          <w:rFonts w:cstheme="minorHAnsi"/>
        </w:rPr>
        <w:t>tak</w:t>
      </w:r>
      <w:r w:rsidR="00C92B64">
        <w:rPr>
          <w:rFonts w:cstheme="minorHAnsi"/>
        </w:rPr>
        <w:t>ing</w:t>
      </w:r>
      <w:r w:rsidR="0087782F">
        <w:rPr>
          <w:rFonts w:cstheme="minorHAnsi"/>
        </w:rPr>
        <w:t xml:space="preserve"> </w:t>
      </w:r>
      <w:r>
        <w:rPr>
          <w:rFonts w:cstheme="minorHAnsi"/>
        </w:rPr>
        <w:t>full</w:t>
      </w:r>
      <w:r w:rsidR="005D01E5">
        <w:rPr>
          <w:rFonts w:cstheme="minorHAnsi"/>
        </w:rPr>
        <w:t xml:space="preserve"> </w:t>
      </w:r>
      <w:r w:rsidR="0087782F">
        <w:rPr>
          <w:rFonts w:cstheme="minorHAnsi"/>
        </w:rPr>
        <w:t>advantage</w:t>
      </w:r>
      <w:r w:rsidR="00C92B64">
        <w:rPr>
          <w:rFonts w:cstheme="minorHAnsi"/>
        </w:rPr>
        <w:t>,</w:t>
      </w:r>
      <w:r w:rsidR="0087782F">
        <w:rPr>
          <w:rFonts w:cstheme="minorHAnsi"/>
        </w:rPr>
        <w:t xml:space="preserve"> </w:t>
      </w:r>
      <w:r w:rsidR="001D2C68">
        <w:rPr>
          <w:rFonts w:cstheme="minorHAnsi"/>
        </w:rPr>
        <w:t>preying on</w:t>
      </w:r>
      <w:r w:rsidR="0087782F">
        <w:rPr>
          <w:rFonts w:cstheme="minorHAnsi"/>
        </w:rPr>
        <w:t xml:space="preserve"> </w:t>
      </w:r>
      <w:r w:rsidR="008C2FD5">
        <w:rPr>
          <w:rFonts w:cstheme="minorHAnsi"/>
        </w:rPr>
        <w:t>the</w:t>
      </w:r>
      <w:r w:rsidR="005D01E5">
        <w:rPr>
          <w:rFonts w:cstheme="minorHAnsi"/>
        </w:rPr>
        <w:t xml:space="preserve"> </w:t>
      </w:r>
      <w:r w:rsidR="008C2FD5">
        <w:rPr>
          <w:rFonts w:cstheme="minorHAnsi"/>
        </w:rPr>
        <w:t xml:space="preserve">least </w:t>
      </w:r>
      <w:r w:rsidR="0087782F">
        <w:rPr>
          <w:rFonts w:cstheme="minorHAnsi"/>
        </w:rPr>
        <w:t xml:space="preserve">protected </w:t>
      </w:r>
      <w:r>
        <w:rPr>
          <w:rFonts w:cstheme="minorHAnsi"/>
        </w:rPr>
        <w:t xml:space="preserve">population </w:t>
      </w:r>
      <w:r w:rsidR="008C2FD5">
        <w:rPr>
          <w:rFonts w:cstheme="minorHAnsi"/>
        </w:rPr>
        <w:t>in North America</w:t>
      </w:r>
      <w:r>
        <w:rPr>
          <w:rFonts w:cstheme="minorHAnsi"/>
        </w:rPr>
        <w:t xml:space="preserve"> </w:t>
      </w:r>
      <w:r w:rsidR="002040C7">
        <w:rPr>
          <w:rFonts w:cstheme="minorHAnsi"/>
        </w:rPr>
        <w:t>–</w:t>
      </w:r>
      <w:r>
        <w:rPr>
          <w:rFonts w:cstheme="minorHAnsi"/>
        </w:rPr>
        <w:t xml:space="preserve"> </w:t>
      </w:r>
      <w:r w:rsidR="002040C7">
        <w:rPr>
          <w:rFonts w:cstheme="minorHAnsi"/>
        </w:rPr>
        <w:t xml:space="preserve">Native </w:t>
      </w:r>
      <w:r>
        <w:rPr>
          <w:rFonts w:cstheme="minorHAnsi"/>
        </w:rPr>
        <w:t>women and children</w:t>
      </w:r>
      <w:r w:rsidR="0087782F">
        <w:rPr>
          <w:rFonts w:cstheme="minorHAnsi"/>
        </w:rPr>
        <w:t xml:space="preserve">. </w:t>
      </w:r>
      <w:r w:rsidR="009E2FBE">
        <w:rPr>
          <w:rFonts w:cstheme="minorHAnsi"/>
        </w:rPr>
        <w:t xml:space="preserve">Gas and oil companies are known to indiscriminately hire </w:t>
      </w:r>
      <w:r w:rsidR="00C92B64">
        <w:rPr>
          <w:rFonts w:cstheme="minorHAnsi"/>
        </w:rPr>
        <w:t xml:space="preserve">in bulk volume </w:t>
      </w:r>
      <w:r w:rsidR="009E2FBE">
        <w:rPr>
          <w:rFonts w:cstheme="minorHAnsi"/>
        </w:rPr>
        <w:t xml:space="preserve">hundreds of employees at a time wherever and whenever needed without running </w:t>
      </w:r>
      <w:r w:rsidR="001D2C68">
        <w:rPr>
          <w:rFonts w:cstheme="minorHAnsi"/>
        </w:rPr>
        <w:t xml:space="preserve">cumbersome </w:t>
      </w:r>
      <w:r w:rsidR="009E2FBE">
        <w:rPr>
          <w:rFonts w:cstheme="minorHAnsi"/>
        </w:rPr>
        <w:t xml:space="preserve">background checks. </w:t>
      </w:r>
    </w:p>
    <w:p w14:paraId="22F58256" w14:textId="0D750009" w:rsidR="00364678" w:rsidRDefault="009E2FBE">
      <w:pPr>
        <w:rPr>
          <w:rFonts w:cstheme="minorHAnsi"/>
        </w:rPr>
      </w:pPr>
      <w:r>
        <w:rPr>
          <w:rFonts w:cstheme="minorHAnsi"/>
        </w:rPr>
        <w:t>By design a</w:t>
      </w:r>
      <w:r w:rsidR="0087782F">
        <w:rPr>
          <w:rFonts w:cstheme="minorHAnsi"/>
        </w:rPr>
        <w:t xml:space="preserve">t the federal level, </w:t>
      </w:r>
      <w:r w:rsidR="0021077E">
        <w:rPr>
          <w:rFonts w:cstheme="minorHAnsi"/>
        </w:rPr>
        <w:t>th</w:t>
      </w:r>
      <w:r w:rsidR="004C6501">
        <w:rPr>
          <w:rFonts w:cstheme="minorHAnsi"/>
        </w:rPr>
        <w:t>is</w:t>
      </w:r>
      <w:r w:rsidR="0021077E">
        <w:rPr>
          <w:rFonts w:cstheme="minorHAnsi"/>
        </w:rPr>
        <w:t xml:space="preserve"> chronic lack of protection</w:t>
      </w:r>
      <w:r w:rsidR="002040C7">
        <w:rPr>
          <w:rFonts w:cstheme="minorHAnsi"/>
        </w:rPr>
        <w:t xml:space="preserve"> </w:t>
      </w:r>
      <w:r>
        <w:rPr>
          <w:rFonts w:cstheme="minorHAnsi"/>
        </w:rPr>
        <w:t xml:space="preserve">is </w:t>
      </w:r>
      <w:r w:rsidR="002040C7">
        <w:rPr>
          <w:rFonts w:cstheme="minorHAnsi"/>
        </w:rPr>
        <w:t xml:space="preserve">reprehensible and </w:t>
      </w:r>
      <w:r w:rsidR="008C2FD5">
        <w:rPr>
          <w:rFonts w:cstheme="minorHAnsi"/>
        </w:rPr>
        <w:t xml:space="preserve">thoroughly </w:t>
      </w:r>
      <w:r w:rsidR="0087782F">
        <w:rPr>
          <w:rFonts w:cstheme="minorHAnsi"/>
        </w:rPr>
        <w:t xml:space="preserve">disgusting. </w:t>
      </w:r>
      <w:r w:rsidR="00871965">
        <w:rPr>
          <w:rFonts w:cstheme="minorHAnsi"/>
        </w:rPr>
        <w:t>Right up to 2020</w:t>
      </w:r>
      <w:r w:rsidR="00DC4BFC">
        <w:rPr>
          <w:rFonts w:cstheme="minorHAnsi"/>
        </w:rPr>
        <w:t>,</w:t>
      </w:r>
      <w:r w:rsidR="00C92B64">
        <w:rPr>
          <w:rFonts w:cstheme="minorHAnsi"/>
        </w:rPr>
        <w:t xml:space="preserve"> n</w:t>
      </w:r>
      <w:r w:rsidR="00D73705">
        <w:rPr>
          <w:rFonts w:cstheme="minorHAnsi"/>
        </w:rPr>
        <w:t xml:space="preserve">o comprehensive nationalized </w:t>
      </w:r>
      <w:r w:rsidR="005D01E5">
        <w:rPr>
          <w:rFonts w:cstheme="minorHAnsi"/>
        </w:rPr>
        <w:t>legislation</w:t>
      </w:r>
      <w:r w:rsidR="00D73705">
        <w:rPr>
          <w:rFonts w:cstheme="minorHAnsi"/>
        </w:rPr>
        <w:t xml:space="preserve"> </w:t>
      </w:r>
      <w:r w:rsidR="00395375">
        <w:rPr>
          <w:rFonts w:cstheme="minorHAnsi"/>
        </w:rPr>
        <w:t xml:space="preserve">has </w:t>
      </w:r>
      <w:r>
        <w:rPr>
          <w:rFonts w:cstheme="minorHAnsi"/>
        </w:rPr>
        <w:t xml:space="preserve">ever </w:t>
      </w:r>
      <w:r w:rsidR="00395375">
        <w:rPr>
          <w:rFonts w:cstheme="minorHAnsi"/>
        </w:rPr>
        <w:t>bothered to</w:t>
      </w:r>
      <w:r w:rsidR="00D73705">
        <w:rPr>
          <w:rFonts w:cstheme="minorHAnsi"/>
        </w:rPr>
        <w:t xml:space="preserve"> </w:t>
      </w:r>
      <w:r w:rsidR="005D01E5">
        <w:rPr>
          <w:rFonts w:cstheme="minorHAnsi"/>
        </w:rPr>
        <w:t xml:space="preserve">build a centralized database </w:t>
      </w:r>
      <w:r w:rsidR="00395375">
        <w:rPr>
          <w:rFonts w:cstheme="minorHAnsi"/>
        </w:rPr>
        <w:t xml:space="preserve">to </w:t>
      </w:r>
      <w:r w:rsidR="00CE5E6E">
        <w:rPr>
          <w:rFonts w:cstheme="minorHAnsi"/>
        </w:rPr>
        <w:t>prioritiz</w:t>
      </w:r>
      <w:r w:rsidR="00395375">
        <w:rPr>
          <w:rFonts w:cstheme="minorHAnsi"/>
        </w:rPr>
        <w:t>e</w:t>
      </w:r>
      <w:r w:rsidR="00CE5E6E">
        <w:rPr>
          <w:rFonts w:cstheme="minorHAnsi"/>
        </w:rPr>
        <w:t xml:space="preserve"> and </w:t>
      </w:r>
      <w:r w:rsidR="00D73705">
        <w:rPr>
          <w:rFonts w:cstheme="minorHAnsi"/>
        </w:rPr>
        <w:t>combat th</w:t>
      </w:r>
      <w:r w:rsidR="005D01E5">
        <w:rPr>
          <w:rFonts w:cstheme="minorHAnsi"/>
        </w:rPr>
        <w:t>is</w:t>
      </w:r>
      <w:r w:rsidR="00D73705">
        <w:rPr>
          <w:rFonts w:cstheme="minorHAnsi"/>
        </w:rPr>
        <w:t xml:space="preserve"> </w:t>
      </w:r>
      <w:r w:rsidR="008C2FD5">
        <w:rPr>
          <w:rFonts w:cstheme="minorHAnsi"/>
        </w:rPr>
        <w:t>continental</w:t>
      </w:r>
      <w:r w:rsidR="00947CCC">
        <w:rPr>
          <w:rFonts w:cstheme="minorHAnsi"/>
        </w:rPr>
        <w:t xml:space="preserve"> scourge</w:t>
      </w:r>
      <w:r w:rsidR="00DC4BFC">
        <w:rPr>
          <w:rFonts w:cstheme="minorHAnsi"/>
        </w:rPr>
        <w:t>,</w:t>
      </w:r>
      <w:r w:rsidR="00D73705">
        <w:rPr>
          <w:rFonts w:cstheme="minorHAnsi"/>
        </w:rPr>
        <w:t xml:space="preserve"> </w:t>
      </w:r>
      <w:r w:rsidR="00947CCC">
        <w:rPr>
          <w:rFonts w:cstheme="minorHAnsi"/>
        </w:rPr>
        <w:t>since</w:t>
      </w:r>
      <w:r w:rsidR="0087782F">
        <w:rPr>
          <w:rFonts w:cstheme="minorHAnsi"/>
        </w:rPr>
        <w:t xml:space="preserve"> Big </w:t>
      </w:r>
      <w:r w:rsidR="00D73705">
        <w:rPr>
          <w:rFonts w:cstheme="minorHAnsi"/>
        </w:rPr>
        <w:t>Oil</w:t>
      </w:r>
      <w:r w:rsidR="0087782F">
        <w:rPr>
          <w:rFonts w:cstheme="minorHAnsi"/>
        </w:rPr>
        <w:t xml:space="preserve"> </w:t>
      </w:r>
      <w:r w:rsidR="00CE5E6E">
        <w:rPr>
          <w:rFonts w:cstheme="minorHAnsi"/>
        </w:rPr>
        <w:t xml:space="preserve">interests </w:t>
      </w:r>
      <w:r w:rsidR="00D73705">
        <w:rPr>
          <w:rFonts w:cstheme="minorHAnsi"/>
        </w:rPr>
        <w:t>rule</w:t>
      </w:r>
      <w:r w:rsidR="0087782F">
        <w:rPr>
          <w:rFonts w:cstheme="minorHAnsi"/>
        </w:rPr>
        <w:t xml:space="preserve"> far more important than </w:t>
      </w:r>
      <w:r w:rsidR="00CE5E6E">
        <w:rPr>
          <w:rFonts w:cstheme="minorHAnsi"/>
        </w:rPr>
        <w:t>the</w:t>
      </w:r>
      <w:r w:rsidR="0087782F">
        <w:rPr>
          <w:rFonts w:cstheme="minorHAnsi"/>
        </w:rPr>
        <w:t xml:space="preserve"> lives of </w:t>
      </w:r>
      <w:r w:rsidR="00CE5E6E">
        <w:rPr>
          <w:rFonts w:cstheme="minorHAnsi"/>
        </w:rPr>
        <w:t xml:space="preserve">hapless </w:t>
      </w:r>
      <w:r w:rsidR="0087782F">
        <w:rPr>
          <w:rFonts w:cstheme="minorHAnsi"/>
        </w:rPr>
        <w:t xml:space="preserve">Native </w:t>
      </w:r>
      <w:r w:rsidR="004C6501">
        <w:rPr>
          <w:rFonts w:cstheme="minorHAnsi"/>
        </w:rPr>
        <w:t xml:space="preserve">North </w:t>
      </w:r>
      <w:r w:rsidR="0087782F">
        <w:rPr>
          <w:rFonts w:cstheme="minorHAnsi"/>
        </w:rPr>
        <w:t>Americans</w:t>
      </w:r>
      <w:r w:rsidR="00947CCC">
        <w:rPr>
          <w:rFonts w:cstheme="minorHAnsi"/>
        </w:rPr>
        <w:t xml:space="preserve"> </w:t>
      </w:r>
      <w:r w:rsidR="00283B44">
        <w:rPr>
          <w:rFonts w:cstheme="minorHAnsi"/>
        </w:rPr>
        <w:t>forever</w:t>
      </w:r>
      <w:r w:rsidRPr="009E2FBE">
        <w:rPr>
          <w:rFonts w:cstheme="minorHAnsi"/>
        </w:rPr>
        <w:t xml:space="preserve"> </w:t>
      </w:r>
      <w:r>
        <w:rPr>
          <w:rFonts w:cstheme="minorHAnsi"/>
        </w:rPr>
        <w:t>targeted</w:t>
      </w:r>
      <w:r w:rsidR="00283B44">
        <w:rPr>
          <w:rFonts w:cstheme="minorHAnsi"/>
        </w:rPr>
        <w:t xml:space="preserve"> </w:t>
      </w:r>
      <w:r w:rsidR="00CE5E6E">
        <w:rPr>
          <w:rFonts w:cstheme="minorHAnsi"/>
        </w:rPr>
        <w:t>i</w:t>
      </w:r>
      <w:r w:rsidR="004C6501">
        <w:rPr>
          <w:rFonts w:cstheme="minorHAnsi"/>
        </w:rPr>
        <w:t>n</w:t>
      </w:r>
      <w:r>
        <w:rPr>
          <w:rFonts w:cstheme="minorHAnsi"/>
        </w:rPr>
        <w:t xml:space="preserve"> </w:t>
      </w:r>
      <w:r w:rsidR="00CE5E6E">
        <w:rPr>
          <w:rFonts w:cstheme="minorHAnsi"/>
        </w:rPr>
        <w:t>genocidal crosshairs</w:t>
      </w:r>
      <w:r w:rsidR="0087782F">
        <w:rPr>
          <w:rFonts w:cstheme="minorHAnsi"/>
        </w:rPr>
        <w:t xml:space="preserve">. </w:t>
      </w:r>
      <w:r>
        <w:rPr>
          <w:rFonts w:cstheme="minorHAnsi"/>
        </w:rPr>
        <w:t>Likewise, t</w:t>
      </w:r>
      <w:r w:rsidR="00252710">
        <w:rPr>
          <w:rFonts w:cstheme="minorHAnsi"/>
        </w:rPr>
        <w:t xml:space="preserve">he FBI’s </w:t>
      </w:r>
      <w:r w:rsidR="00283B44">
        <w:rPr>
          <w:rFonts w:cstheme="minorHAnsi"/>
        </w:rPr>
        <w:t>sloppy</w:t>
      </w:r>
      <w:r w:rsidR="00252710">
        <w:rPr>
          <w:rFonts w:cstheme="minorHAnsi"/>
        </w:rPr>
        <w:t xml:space="preserve"> tracking mechanism </w:t>
      </w:r>
      <w:r w:rsidR="009D51AC">
        <w:rPr>
          <w:rFonts w:cstheme="minorHAnsi"/>
        </w:rPr>
        <w:t>via</w:t>
      </w:r>
      <w:r w:rsidR="00283B44">
        <w:rPr>
          <w:rFonts w:cstheme="minorHAnsi"/>
        </w:rPr>
        <w:t xml:space="preserve"> its</w:t>
      </w:r>
      <w:r w:rsidR="00252710">
        <w:rPr>
          <w:rFonts w:cstheme="minorHAnsi"/>
        </w:rPr>
        <w:t xml:space="preserve"> Uniform Crime Report</w:t>
      </w:r>
      <w:r w:rsidR="00283B44">
        <w:rPr>
          <w:rFonts w:cstheme="minorHAnsi"/>
        </w:rPr>
        <w:t>,</w:t>
      </w:r>
      <w:r w:rsidR="00252710">
        <w:rPr>
          <w:rFonts w:cstheme="minorHAnsi"/>
        </w:rPr>
        <w:t xml:space="preserve"> list</w:t>
      </w:r>
      <w:r w:rsidR="00283B44">
        <w:rPr>
          <w:rFonts w:cstheme="minorHAnsi"/>
        </w:rPr>
        <w:t>ed</w:t>
      </w:r>
      <w:r w:rsidR="00252710">
        <w:rPr>
          <w:rFonts w:cstheme="minorHAnsi"/>
        </w:rPr>
        <w:t xml:space="preserve"> only 2,415 homicides for American Indians and Alaskan Natives from 1999 to 2017</w:t>
      </w:r>
      <w:r w:rsidR="00DC4BFC">
        <w:rPr>
          <w:rFonts w:cstheme="minorHAnsi"/>
        </w:rPr>
        <w:t>,</w:t>
      </w:r>
      <w:r w:rsidR="00252710">
        <w:rPr>
          <w:rFonts w:cstheme="minorHAnsi"/>
        </w:rPr>
        <w:t xml:space="preserve"> while</w:t>
      </w:r>
      <w:r w:rsidR="001D2C68">
        <w:rPr>
          <w:rFonts w:cstheme="minorHAnsi"/>
        </w:rPr>
        <w:t xml:space="preserve"> the</w:t>
      </w:r>
      <w:r w:rsidR="00252710">
        <w:rPr>
          <w:rFonts w:cstheme="minorHAnsi"/>
        </w:rPr>
        <w:t xml:space="preserve"> Centers for Disease Control and Prevention tall</w:t>
      </w:r>
      <w:r w:rsidR="00283B44">
        <w:rPr>
          <w:rFonts w:cstheme="minorHAnsi"/>
        </w:rPr>
        <w:t>ied</w:t>
      </w:r>
      <w:r w:rsidR="00252710">
        <w:rPr>
          <w:rFonts w:cstheme="minorHAnsi"/>
        </w:rPr>
        <w:t xml:space="preserve"> </w:t>
      </w:r>
      <w:r w:rsidR="00283B44">
        <w:rPr>
          <w:rFonts w:cstheme="minorHAnsi"/>
        </w:rPr>
        <w:t xml:space="preserve">twice as many at </w:t>
      </w:r>
      <w:r w:rsidR="00252710">
        <w:rPr>
          <w:rFonts w:cstheme="minorHAnsi"/>
        </w:rPr>
        <w:t>4,821.</w:t>
      </w:r>
      <w:r w:rsidR="00252710">
        <w:rPr>
          <w:rStyle w:val="EndnoteReference"/>
          <w:rFonts w:cstheme="minorHAnsi"/>
        </w:rPr>
        <w:endnoteReference w:id="80"/>
      </w:r>
      <w:r w:rsidR="00252710">
        <w:rPr>
          <w:rFonts w:cstheme="minorHAnsi"/>
        </w:rPr>
        <w:t xml:space="preserve"> </w:t>
      </w:r>
      <w:r w:rsidR="00364678">
        <w:rPr>
          <w:rFonts w:cstheme="minorHAnsi"/>
        </w:rPr>
        <w:t xml:space="preserve">It’s a sad commentary when no </w:t>
      </w:r>
      <w:r w:rsidR="009D51AC">
        <w:rPr>
          <w:rFonts w:cstheme="minorHAnsi"/>
        </w:rPr>
        <w:t xml:space="preserve">centralized </w:t>
      </w:r>
      <w:r w:rsidR="00364678">
        <w:rPr>
          <w:rFonts w:cstheme="minorHAnsi"/>
        </w:rPr>
        <w:t xml:space="preserve">North American database of the </w:t>
      </w:r>
      <w:r w:rsidR="004C6501">
        <w:rPr>
          <w:rFonts w:cstheme="minorHAnsi"/>
        </w:rPr>
        <w:t xml:space="preserve">thousands of </w:t>
      </w:r>
      <w:r w:rsidR="00364678">
        <w:rPr>
          <w:rFonts w:cstheme="minorHAnsi"/>
        </w:rPr>
        <w:t>missing and murdered even exists, so a doctoral student at University of Lethbridge in Canada</w:t>
      </w:r>
      <w:r w:rsidR="006A3972">
        <w:rPr>
          <w:rFonts w:cstheme="minorHAnsi"/>
        </w:rPr>
        <w:t>,</w:t>
      </w:r>
      <w:r w:rsidR="00364678">
        <w:rPr>
          <w:rFonts w:cstheme="minorHAnsi"/>
        </w:rPr>
        <w:t xml:space="preserve"> </w:t>
      </w:r>
      <w:proofErr w:type="spellStart"/>
      <w:r w:rsidR="00364678">
        <w:rPr>
          <w:rFonts w:cstheme="minorHAnsi"/>
        </w:rPr>
        <w:t>Annita</w:t>
      </w:r>
      <w:proofErr w:type="spellEnd"/>
      <w:r w:rsidR="00364678">
        <w:rPr>
          <w:rFonts w:cstheme="minorHAnsi"/>
        </w:rPr>
        <w:t xml:space="preserve"> </w:t>
      </w:r>
      <w:proofErr w:type="spellStart"/>
      <w:r w:rsidR="00364678">
        <w:rPr>
          <w:rFonts w:cstheme="minorHAnsi"/>
        </w:rPr>
        <w:t>Luchessi</w:t>
      </w:r>
      <w:proofErr w:type="spellEnd"/>
      <w:r w:rsidR="006A3972">
        <w:rPr>
          <w:rFonts w:cstheme="minorHAnsi"/>
        </w:rPr>
        <w:t>, on her own</w:t>
      </w:r>
      <w:r w:rsidR="004C6501">
        <w:rPr>
          <w:rFonts w:cstheme="minorHAnsi"/>
        </w:rPr>
        <w:t>,</w:t>
      </w:r>
      <w:r w:rsidR="006A3972">
        <w:rPr>
          <w:rFonts w:cstheme="minorHAnsi"/>
        </w:rPr>
        <w:t xml:space="preserve"> </w:t>
      </w:r>
      <w:r w:rsidR="004C6501">
        <w:rPr>
          <w:rFonts w:cstheme="minorHAnsi"/>
        </w:rPr>
        <w:t xml:space="preserve">has to </w:t>
      </w:r>
      <w:r w:rsidR="00364678">
        <w:rPr>
          <w:rFonts w:cstheme="minorHAnsi"/>
        </w:rPr>
        <w:t>assemble a database of over 2,600 missing and murdered Native women</w:t>
      </w:r>
      <w:r w:rsidR="006A3972">
        <w:rPr>
          <w:rFonts w:cstheme="minorHAnsi"/>
        </w:rPr>
        <w:t>/girls</w:t>
      </w:r>
      <w:r w:rsidR="00364678">
        <w:rPr>
          <w:rFonts w:cstheme="minorHAnsi"/>
        </w:rPr>
        <w:t xml:space="preserve"> in Canada and US, with near half the victims in the US. </w:t>
      </w:r>
      <w:proofErr w:type="spellStart"/>
      <w:r w:rsidR="00364678">
        <w:rPr>
          <w:rFonts w:cstheme="minorHAnsi"/>
        </w:rPr>
        <w:t>Annita</w:t>
      </w:r>
      <w:proofErr w:type="spellEnd"/>
      <w:r w:rsidR="00364678">
        <w:rPr>
          <w:rFonts w:cstheme="minorHAnsi"/>
        </w:rPr>
        <w:t xml:space="preserve"> </w:t>
      </w:r>
      <w:r w:rsidR="006A3972">
        <w:rPr>
          <w:rFonts w:cstheme="minorHAnsi"/>
        </w:rPr>
        <w:t xml:space="preserve">makes </w:t>
      </w:r>
      <w:r w:rsidR="004C6501">
        <w:rPr>
          <w:rFonts w:cstheme="minorHAnsi"/>
        </w:rPr>
        <w:t>the</w:t>
      </w:r>
      <w:r w:rsidR="006A3972">
        <w:rPr>
          <w:rFonts w:cstheme="minorHAnsi"/>
        </w:rPr>
        <w:t xml:space="preserve"> poignant case</w:t>
      </w:r>
      <w:r w:rsidR="00364678">
        <w:rPr>
          <w:rFonts w:cstheme="minorHAnsi"/>
        </w:rPr>
        <w:t>:</w:t>
      </w:r>
    </w:p>
    <w:p w14:paraId="08BBB5BD" w14:textId="7DA7885E" w:rsidR="00364678" w:rsidRPr="00364678" w:rsidRDefault="00364678">
      <w:pPr>
        <w:rPr>
          <w:rFonts w:cstheme="minorHAnsi"/>
          <w:i/>
          <w:iCs/>
        </w:rPr>
      </w:pPr>
      <w:r w:rsidRPr="00364678">
        <w:rPr>
          <w:rFonts w:cstheme="minorHAnsi"/>
          <w:i/>
          <w:iCs/>
          <w:spacing w:val="5"/>
        </w:rPr>
        <w:t>We live in a society where portrayals of indigenous women are often as victims of violence or hypersexualized</w:t>
      </w:r>
      <w:r>
        <w:rPr>
          <w:rFonts w:cstheme="minorHAnsi"/>
          <w:i/>
          <w:iCs/>
          <w:spacing w:val="5"/>
        </w:rPr>
        <w:t xml:space="preserve">. </w:t>
      </w:r>
      <w:r w:rsidRPr="00364678">
        <w:rPr>
          <w:rFonts w:cstheme="minorHAnsi"/>
          <w:i/>
          <w:iCs/>
          <w:spacing w:val="5"/>
        </w:rPr>
        <w:t>When the rest of the country only thinks of native women in those ways, it’s easy to see us in real life as women who are easy to victimize.</w:t>
      </w:r>
      <w:r w:rsidR="006A3972">
        <w:rPr>
          <w:rStyle w:val="EndnoteReference"/>
          <w:rFonts w:cstheme="minorHAnsi"/>
          <w:i/>
          <w:iCs/>
          <w:spacing w:val="5"/>
        </w:rPr>
        <w:endnoteReference w:id="81"/>
      </w:r>
    </w:p>
    <w:p w14:paraId="7DC6D6F6" w14:textId="77777777" w:rsidR="00633A26" w:rsidRDefault="009D51AC">
      <w:pPr>
        <w:rPr>
          <w:rFonts w:cstheme="minorHAnsi"/>
        </w:rPr>
      </w:pPr>
      <w:r>
        <w:rPr>
          <w:rFonts w:cstheme="minorHAnsi"/>
        </w:rPr>
        <w:t xml:space="preserve">Then, since perceptions are only confirmed by reality, how is that going to stop the tsunami of violence? </w:t>
      </w:r>
      <w:r w:rsidR="00086F17">
        <w:rPr>
          <w:rFonts w:cstheme="minorHAnsi"/>
        </w:rPr>
        <w:t xml:space="preserve">It doesn’t. </w:t>
      </w:r>
    </w:p>
    <w:p w14:paraId="1C4389AE" w14:textId="5C8F149C" w:rsidR="00633A26" w:rsidRDefault="0053700E">
      <w:pPr>
        <w:rPr>
          <w:rFonts w:cstheme="minorHAnsi"/>
        </w:rPr>
      </w:pPr>
      <w:r>
        <w:rPr>
          <w:rFonts w:cstheme="minorHAnsi"/>
        </w:rPr>
        <w:t>In 2013</w:t>
      </w:r>
      <w:r w:rsidR="00DC4BFC">
        <w:rPr>
          <w:rFonts w:cstheme="minorHAnsi"/>
        </w:rPr>
        <w:t>,</w:t>
      </w:r>
      <w:r>
        <w:rPr>
          <w:rFonts w:cstheme="minorHAnsi"/>
        </w:rPr>
        <w:t xml:space="preserve"> </w:t>
      </w:r>
      <w:r w:rsidR="00633A26">
        <w:rPr>
          <w:rFonts w:cstheme="minorHAnsi"/>
        </w:rPr>
        <w:t xml:space="preserve">Native American Deborah </w:t>
      </w:r>
      <w:proofErr w:type="spellStart"/>
      <w:r w:rsidR="00633A26">
        <w:rPr>
          <w:rFonts w:cstheme="minorHAnsi"/>
        </w:rPr>
        <w:t>Maytubee</w:t>
      </w:r>
      <w:proofErr w:type="spellEnd"/>
      <w:r w:rsidR="00633A26">
        <w:rPr>
          <w:rFonts w:cstheme="minorHAnsi"/>
        </w:rPr>
        <w:t xml:space="preserve"> Shipman </w:t>
      </w:r>
      <w:r w:rsidR="004F71D3">
        <w:rPr>
          <w:rFonts w:cstheme="minorHAnsi"/>
        </w:rPr>
        <w:t xml:space="preserve">from the Chickasaw Nation </w:t>
      </w:r>
      <w:r>
        <w:rPr>
          <w:rFonts w:cstheme="minorHAnsi"/>
        </w:rPr>
        <w:t xml:space="preserve">also </w:t>
      </w:r>
      <w:r w:rsidR="00633A26">
        <w:rPr>
          <w:rFonts w:cstheme="minorHAnsi"/>
        </w:rPr>
        <w:t>began her</w:t>
      </w:r>
      <w:r>
        <w:rPr>
          <w:rFonts w:cstheme="minorHAnsi"/>
        </w:rPr>
        <w:t xml:space="preserve"> own informal database </w:t>
      </w:r>
      <w:r w:rsidR="004F71D3">
        <w:rPr>
          <w:rFonts w:cstheme="minorHAnsi"/>
        </w:rPr>
        <w:t>via</w:t>
      </w:r>
      <w:r>
        <w:rPr>
          <w:rFonts w:cstheme="minorHAnsi"/>
        </w:rPr>
        <w:t xml:space="preserve"> the social media platform of Facebook called “Murdered and Missing Indigenous Women and Girls USA.”</w:t>
      </w:r>
      <w:r>
        <w:rPr>
          <w:rStyle w:val="EndnoteReference"/>
          <w:rFonts w:cstheme="minorHAnsi"/>
        </w:rPr>
        <w:endnoteReference w:id="82"/>
      </w:r>
      <w:r>
        <w:rPr>
          <w:rFonts w:cstheme="minorHAnsi"/>
        </w:rPr>
        <w:t xml:space="preserve"> </w:t>
      </w:r>
      <w:r w:rsidR="00CD53C9">
        <w:rPr>
          <w:rFonts w:cstheme="minorHAnsi"/>
        </w:rPr>
        <w:t xml:space="preserve">Retired Florida homicide detective Janet </w:t>
      </w:r>
      <w:proofErr w:type="spellStart"/>
      <w:r w:rsidR="00CD53C9">
        <w:rPr>
          <w:rFonts w:cstheme="minorHAnsi"/>
        </w:rPr>
        <w:t>Franson</w:t>
      </w:r>
      <w:proofErr w:type="spellEnd"/>
      <w:r w:rsidR="00CD53C9">
        <w:rPr>
          <w:rFonts w:cstheme="minorHAnsi"/>
        </w:rPr>
        <w:t xml:space="preserve"> and her husband moved to Montana where she started “Lost and Missing in Indian Country” on Facebook.</w:t>
      </w:r>
      <w:r w:rsidR="00CD53C9">
        <w:rPr>
          <w:rStyle w:val="EndnoteReference"/>
          <w:rFonts w:cstheme="minorHAnsi"/>
        </w:rPr>
        <w:endnoteReference w:id="83"/>
      </w:r>
      <w:r w:rsidR="00CD53C9">
        <w:rPr>
          <w:rFonts w:cstheme="minorHAnsi"/>
        </w:rPr>
        <w:t xml:space="preserve"> </w:t>
      </w:r>
      <w:r w:rsidR="00172596">
        <w:rPr>
          <w:rFonts w:cstheme="minorHAnsi"/>
        </w:rPr>
        <w:t>Meanwhile, l</w:t>
      </w:r>
      <w:r>
        <w:rPr>
          <w:rFonts w:cstheme="minorHAnsi"/>
        </w:rPr>
        <w:t xml:space="preserve">ackluster feds dragging their heels need to catch up to impassioned individual citizens doing </w:t>
      </w:r>
      <w:r w:rsidR="004F71D3">
        <w:rPr>
          <w:rFonts w:cstheme="minorHAnsi"/>
        </w:rPr>
        <w:t xml:space="preserve">more than </w:t>
      </w:r>
      <w:r>
        <w:rPr>
          <w:rFonts w:cstheme="minorHAnsi"/>
        </w:rPr>
        <w:t xml:space="preserve">their </w:t>
      </w:r>
      <w:r w:rsidR="00172596">
        <w:rPr>
          <w:rFonts w:cstheme="minorHAnsi"/>
        </w:rPr>
        <w:t>share</w:t>
      </w:r>
      <w:r w:rsidR="004F71D3">
        <w:rPr>
          <w:rFonts w:cstheme="minorHAnsi"/>
        </w:rPr>
        <w:t xml:space="preserve"> to fill the empty void created by the</w:t>
      </w:r>
      <w:r w:rsidR="00CD53C9">
        <w:rPr>
          <w:rFonts w:cstheme="minorHAnsi"/>
        </w:rPr>
        <w:t xml:space="preserve"> seemingly indifferent,</w:t>
      </w:r>
      <w:r w:rsidR="004F71D3">
        <w:rPr>
          <w:rFonts w:cstheme="minorHAnsi"/>
        </w:rPr>
        <w:t xml:space="preserve"> </w:t>
      </w:r>
      <w:r w:rsidR="008C2227">
        <w:rPr>
          <w:rFonts w:cstheme="minorHAnsi"/>
        </w:rPr>
        <w:t xml:space="preserve">too often </w:t>
      </w:r>
      <w:r w:rsidR="004F71D3">
        <w:rPr>
          <w:rFonts w:cstheme="minorHAnsi"/>
        </w:rPr>
        <w:t>pedo-protecting Establishment</w:t>
      </w:r>
      <w:r>
        <w:rPr>
          <w:rFonts w:cstheme="minorHAnsi"/>
        </w:rPr>
        <w:t xml:space="preserve">. </w:t>
      </w:r>
    </w:p>
    <w:p w14:paraId="26E53FDF" w14:textId="36398E33" w:rsidR="00026328" w:rsidRDefault="0053700E">
      <w:pPr>
        <w:rPr>
          <w:rFonts w:cstheme="minorHAnsi"/>
        </w:rPr>
      </w:pPr>
      <w:r>
        <w:rPr>
          <w:rFonts w:cstheme="minorHAnsi"/>
        </w:rPr>
        <w:t>T</w:t>
      </w:r>
      <w:r w:rsidR="00395375">
        <w:rPr>
          <w:rFonts w:cstheme="minorHAnsi"/>
        </w:rPr>
        <w:t xml:space="preserve">he obsolete law enforcement jurisdiction juggernaut still protects the criminals, though finally in 2013 an </w:t>
      </w:r>
      <w:r w:rsidR="00F7603D">
        <w:rPr>
          <w:rFonts w:cstheme="minorHAnsi"/>
        </w:rPr>
        <w:t>amendment to the Violence Against Women Act</w:t>
      </w:r>
      <w:r w:rsidR="00395375">
        <w:rPr>
          <w:rFonts w:cstheme="minorHAnsi"/>
        </w:rPr>
        <w:t xml:space="preserve"> granted </w:t>
      </w:r>
      <w:r w:rsidR="00F7603D">
        <w:rPr>
          <w:rFonts w:cstheme="minorHAnsi"/>
        </w:rPr>
        <w:t>tribal courts</w:t>
      </w:r>
      <w:r w:rsidR="00395375">
        <w:rPr>
          <w:rFonts w:cstheme="minorHAnsi"/>
        </w:rPr>
        <w:t xml:space="preserve"> authority to </w:t>
      </w:r>
      <w:r w:rsidR="00871965">
        <w:rPr>
          <w:rFonts w:cstheme="minorHAnsi"/>
        </w:rPr>
        <w:t xml:space="preserve">at least </w:t>
      </w:r>
      <w:r w:rsidR="00395375">
        <w:rPr>
          <w:rFonts w:cstheme="minorHAnsi"/>
        </w:rPr>
        <w:t>arrest and prosecute non-Natives for domestic violence</w:t>
      </w:r>
      <w:r w:rsidR="00871965">
        <w:rPr>
          <w:rFonts w:cstheme="minorHAnsi"/>
        </w:rPr>
        <w:t xml:space="preserve"> on their land</w:t>
      </w:r>
      <w:r w:rsidR="00395375">
        <w:rPr>
          <w:rFonts w:cstheme="minorHAnsi"/>
        </w:rPr>
        <w:t>.</w:t>
      </w:r>
      <w:r w:rsidR="00F7603D">
        <w:rPr>
          <w:rStyle w:val="EndnoteReference"/>
          <w:rFonts w:cstheme="minorHAnsi"/>
        </w:rPr>
        <w:endnoteReference w:id="84"/>
      </w:r>
      <w:r w:rsidR="00283B44">
        <w:rPr>
          <w:rFonts w:cstheme="minorHAnsi"/>
        </w:rPr>
        <w:t xml:space="preserve"> But </w:t>
      </w:r>
      <w:r w:rsidR="009D51AC">
        <w:rPr>
          <w:rFonts w:cstheme="minorHAnsi"/>
        </w:rPr>
        <w:t xml:space="preserve">abduction, </w:t>
      </w:r>
      <w:r w:rsidR="00283B44">
        <w:rPr>
          <w:rFonts w:cstheme="minorHAnsi"/>
        </w:rPr>
        <w:t>rape, trafficking and murder</w:t>
      </w:r>
      <w:r w:rsidR="00871965">
        <w:rPr>
          <w:rFonts w:cstheme="minorHAnsi"/>
        </w:rPr>
        <w:t>ing</w:t>
      </w:r>
      <w:r w:rsidR="00283B44">
        <w:rPr>
          <w:rFonts w:cstheme="minorHAnsi"/>
        </w:rPr>
        <w:t xml:space="preserve"> still remain federal crimes too often </w:t>
      </w:r>
      <w:r w:rsidR="004E013F">
        <w:rPr>
          <w:rFonts w:cstheme="minorHAnsi"/>
        </w:rPr>
        <w:t>ignored and</w:t>
      </w:r>
      <w:r w:rsidR="00283B44">
        <w:rPr>
          <w:rFonts w:cstheme="minorHAnsi"/>
        </w:rPr>
        <w:t xml:space="preserve"> unprosecuted</w:t>
      </w:r>
      <w:r w:rsidR="009D51AC">
        <w:rPr>
          <w:rFonts w:cstheme="minorHAnsi"/>
        </w:rPr>
        <w:t xml:space="preserve"> “for lack of evidence</w:t>
      </w:r>
      <w:r w:rsidR="00283B44">
        <w:rPr>
          <w:rFonts w:cstheme="minorHAnsi"/>
        </w:rPr>
        <w:t>.</w:t>
      </w:r>
      <w:r w:rsidR="009D51AC">
        <w:rPr>
          <w:rFonts w:cstheme="minorHAnsi"/>
        </w:rPr>
        <w:t>”</w:t>
      </w:r>
      <w:r w:rsidR="00283B44">
        <w:rPr>
          <w:rFonts w:cstheme="minorHAnsi"/>
        </w:rPr>
        <w:t xml:space="preserve"> </w:t>
      </w:r>
    </w:p>
    <w:p w14:paraId="415CE155" w14:textId="5CB1DCC3" w:rsidR="005C0D3C" w:rsidRDefault="00D80EF0">
      <w:pPr>
        <w:rPr>
          <w:rFonts w:cstheme="minorHAnsi"/>
        </w:rPr>
      </w:pPr>
      <w:r>
        <w:rPr>
          <w:rFonts w:cstheme="minorHAnsi"/>
        </w:rPr>
        <w:t xml:space="preserve">The </w:t>
      </w:r>
      <w:r w:rsidR="00951442">
        <w:rPr>
          <w:rFonts w:cstheme="minorHAnsi"/>
        </w:rPr>
        <w:t xml:space="preserve">vast </w:t>
      </w:r>
      <w:r>
        <w:rPr>
          <w:rFonts w:cstheme="minorHAnsi"/>
        </w:rPr>
        <w:t xml:space="preserve">open expanse on both the Indian reservations and the rural areas </w:t>
      </w:r>
      <w:r w:rsidR="00951442">
        <w:rPr>
          <w:rFonts w:cstheme="minorHAnsi"/>
        </w:rPr>
        <w:t xml:space="preserve">in the US and Canada </w:t>
      </w:r>
      <w:r>
        <w:rPr>
          <w:rFonts w:cstheme="minorHAnsi"/>
        </w:rPr>
        <w:t xml:space="preserve">where so many victims </w:t>
      </w:r>
      <w:r w:rsidR="00B342B8">
        <w:rPr>
          <w:rFonts w:cstheme="minorHAnsi"/>
        </w:rPr>
        <w:t xml:space="preserve">are prone to </w:t>
      </w:r>
      <w:r>
        <w:rPr>
          <w:rFonts w:cstheme="minorHAnsi"/>
        </w:rPr>
        <w:t xml:space="preserve">disappear creates an </w:t>
      </w:r>
      <w:r w:rsidR="00947CCC">
        <w:rPr>
          <w:rFonts w:cstheme="minorHAnsi"/>
        </w:rPr>
        <w:t xml:space="preserve">enormous advantage to get away with </w:t>
      </w:r>
      <w:r w:rsidR="002040C7">
        <w:rPr>
          <w:rFonts w:cstheme="minorHAnsi"/>
        </w:rPr>
        <w:t>abduction</w:t>
      </w:r>
      <w:r w:rsidR="00283B44">
        <w:rPr>
          <w:rFonts w:cstheme="minorHAnsi"/>
        </w:rPr>
        <w:t>, rape</w:t>
      </w:r>
      <w:r w:rsidR="009D51AC">
        <w:rPr>
          <w:rFonts w:cstheme="minorHAnsi"/>
        </w:rPr>
        <w:t>, trafficking</w:t>
      </w:r>
      <w:r w:rsidR="002040C7">
        <w:rPr>
          <w:rFonts w:cstheme="minorHAnsi"/>
        </w:rPr>
        <w:t xml:space="preserve"> and </w:t>
      </w:r>
      <w:r w:rsidR="00947CCC">
        <w:rPr>
          <w:rFonts w:cstheme="minorHAnsi"/>
        </w:rPr>
        <w:t>murder</w:t>
      </w:r>
      <w:r w:rsidR="009D51AC">
        <w:rPr>
          <w:rFonts w:cstheme="minorHAnsi"/>
        </w:rPr>
        <w:t>. Then, as critical time passes, it becomes</w:t>
      </w:r>
      <w:r w:rsidR="00947CCC">
        <w:rPr>
          <w:rFonts w:cstheme="minorHAnsi"/>
        </w:rPr>
        <w:t xml:space="preserve"> </w:t>
      </w:r>
      <w:r w:rsidR="001A3D19">
        <w:rPr>
          <w:rFonts w:cstheme="minorHAnsi"/>
        </w:rPr>
        <w:t xml:space="preserve">increasingly rare that victims get found alive, </w:t>
      </w:r>
      <w:r w:rsidR="00947CCC">
        <w:rPr>
          <w:rFonts w:cstheme="minorHAnsi"/>
        </w:rPr>
        <w:t>an</w:t>
      </w:r>
      <w:r w:rsidR="001A3D19">
        <w:rPr>
          <w:rFonts w:cstheme="minorHAnsi"/>
        </w:rPr>
        <w:t>d near insurmountable</w:t>
      </w:r>
      <w:r>
        <w:rPr>
          <w:rFonts w:cstheme="minorHAnsi"/>
        </w:rPr>
        <w:t xml:space="preserve"> challenge to </w:t>
      </w:r>
      <w:r w:rsidR="009D51AC">
        <w:rPr>
          <w:rFonts w:cstheme="minorHAnsi"/>
        </w:rPr>
        <w:t xml:space="preserve">locate and </w:t>
      </w:r>
      <w:r>
        <w:rPr>
          <w:rFonts w:cstheme="minorHAnsi"/>
        </w:rPr>
        <w:t xml:space="preserve">find </w:t>
      </w:r>
      <w:r w:rsidR="001A3D19">
        <w:rPr>
          <w:rFonts w:cstheme="minorHAnsi"/>
        </w:rPr>
        <w:t>victims</w:t>
      </w:r>
      <w:r w:rsidR="002040C7">
        <w:rPr>
          <w:rFonts w:cstheme="minorHAnsi"/>
        </w:rPr>
        <w:t xml:space="preserve"> buried</w:t>
      </w:r>
      <w:r w:rsidR="00283B44">
        <w:rPr>
          <w:rFonts w:cstheme="minorHAnsi"/>
        </w:rPr>
        <w:t>,</w:t>
      </w:r>
      <w:r w:rsidR="002040C7">
        <w:rPr>
          <w:rFonts w:cstheme="minorHAnsi"/>
        </w:rPr>
        <w:t xml:space="preserve"> decomposing bodies</w:t>
      </w:r>
      <w:r>
        <w:rPr>
          <w:rFonts w:cstheme="minorHAnsi"/>
        </w:rPr>
        <w:t>. It</w:t>
      </w:r>
      <w:r w:rsidR="002040C7">
        <w:rPr>
          <w:rFonts w:cstheme="minorHAnsi"/>
        </w:rPr>
        <w:t xml:space="preserve"> rapidly </w:t>
      </w:r>
      <w:r w:rsidR="001A3D19">
        <w:rPr>
          <w:rFonts w:cstheme="minorHAnsi"/>
        </w:rPr>
        <w:t>materializ</w:t>
      </w:r>
      <w:r w:rsidR="002040C7">
        <w:rPr>
          <w:rFonts w:cstheme="minorHAnsi"/>
        </w:rPr>
        <w:t>es</w:t>
      </w:r>
      <w:r w:rsidR="00951442">
        <w:rPr>
          <w:rFonts w:cstheme="minorHAnsi"/>
        </w:rPr>
        <w:t xml:space="preserve"> </w:t>
      </w:r>
      <w:r w:rsidR="001A3D19">
        <w:rPr>
          <w:rFonts w:cstheme="minorHAnsi"/>
        </w:rPr>
        <w:t xml:space="preserve">as </w:t>
      </w:r>
      <w:r w:rsidR="00B342B8">
        <w:rPr>
          <w:rFonts w:cstheme="minorHAnsi"/>
        </w:rPr>
        <w:t xml:space="preserve">the metaphor </w:t>
      </w:r>
      <w:r w:rsidR="001A3D19">
        <w:rPr>
          <w:rFonts w:cstheme="minorHAnsi"/>
        </w:rPr>
        <w:t xml:space="preserve">of </w:t>
      </w:r>
      <w:r w:rsidR="00951442">
        <w:rPr>
          <w:rFonts w:cstheme="minorHAnsi"/>
        </w:rPr>
        <w:t>searching for</w:t>
      </w:r>
      <w:r>
        <w:rPr>
          <w:rFonts w:cstheme="minorHAnsi"/>
        </w:rPr>
        <w:t xml:space="preserve"> </w:t>
      </w:r>
      <w:r w:rsidR="002040C7">
        <w:rPr>
          <w:rFonts w:cstheme="minorHAnsi"/>
        </w:rPr>
        <w:t>the</w:t>
      </w:r>
      <w:r>
        <w:rPr>
          <w:rFonts w:cstheme="minorHAnsi"/>
        </w:rPr>
        <w:t xml:space="preserve"> needle in the haystac</w:t>
      </w:r>
      <w:r w:rsidR="00B342B8">
        <w:rPr>
          <w:rFonts w:cstheme="minorHAnsi"/>
        </w:rPr>
        <w:t>k</w:t>
      </w:r>
      <w:r w:rsidR="002040C7">
        <w:rPr>
          <w:rFonts w:cstheme="minorHAnsi"/>
        </w:rPr>
        <w:t>.</w:t>
      </w:r>
      <w:r>
        <w:rPr>
          <w:rFonts w:cstheme="minorHAnsi"/>
        </w:rPr>
        <w:t xml:space="preserve"> </w:t>
      </w:r>
      <w:r w:rsidR="002040C7">
        <w:rPr>
          <w:rFonts w:cstheme="minorHAnsi"/>
        </w:rPr>
        <w:t>Y</w:t>
      </w:r>
      <w:r w:rsidR="00026328">
        <w:rPr>
          <w:rFonts w:cstheme="minorHAnsi"/>
        </w:rPr>
        <w:t>e</w:t>
      </w:r>
      <w:r>
        <w:rPr>
          <w:rFonts w:cstheme="minorHAnsi"/>
        </w:rPr>
        <w:t xml:space="preserve">t </w:t>
      </w:r>
      <w:r w:rsidR="001A3D19">
        <w:rPr>
          <w:rFonts w:cstheme="minorHAnsi"/>
        </w:rPr>
        <w:t xml:space="preserve">as public awareness grows, </w:t>
      </w:r>
      <w:r w:rsidR="002040C7">
        <w:rPr>
          <w:rFonts w:cstheme="minorHAnsi"/>
        </w:rPr>
        <w:t>hundre</w:t>
      </w:r>
      <w:r>
        <w:rPr>
          <w:rFonts w:cstheme="minorHAnsi"/>
        </w:rPr>
        <w:t xml:space="preserve">ds of </w:t>
      </w:r>
      <w:r w:rsidR="002040C7">
        <w:rPr>
          <w:rFonts w:cstheme="minorHAnsi"/>
        </w:rPr>
        <w:t xml:space="preserve">well-intentioned MMIW </w:t>
      </w:r>
      <w:r>
        <w:rPr>
          <w:rFonts w:cstheme="minorHAnsi"/>
        </w:rPr>
        <w:t xml:space="preserve">advocates </w:t>
      </w:r>
      <w:r w:rsidR="00B342B8">
        <w:rPr>
          <w:rFonts w:cstheme="minorHAnsi"/>
        </w:rPr>
        <w:t>across North America</w:t>
      </w:r>
      <w:r w:rsidR="00026328">
        <w:rPr>
          <w:rFonts w:cstheme="minorHAnsi"/>
        </w:rPr>
        <w:t>, mostly Native but non-Natives too,</w:t>
      </w:r>
      <w:r w:rsidR="00B342B8">
        <w:rPr>
          <w:rFonts w:cstheme="minorHAnsi"/>
        </w:rPr>
        <w:t xml:space="preserve"> </w:t>
      </w:r>
      <w:r>
        <w:rPr>
          <w:rFonts w:cstheme="minorHAnsi"/>
        </w:rPr>
        <w:t xml:space="preserve">tirelessly dedicate their </w:t>
      </w:r>
      <w:r w:rsidR="00026328">
        <w:rPr>
          <w:rFonts w:cstheme="minorHAnsi"/>
        </w:rPr>
        <w:t>time and energy</w:t>
      </w:r>
      <w:r>
        <w:rPr>
          <w:rFonts w:cstheme="minorHAnsi"/>
        </w:rPr>
        <w:t xml:space="preserve"> to this important</w:t>
      </w:r>
      <w:r w:rsidR="00951442">
        <w:rPr>
          <w:rFonts w:cstheme="minorHAnsi"/>
        </w:rPr>
        <w:t>, much needed</w:t>
      </w:r>
      <w:r>
        <w:rPr>
          <w:rFonts w:cstheme="minorHAnsi"/>
        </w:rPr>
        <w:t xml:space="preserve"> </w:t>
      </w:r>
      <w:r w:rsidR="00B342B8">
        <w:rPr>
          <w:rFonts w:cstheme="minorHAnsi"/>
        </w:rPr>
        <w:t xml:space="preserve">crisis and </w:t>
      </w:r>
      <w:r>
        <w:rPr>
          <w:rFonts w:cstheme="minorHAnsi"/>
        </w:rPr>
        <w:t xml:space="preserve">cause. </w:t>
      </w:r>
      <w:r w:rsidR="00A2667C">
        <w:rPr>
          <w:rFonts w:cstheme="minorHAnsi"/>
        </w:rPr>
        <w:t>At times local l</w:t>
      </w:r>
      <w:r>
        <w:rPr>
          <w:rFonts w:cstheme="minorHAnsi"/>
        </w:rPr>
        <w:t xml:space="preserve">aw enforcement </w:t>
      </w:r>
      <w:r w:rsidR="00A2667C">
        <w:rPr>
          <w:rFonts w:cstheme="minorHAnsi"/>
        </w:rPr>
        <w:t>officers</w:t>
      </w:r>
      <w:r>
        <w:rPr>
          <w:rFonts w:cstheme="minorHAnsi"/>
        </w:rPr>
        <w:t xml:space="preserve"> vi</w:t>
      </w:r>
      <w:r w:rsidR="002040C7">
        <w:rPr>
          <w:rFonts w:cstheme="minorHAnsi"/>
        </w:rPr>
        <w:t>ew</w:t>
      </w:r>
      <w:r w:rsidR="00A2667C">
        <w:rPr>
          <w:rFonts w:cstheme="minorHAnsi"/>
        </w:rPr>
        <w:t xml:space="preserve"> </w:t>
      </w:r>
      <w:r>
        <w:rPr>
          <w:rFonts w:cstheme="minorHAnsi"/>
        </w:rPr>
        <w:t>advocates as</w:t>
      </w:r>
      <w:r w:rsidR="00A2667C">
        <w:rPr>
          <w:rFonts w:cstheme="minorHAnsi"/>
        </w:rPr>
        <w:t xml:space="preserve"> unwanted</w:t>
      </w:r>
      <w:r>
        <w:rPr>
          <w:rFonts w:cstheme="minorHAnsi"/>
        </w:rPr>
        <w:t xml:space="preserve"> nuisance</w:t>
      </w:r>
      <w:r w:rsidR="009B3A4E">
        <w:rPr>
          <w:rFonts w:cstheme="minorHAnsi"/>
        </w:rPr>
        <w:t>s</w:t>
      </w:r>
      <w:r w:rsidR="00A2667C">
        <w:rPr>
          <w:rFonts w:cstheme="minorHAnsi"/>
        </w:rPr>
        <w:t xml:space="preserve"> </w:t>
      </w:r>
      <w:r w:rsidR="002040C7">
        <w:rPr>
          <w:rFonts w:cstheme="minorHAnsi"/>
        </w:rPr>
        <w:t>running</w:t>
      </w:r>
      <w:r w:rsidR="00A2667C">
        <w:rPr>
          <w:rFonts w:cstheme="minorHAnsi"/>
        </w:rPr>
        <w:t xml:space="preserve"> interference,</w:t>
      </w:r>
      <w:r>
        <w:rPr>
          <w:rFonts w:cstheme="minorHAnsi"/>
        </w:rPr>
        <w:t xml:space="preserve"> usurping </w:t>
      </w:r>
      <w:r w:rsidR="00B342B8">
        <w:rPr>
          <w:rFonts w:cstheme="minorHAnsi"/>
        </w:rPr>
        <w:t xml:space="preserve">or getting in the way of </w:t>
      </w:r>
      <w:r w:rsidR="002040C7">
        <w:rPr>
          <w:rFonts w:cstheme="minorHAnsi"/>
        </w:rPr>
        <w:t xml:space="preserve">their </w:t>
      </w:r>
      <w:r w:rsidR="008F48A7">
        <w:rPr>
          <w:rFonts w:cstheme="minorHAnsi"/>
        </w:rPr>
        <w:t>policing</w:t>
      </w:r>
      <w:r>
        <w:rPr>
          <w:rFonts w:cstheme="minorHAnsi"/>
        </w:rPr>
        <w:t xml:space="preserve"> function</w:t>
      </w:r>
      <w:r w:rsidR="002040C7">
        <w:rPr>
          <w:rFonts w:cstheme="minorHAnsi"/>
        </w:rPr>
        <w:t>.</w:t>
      </w:r>
      <w:r w:rsidR="009B3A4E">
        <w:rPr>
          <w:rStyle w:val="EndnoteReference"/>
          <w:rFonts w:cstheme="minorHAnsi"/>
        </w:rPr>
        <w:endnoteReference w:id="85"/>
      </w:r>
      <w:r>
        <w:rPr>
          <w:rFonts w:cstheme="minorHAnsi"/>
        </w:rPr>
        <w:t xml:space="preserve"> </w:t>
      </w:r>
      <w:r w:rsidR="002040C7">
        <w:rPr>
          <w:rFonts w:cstheme="minorHAnsi"/>
        </w:rPr>
        <w:t>B</w:t>
      </w:r>
      <w:r>
        <w:rPr>
          <w:rFonts w:cstheme="minorHAnsi"/>
        </w:rPr>
        <w:t xml:space="preserve">ut the bottom line is because </w:t>
      </w:r>
      <w:r w:rsidR="00540931">
        <w:rPr>
          <w:rFonts w:cstheme="minorHAnsi"/>
        </w:rPr>
        <w:t xml:space="preserve">there </w:t>
      </w:r>
      <w:r w:rsidR="002040C7">
        <w:rPr>
          <w:rFonts w:cstheme="minorHAnsi"/>
        </w:rPr>
        <w:t>has been</w:t>
      </w:r>
      <w:r w:rsidR="00540931">
        <w:rPr>
          <w:rFonts w:cstheme="minorHAnsi"/>
        </w:rPr>
        <w:t xml:space="preserve"> </w:t>
      </w:r>
      <w:r w:rsidR="00A2667C">
        <w:rPr>
          <w:rFonts w:cstheme="minorHAnsi"/>
        </w:rPr>
        <w:t xml:space="preserve">such </w:t>
      </w:r>
      <w:r w:rsidR="00540931">
        <w:rPr>
          <w:rFonts w:cstheme="minorHAnsi"/>
        </w:rPr>
        <w:t xml:space="preserve">an </w:t>
      </w:r>
      <w:r w:rsidR="00A2667C">
        <w:rPr>
          <w:rFonts w:cstheme="minorHAnsi"/>
        </w:rPr>
        <w:t xml:space="preserve">acute </w:t>
      </w:r>
      <w:r>
        <w:rPr>
          <w:rFonts w:cstheme="minorHAnsi"/>
        </w:rPr>
        <w:t xml:space="preserve">lack of </w:t>
      </w:r>
      <w:r w:rsidR="00540931">
        <w:rPr>
          <w:rFonts w:cstheme="minorHAnsi"/>
        </w:rPr>
        <w:t xml:space="preserve">both </w:t>
      </w:r>
      <w:r w:rsidR="00A2667C">
        <w:rPr>
          <w:rFonts w:cstheme="minorHAnsi"/>
        </w:rPr>
        <w:t xml:space="preserve">police </w:t>
      </w:r>
      <w:r>
        <w:rPr>
          <w:rFonts w:cstheme="minorHAnsi"/>
        </w:rPr>
        <w:t>resources</w:t>
      </w:r>
      <w:r w:rsidR="00A2667C">
        <w:rPr>
          <w:rFonts w:cstheme="minorHAnsi"/>
        </w:rPr>
        <w:t xml:space="preserve"> and </w:t>
      </w:r>
      <w:r w:rsidR="00540931">
        <w:rPr>
          <w:rFonts w:cstheme="minorHAnsi"/>
        </w:rPr>
        <w:t xml:space="preserve">adequate </w:t>
      </w:r>
      <w:r w:rsidR="00951442">
        <w:rPr>
          <w:rFonts w:cstheme="minorHAnsi"/>
        </w:rPr>
        <w:t xml:space="preserve">policing </w:t>
      </w:r>
      <w:r w:rsidR="00A2667C">
        <w:rPr>
          <w:rFonts w:cstheme="minorHAnsi"/>
        </w:rPr>
        <w:t xml:space="preserve">response to </w:t>
      </w:r>
      <w:r w:rsidR="00951442">
        <w:rPr>
          <w:rFonts w:cstheme="minorHAnsi"/>
        </w:rPr>
        <w:t>this</w:t>
      </w:r>
      <w:r w:rsidR="00540931">
        <w:rPr>
          <w:rFonts w:cstheme="minorHAnsi"/>
        </w:rPr>
        <w:t xml:space="preserve"> </w:t>
      </w:r>
      <w:r w:rsidR="002040C7">
        <w:rPr>
          <w:rFonts w:cstheme="minorHAnsi"/>
        </w:rPr>
        <w:t xml:space="preserve">growing </w:t>
      </w:r>
      <w:r w:rsidR="001A3D19">
        <w:rPr>
          <w:rFonts w:cstheme="minorHAnsi"/>
        </w:rPr>
        <w:t xml:space="preserve">human </w:t>
      </w:r>
      <w:r w:rsidR="00540931">
        <w:rPr>
          <w:rFonts w:cstheme="minorHAnsi"/>
        </w:rPr>
        <w:t xml:space="preserve">epidemic of </w:t>
      </w:r>
      <w:r w:rsidR="00A2667C">
        <w:rPr>
          <w:rFonts w:cstheme="minorHAnsi"/>
        </w:rPr>
        <w:t>missing victims</w:t>
      </w:r>
      <w:r w:rsidR="00540931">
        <w:rPr>
          <w:rFonts w:cstheme="minorHAnsi"/>
        </w:rPr>
        <w:t xml:space="preserve">, </w:t>
      </w:r>
      <w:r w:rsidR="00B342B8">
        <w:rPr>
          <w:rFonts w:cstheme="minorHAnsi"/>
        </w:rPr>
        <w:t>law enforcement</w:t>
      </w:r>
      <w:r w:rsidR="00A2667C">
        <w:rPr>
          <w:rFonts w:cstheme="minorHAnsi"/>
        </w:rPr>
        <w:t xml:space="preserve"> </w:t>
      </w:r>
      <w:r w:rsidR="008F48A7">
        <w:rPr>
          <w:rFonts w:cstheme="minorHAnsi"/>
        </w:rPr>
        <w:t xml:space="preserve">limitations </w:t>
      </w:r>
      <w:r w:rsidR="002040C7">
        <w:rPr>
          <w:rFonts w:cstheme="minorHAnsi"/>
        </w:rPr>
        <w:t xml:space="preserve">and </w:t>
      </w:r>
      <w:r w:rsidR="00283B44">
        <w:rPr>
          <w:rFonts w:cstheme="minorHAnsi"/>
        </w:rPr>
        <w:t xml:space="preserve">its </w:t>
      </w:r>
      <w:r w:rsidR="002040C7">
        <w:rPr>
          <w:rFonts w:cstheme="minorHAnsi"/>
        </w:rPr>
        <w:t xml:space="preserve">shortcomings </w:t>
      </w:r>
      <w:r w:rsidR="00A2667C">
        <w:rPr>
          <w:rFonts w:cstheme="minorHAnsi"/>
        </w:rPr>
        <w:t>ha</w:t>
      </w:r>
      <w:r w:rsidR="008F48A7">
        <w:rPr>
          <w:rFonts w:cstheme="minorHAnsi"/>
        </w:rPr>
        <w:t>ve</w:t>
      </w:r>
      <w:r w:rsidR="00A2667C">
        <w:rPr>
          <w:rFonts w:cstheme="minorHAnsi"/>
        </w:rPr>
        <w:t xml:space="preserve"> </w:t>
      </w:r>
      <w:r w:rsidR="009B3A4E">
        <w:rPr>
          <w:rFonts w:cstheme="minorHAnsi"/>
        </w:rPr>
        <w:t>fueled</w:t>
      </w:r>
      <w:r w:rsidR="00A2667C">
        <w:rPr>
          <w:rFonts w:cstheme="minorHAnsi"/>
        </w:rPr>
        <w:t xml:space="preserve"> </w:t>
      </w:r>
      <w:r w:rsidR="002040C7">
        <w:rPr>
          <w:rFonts w:cstheme="minorHAnsi"/>
        </w:rPr>
        <w:t>this</w:t>
      </w:r>
      <w:r w:rsidR="009B3A4E">
        <w:rPr>
          <w:rFonts w:cstheme="minorHAnsi"/>
        </w:rPr>
        <w:t xml:space="preserve"> </w:t>
      </w:r>
      <w:r w:rsidR="00A2667C">
        <w:rPr>
          <w:rFonts w:cstheme="minorHAnsi"/>
        </w:rPr>
        <w:t xml:space="preserve">void </w:t>
      </w:r>
      <w:r w:rsidR="00283B44">
        <w:rPr>
          <w:rFonts w:cstheme="minorHAnsi"/>
        </w:rPr>
        <w:t xml:space="preserve">needing </w:t>
      </w:r>
      <w:r w:rsidR="00A2667C">
        <w:rPr>
          <w:rFonts w:cstheme="minorHAnsi"/>
        </w:rPr>
        <w:t>to be filled by</w:t>
      </w:r>
      <w:r w:rsidR="004741AB">
        <w:rPr>
          <w:rFonts w:cstheme="minorHAnsi"/>
        </w:rPr>
        <w:t xml:space="preserve"> </w:t>
      </w:r>
      <w:r w:rsidR="00A2667C">
        <w:rPr>
          <w:rFonts w:cstheme="minorHAnsi"/>
        </w:rPr>
        <w:t>citizen volunteers</w:t>
      </w:r>
      <w:r w:rsidR="001A3D19">
        <w:rPr>
          <w:rFonts w:cstheme="minorHAnsi"/>
        </w:rPr>
        <w:t>.</w:t>
      </w:r>
      <w:r w:rsidR="00A2667C">
        <w:rPr>
          <w:rFonts w:cstheme="minorHAnsi"/>
        </w:rPr>
        <w:t xml:space="preserve"> </w:t>
      </w:r>
      <w:r w:rsidR="001A3D19">
        <w:rPr>
          <w:rFonts w:cstheme="minorHAnsi"/>
        </w:rPr>
        <w:t>C</w:t>
      </w:r>
      <w:r w:rsidR="00A2667C">
        <w:rPr>
          <w:rFonts w:cstheme="minorHAnsi"/>
        </w:rPr>
        <w:t xml:space="preserve">oming together for </w:t>
      </w:r>
      <w:r w:rsidR="00540931">
        <w:rPr>
          <w:rFonts w:cstheme="minorHAnsi"/>
        </w:rPr>
        <w:t>the</w:t>
      </w:r>
      <w:r w:rsidR="00A2667C">
        <w:rPr>
          <w:rFonts w:cstheme="minorHAnsi"/>
        </w:rPr>
        <w:t xml:space="preserve"> righteous cause to </w:t>
      </w:r>
      <w:r w:rsidR="008F48A7">
        <w:rPr>
          <w:rFonts w:cstheme="minorHAnsi"/>
        </w:rPr>
        <w:t>help in search effort</w:t>
      </w:r>
      <w:r w:rsidR="001A3D19">
        <w:rPr>
          <w:rFonts w:cstheme="minorHAnsi"/>
        </w:rPr>
        <w:t>s</w:t>
      </w:r>
      <w:r w:rsidR="008F48A7">
        <w:rPr>
          <w:rFonts w:cstheme="minorHAnsi"/>
        </w:rPr>
        <w:t xml:space="preserve"> </w:t>
      </w:r>
      <w:r w:rsidR="00283B44">
        <w:rPr>
          <w:rFonts w:cstheme="minorHAnsi"/>
        </w:rPr>
        <w:t>offer</w:t>
      </w:r>
      <w:r w:rsidR="00086F17">
        <w:rPr>
          <w:rFonts w:cstheme="minorHAnsi"/>
        </w:rPr>
        <w:t>s</w:t>
      </w:r>
      <w:r w:rsidR="00540931">
        <w:rPr>
          <w:rFonts w:cstheme="minorHAnsi"/>
        </w:rPr>
        <w:t xml:space="preserve"> </w:t>
      </w:r>
      <w:r w:rsidR="008F48A7">
        <w:rPr>
          <w:rFonts w:cstheme="minorHAnsi"/>
        </w:rPr>
        <w:t xml:space="preserve">much needed support to </w:t>
      </w:r>
      <w:r w:rsidR="00540931">
        <w:rPr>
          <w:rFonts w:cstheme="minorHAnsi"/>
        </w:rPr>
        <w:t>hurting</w:t>
      </w:r>
      <w:r w:rsidR="00B342B8">
        <w:rPr>
          <w:rFonts w:cstheme="minorHAnsi"/>
        </w:rPr>
        <w:t>, distraught</w:t>
      </w:r>
      <w:r w:rsidR="00A2667C">
        <w:rPr>
          <w:rFonts w:cstheme="minorHAnsi"/>
        </w:rPr>
        <w:t xml:space="preserve"> families</w:t>
      </w:r>
      <w:r w:rsidR="008F48A7">
        <w:rPr>
          <w:rFonts w:cstheme="minorHAnsi"/>
        </w:rPr>
        <w:t>,</w:t>
      </w:r>
      <w:r w:rsidR="00540931">
        <w:rPr>
          <w:rFonts w:cstheme="minorHAnsi"/>
        </w:rPr>
        <w:t xml:space="preserve"> </w:t>
      </w:r>
      <w:r w:rsidR="009B3A4E">
        <w:rPr>
          <w:rFonts w:cstheme="minorHAnsi"/>
        </w:rPr>
        <w:t>occasionally bringing</w:t>
      </w:r>
      <w:r w:rsidR="008F48A7">
        <w:rPr>
          <w:rFonts w:cstheme="minorHAnsi"/>
        </w:rPr>
        <w:t xml:space="preserve"> </w:t>
      </w:r>
      <w:r w:rsidR="002110D1">
        <w:rPr>
          <w:rFonts w:cstheme="minorHAnsi"/>
        </w:rPr>
        <w:t>closure</w:t>
      </w:r>
      <w:r w:rsidR="009B3A4E">
        <w:rPr>
          <w:rFonts w:cstheme="minorHAnsi"/>
        </w:rPr>
        <w:t xml:space="preserve"> when</w:t>
      </w:r>
      <w:r w:rsidR="008F48A7">
        <w:rPr>
          <w:rFonts w:cstheme="minorHAnsi"/>
        </w:rPr>
        <w:t xml:space="preserve"> </w:t>
      </w:r>
      <w:r w:rsidR="001A3D19">
        <w:rPr>
          <w:rFonts w:cstheme="minorHAnsi"/>
        </w:rPr>
        <w:t xml:space="preserve">corpses of </w:t>
      </w:r>
      <w:r w:rsidR="008F48A7">
        <w:rPr>
          <w:rFonts w:cstheme="minorHAnsi"/>
        </w:rPr>
        <w:t>missing members</w:t>
      </w:r>
      <w:r w:rsidR="004741AB">
        <w:rPr>
          <w:rFonts w:cstheme="minorHAnsi"/>
        </w:rPr>
        <w:t xml:space="preserve"> </w:t>
      </w:r>
      <w:r w:rsidR="009B3A4E">
        <w:rPr>
          <w:rFonts w:cstheme="minorHAnsi"/>
        </w:rPr>
        <w:t>are</w:t>
      </w:r>
      <w:r w:rsidR="008F48A7">
        <w:rPr>
          <w:rFonts w:cstheme="minorHAnsi"/>
        </w:rPr>
        <w:t xml:space="preserve"> </w:t>
      </w:r>
      <w:r w:rsidR="00283B44">
        <w:rPr>
          <w:rFonts w:cstheme="minorHAnsi"/>
        </w:rPr>
        <w:t>recovered</w:t>
      </w:r>
      <w:r w:rsidR="00FC4C48">
        <w:rPr>
          <w:rFonts w:cstheme="minorHAnsi"/>
        </w:rPr>
        <w:t xml:space="preserve"> and the </w:t>
      </w:r>
      <w:r w:rsidR="00086F17">
        <w:rPr>
          <w:rFonts w:cstheme="minorHAnsi"/>
        </w:rPr>
        <w:t>extremely rare occurrence</w:t>
      </w:r>
      <w:r w:rsidR="00FC4C48">
        <w:rPr>
          <w:rFonts w:cstheme="minorHAnsi"/>
        </w:rPr>
        <w:t xml:space="preserve"> of </w:t>
      </w:r>
      <w:r w:rsidR="001A3D19">
        <w:rPr>
          <w:rFonts w:cstheme="minorHAnsi"/>
        </w:rPr>
        <w:t>an unsolved murder get</w:t>
      </w:r>
      <w:r w:rsidR="00DC4BFC">
        <w:rPr>
          <w:rFonts w:cstheme="minorHAnsi"/>
        </w:rPr>
        <w:t>s</w:t>
      </w:r>
      <w:r w:rsidR="001A3D19">
        <w:rPr>
          <w:rFonts w:cstheme="minorHAnsi"/>
        </w:rPr>
        <w:t xml:space="preserve"> solved. Once in a while a coldblooded murderer </w:t>
      </w:r>
      <w:r w:rsidR="00DC4BFC">
        <w:rPr>
          <w:rFonts w:cstheme="minorHAnsi"/>
        </w:rPr>
        <w:t xml:space="preserve">does </w:t>
      </w:r>
      <w:r w:rsidR="001A3D19">
        <w:rPr>
          <w:rFonts w:cstheme="minorHAnsi"/>
        </w:rPr>
        <w:t>get caught and goes to prison for a long time.</w:t>
      </w:r>
      <w:r w:rsidR="004E013F">
        <w:rPr>
          <w:rStyle w:val="EndnoteReference"/>
          <w:rFonts w:cstheme="minorHAnsi"/>
        </w:rPr>
        <w:endnoteReference w:id="86"/>
      </w:r>
      <w:r w:rsidR="001A3D19">
        <w:rPr>
          <w:rFonts w:cstheme="minorHAnsi"/>
        </w:rPr>
        <w:t xml:space="preserve"> But again, </w:t>
      </w:r>
      <w:r w:rsidR="00086F17">
        <w:rPr>
          <w:rFonts w:cstheme="minorHAnsi"/>
        </w:rPr>
        <w:t xml:space="preserve">the rarest of </w:t>
      </w:r>
      <w:r w:rsidR="00DC4BFC">
        <w:rPr>
          <w:rFonts w:cstheme="minorHAnsi"/>
        </w:rPr>
        <w:t xml:space="preserve">rarest </w:t>
      </w:r>
      <w:r w:rsidR="00086F17">
        <w:rPr>
          <w:rFonts w:cstheme="minorHAnsi"/>
        </w:rPr>
        <w:t>events</w:t>
      </w:r>
      <w:r w:rsidR="001A3D19">
        <w:rPr>
          <w:rFonts w:cstheme="minorHAnsi"/>
        </w:rPr>
        <w:t xml:space="preserve">. </w:t>
      </w:r>
    </w:p>
    <w:p w14:paraId="733E3389" w14:textId="226D41E9" w:rsidR="00871965" w:rsidRDefault="00871965">
      <w:pPr>
        <w:rPr>
          <w:rFonts w:cstheme="minorHAnsi"/>
        </w:rPr>
      </w:pPr>
      <w:r>
        <w:rPr>
          <w:rFonts w:cstheme="minorHAnsi"/>
        </w:rPr>
        <w:t xml:space="preserve">A July 2019 article from </w:t>
      </w:r>
      <w:r w:rsidRPr="00633A26">
        <w:rPr>
          <w:rFonts w:cstheme="minorHAnsi"/>
          <w:i/>
          <w:iCs/>
        </w:rPr>
        <w:t>United Press International</w:t>
      </w:r>
      <w:r>
        <w:rPr>
          <w:rFonts w:cstheme="minorHAnsi"/>
        </w:rPr>
        <w:t xml:space="preserve"> rightly points out the commonly stated causes to explain the intergenerational epidemic:</w:t>
      </w:r>
    </w:p>
    <w:p w14:paraId="15B7B7CC" w14:textId="34C67B7C" w:rsidR="00871965" w:rsidRPr="00871965" w:rsidRDefault="00871965">
      <w:pPr>
        <w:rPr>
          <w:rFonts w:cstheme="minorHAnsi"/>
        </w:rPr>
      </w:pPr>
      <w:r>
        <w:rPr>
          <w:rFonts w:cstheme="minorHAnsi"/>
          <w:i/>
          <w:iCs/>
          <w:spacing w:val="5"/>
          <w:shd w:val="clear" w:color="auto" w:fill="FFFFFF"/>
        </w:rPr>
        <w:t>C</w:t>
      </w:r>
      <w:r w:rsidRPr="00871965">
        <w:rPr>
          <w:rFonts w:cstheme="minorHAnsi"/>
          <w:i/>
          <w:iCs/>
          <w:spacing w:val="5"/>
          <w:shd w:val="clear" w:color="auto" w:fill="FFFFFF"/>
        </w:rPr>
        <w:t>ompeting legal jurisdictions, overworked police departments and remote locations</w:t>
      </w:r>
      <w:r>
        <w:rPr>
          <w:rFonts w:cstheme="minorHAnsi"/>
          <w:i/>
          <w:iCs/>
          <w:spacing w:val="5"/>
          <w:shd w:val="clear" w:color="auto" w:fill="FFFFFF"/>
        </w:rPr>
        <w:t>.</w:t>
      </w:r>
      <w:r w:rsidR="000F7240">
        <w:rPr>
          <w:rStyle w:val="EndnoteReference"/>
          <w:rFonts w:cstheme="minorHAnsi"/>
          <w:i/>
          <w:iCs/>
          <w:spacing w:val="5"/>
          <w:shd w:val="clear" w:color="auto" w:fill="FFFFFF"/>
        </w:rPr>
        <w:endnoteReference w:id="87"/>
      </w:r>
    </w:p>
    <w:p w14:paraId="1FF7DA74" w14:textId="18BC72BC" w:rsidR="00871965" w:rsidRDefault="000C7E0B">
      <w:pPr>
        <w:rPr>
          <w:rFonts w:cstheme="minorHAnsi"/>
          <w:spacing w:val="5"/>
          <w:shd w:val="clear" w:color="auto" w:fill="FFFFFF"/>
        </w:rPr>
      </w:pPr>
      <w:r>
        <w:rPr>
          <w:rFonts w:cstheme="minorHAnsi"/>
          <w:spacing w:val="5"/>
          <w:shd w:val="clear" w:color="auto" w:fill="FFFFFF"/>
        </w:rPr>
        <w:t>But c</w:t>
      </w:r>
      <w:r w:rsidR="00871965">
        <w:rPr>
          <w:rFonts w:cstheme="minorHAnsi"/>
          <w:spacing w:val="5"/>
          <w:shd w:val="clear" w:color="auto" w:fill="FFFFFF"/>
        </w:rPr>
        <w:t xml:space="preserve">onspicuously </w:t>
      </w:r>
      <w:r>
        <w:rPr>
          <w:rFonts w:cstheme="minorHAnsi"/>
          <w:spacing w:val="5"/>
          <w:shd w:val="clear" w:color="auto" w:fill="FFFFFF"/>
        </w:rPr>
        <w:t>absent</w:t>
      </w:r>
      <w:r w:rsidR="00871965">
        <w:rPr>
          <w:rFonts w:cstheme="minorHAnsi"/>
          <w:spacing w:val="5"/>
          <w:shd w:val="clear" w:color="auto" w:fill="FFFFFF"/>
        </w:rPr>
        <w:t xml:space="preserve"> </w:t>
      </w:r>
      <w:r>
        <w:rPr>
          <w:rFonts w:cstheme="minorHAnsi"/>
          <w:spacing w:val="5"/>
          <w:shd w:val="clear" w:color="auto" w:fill="FFFFFF"/>
        </w:rPr>
        <w:t>are</w:t>
      </w:r>
      <w:r w:rsidR="00871965">
        <w:rPr>
          <w:rFonts w:cstheme="minorHAnsi"/>
          <w:spacing w:val="5"/>
          <w:shd w:val="clear" w:color="auto" w:fill="FFFFFF"/>
        </w:rPr>
        <w:t xml:space="preserve"> the historic roots of racism and the</w:t>
      </w:r>
      <w:r w:rsidR="00B87E42">
        <w:rPr>
          <w:rFonts w:cstheme="minorHAnsi"/>
          <w:spacing w:val="5"/>
          <w:shd w:val="clear" w:color="auto" w:fill="FFFFFF"/>
        </w:rPr>
        <w:t xml:space="preserve"> elephant in the room – the fossil fuel industry. </w:t>
      </w:r>
    </w:p>
    <w:p w14:paraId="20F6E558" w14:textId="23E7B291" w:rsidR="00B87E42" w:rsidRPr="00871965" w:rsidRDefault="00B87E42">
      <w:pPr>
        <w:rPr>
          <w:rFonts w:cstheme="minorHAnsi"/>
        </w:rPr>
      </w:pPr>
      <w:r>
        <w:rPr>
          <w:rFonts w:cstheme="minorHAnsi"/>
          <w:spacing w:val="5"/>
          <w:shd w:val="clear" w:color="auto" w:fill="FFFFFF"/>
        </w:rPr>
        <w:t xml:space="preserve">One bright spot is America’s first Native American congresswoman, Deb </w:t>
      </w:r>
      <w:proofErr w:type="spellStart"/>
      <w:r>
        <w:rPr>
          <w:rFonts w:cstheme="minorHAnsi"/>
          <w:spacing w:val="5"/>
          <w:shd w:val="clear" w:color="auto" w:fill="FFFFFF"/>
        </w:rPr>
        <w:t>Haaland</w:t>
      </w:r>
      <w:proofErr w:type="spellEnd"/>
      <w:r>
        <w:rPr>
          <w:rFonts w:cstheme="minorHAnsi"/>
          <w:spacing w:val="5"/>
          <w:shd w:val="clear" w:color="auto" w:fill="FFFFFF"/>
        </w:rPr>
        <w:t xml:space="preserve"> from New Mexico</w:t>
      </w:r>
      <w:r w:rsidR="000F7240">
        <w:rPr>
          <w:rFonts w:cstheme="minorHAnsi"/>
          <w:spacing w:val="5"/>
          <w:shd w:val="clear" w:color="auto" w:fill="FFFFFF"/>
        </w:rPr>
        <w:t xml:space="preserve">, joined recently </w:t>
      </w:r>
      <w:r w:rsidR="00BF263D">
        <w:rPr>
          <w:rFonts w:cstheme="minorHAnsi"/>
          <w:spacing w:val="5"/>
          <w:shd w:val="clear" w:color="auto" w:fill="FFFFFF"/>
        </w:rPr>
        <w:t xml:space="preserve">in the House of Representatives </w:t>
      </w:r>
      <w:r w:rsidR="000F7240">
        <w:rPr>
          <w:rFonts w:cstheme="minorHAnsi"/>
          <w:spacing w:val="5"/>
          <w:shd w:val="clear" w:color="auto" w:fill="FFFFFF"/>
        </w:rPr>
        <w:t xml:space="preserve">by Yvette </w:t>
      </w:r>
      <w:proofErr w:type="spellStart"/>
      <w:r w:rsidR="000F7240">
        <w:rPr>
          <w:rFonts w:cstheme="minorHAnsi"/>
          <w:spacing w:val="5"/>
          <w:shd w:val="clear" w:color="auto" w:fill="FFFFFF"/>
        </w:rPr>
        <w:t>Herrell</w:t>
      </w:r>
      <w:proofErr w:type="spellEnd"/>
      <w:r w:rsidR="000F7240">
        <w:rPr>
          <w:rFonts w:cstheme="minorHAnsi"/>
          <w:spacing w:val="5"/>
          <w:shd w:val="clear" w:color="auto" w:fill="FFFFFF"/>
        </w:rPr>
        <w:t xml:space="preserve"> also from New Mexico</w:t>
      </w:r>
      <w:r>
        <w:rPr>
          <w:rFonts w:cstheme="minorHAnsi"/>
          <w:spacing w:val="5"/>
          <w:shd w:val="clear" w:color="auto" w:fill="FFFFFF"/>
        </w:rPr>
        <w:t xml:space="preserve">. </w:t>
      </w:r>
      <w:r w:rsidR="000F7240">
        <w:rPr>
          <w:rFonts w:cstheme="minorHAnsi"/>
          <w:spacing w:val="5"/>
          <w:shd w:val="clear" w:color="auto" w:fill="FFFFFF"/>
        </w:rPr>
        <w:t xml:space="preserve">Kansas representative </w:t>
      </w:r>
      <w:proofErr w:type="spellStart"/>
      <w:r w:rsidR="000F7240">
        <w:rPr>
          <w:rFonts w:cstheme="minorHAnsi"/>
          <w:spacing w:val="5"/>
          <w:shd w:val="clear" w:color="auto" w:fill="FFFFFF"/>
        </w:rPr>
        <w:t>Sharice</w:t>
      </w:r>
      <w:proofErr w:type="spellEnd"/>
      <w:r w:rsidR="000F7240">
        <w:rPr>
          <w:rFonts w:cstheme="minorHAnsi"/>
          <w:spacing w:val="5"/>
          <w:shd w:val="clear" w:color="auto" w:fill="FFFFFF"/>
        </w:rPr>
        <w:t xml:space="preserve"> </w:t>
      </w:r>
      <w:proofErr w:type="spellStart"/>
      <w:r w:rsidR="000F7240">
        <w:rPr>
          <w:rFonts w:cstheme="minorHAnsi"/>
          <w:spacing w:val="5"/>
          <w:shd w:val="clear" w:color="auto" w:fill="FFFFFF"/>
        </w:rPr>
        <w:t>Davids</w:t>
      </w:r>
      <w:proofErr w:type="spellEnd"/>
      <w:r w:rsidR="000F7240">
        <w:rPr>
          <w:rFonts w:cstheme="minorHAnsi"/>
          <w:spacing w:val="5"/>
          <w:shd w:val="clear" w:color="auto" w:fill="FFFFFF"/>
        </w:rPr>
        <w:t xml:space="preserve"> was elected in 2018. The November 2020 election resulted</w:t>
      </w:r>
      <w:r w:rsidR="00E26B82">
        <w:rPr>
          <w:rFonts w:cstheme="minorHAnsi"/>
          <w:spacing w:val="5"/>
          <w:shd w:val="clear" w:color="auto" w:fill="FFFFFF"/>
        </w:rPr>
        <w:t xml:space="preserve"> in</w:t>
      </w:r>
      <w:r>
        <w:rPr>
          <w:rFonts w:cstheme="minorHAnsi"/>
          <w:spacing w:val="5"/>
          <w:shd w:val="clear" w:color="auto" w:fill="FFFFFF"/>
        </w:rPr>
        <w:t xml:space="preserve"> a record number of Native American women elected to Congress</w:t>
      </w:r>
      <w:r w:rsidR="00E26B82">
        <w:rPr>
          <w:rFonts w:cstheme="minorHAnsi"/>
          <w:spacing w:val="5"/>
          <w:shd w:val="clear" w:color="auto" w:fill="FFFFFF"/>
        </w:rPr>
        <w:t>.</w:t>
      </w:r>
      <w:r w:rsidR="00E26B82">
        <w:rPr>
          <w:rStyle w:val="EndnoteReference"/>
          <w:rFonts w:cstheme="minorHAnsi"/>
          <w:spacing w:val="5"/>
          <w:shd w:val="clear" w:color="auto" w:fill="FFFFFF"/>
        </w:rPr>
        <w:endnoteReference w:id="88"/>
      </w:r>
      <w:r w:rsidR="00E26B82">
        <w:rPr>
          <w:rFonts w:cstheme="minorHAnsi"/>
          <w:spacing w:val="5"/>
          <w:shd w:val="clear" w:color="auto" w:fill="FFFFFF"/>
        </w:rPr>
        <w:t xml:space="preserve"> Th</w:t>
      </w:r>
      <w:r w:rsidR="000F7240">
        <w:rPr>
          <w:rFonts w:cstheme="minorHAnsi"/>
          <w:spacing w:val="5"/>
          <w:shd w:val="clear" w:color="auto" w:fill="FFFFFF"/>
        </w:rPr>
        <w:t xml:space="preserve">is trend </w:t>
      </w:r>
      <w:r w:rsidR="00BF263D">
        <w:rPr>
          <w:rFonts w:cstheme="minorHAnsi"/>
          <w:spacing w:val="5"/>
          <w:shd w:val="clear" w:color="auto" w:fill="FFFFFF"/>
        </w:rPr>
        <w:t>in conjunction</w:t>
      </w:r>
      <w:r w:rsidR="000F7240">
        <w:rPr>
          <w:rFonts w:cstheme="minorHAnsi"/>
          <w:spacing w:val="5"/>
          <w:shd w:val="clear" w:color="auto" w:fill="FFFFFF"/>
        </w:rPr>
        <w:t xml:space="preserve"> with th</w:t>
      </w:r>
      <w:r w:rsidR="00E26B82">
        <w:rPr>
          <w:rFonts w:cstheme="minorHAnsi"/>
          <w:spacing w:val="5"/>
          <w:shd w:val="clear" w:color="auto" w:fill="FFFFFF"/>
        </w:rPr>
        <w:t xml:space="preserve">e </w:t>
      </w:r>
      <w:r w:rsidR="00BF263D">
        <w:rPr>
          <w:rFonts w:cstheme="minorHAnsi"/>
          <w:spacing w:val="5"/>
          <w:shd w:val="clear" w:color="auto" w:fill="FFFFFF"/>
        </w:rPr>
        <w:t>month prior’s</w:t>
      </w:r>
      <w:r w:rsidR="00E26B82">
        <w:rPr>
          <w:rFonts w:cstheme="minorHAnsi"/>
          <w:spacing w:val="5"/>
          <w:shd w:val="clear" w:color="auto" w:fill="FFFFFF"/>
        </w:rPr>
        <w:t xml:space="preserve"> Savanna Act </w:t>
      </w:r>
      <w:r w:rsidR="000F7240">
        <w:rPr>
          <w:rFonts w:cstheme="minorHAnsi"/>
          <w:spacing w:val="5"/>
          <w:shd w:val="clear" w:color="auto" w:fill="FFFFFF"/>
        </w:rPr>
        <w:t>taking</w:t>
      </w:r>
      <w:r w:rsidR="00E26B82">
        <w:rPr>
          <w:rFonts w:cstheme="minorHAnsi"/>
          <w:spacing w:val="5"/>
          <w:shd w:val="clear" w:color="auto" w:fill="FFFFFF"/>
        </w:rPr>
        <w:t xml:space="preserve"> effect is </w:t>
      </w:r>
      <w:r w:rsidR="00BF263D">
        <w:rPr>
          <w:rFonts w:cstheme="minorHAnsi"/>
          <w:spacing w:val="5"/>
          <w:shd w:val="clear" w:color="auto" w:fill="FFFFFF"/>
        </w:rPr>
        <w:t xml:space="preserve">very </w:t>
      </w:r>
      <w:r w:rsidR="000F7240">
        <w:rPr>
          <w:rFonts w:cstheme="minorHAnsi"/>
          <w:spacing w:val="5"/>
          <w:shd w:val="clear" w:color="auto" w:fill="FFFFFF"/>
        </w:rPr>
        <w:t>encouraging as</w:t>
      </w:r>
      <w:r w:rsidR="00E26B82">
        <w:rPr>
          <w:rFonts w:cstheme="minorHAnsi"/>
          <w:spacing w:val="5"/>
          <w:shd w:val="clear" w:color="auto" w:fill="FFFFFF"/>
        </w:rPr>
        <w:t xml:space="preserve"> </w:t>
      </w:r>
      <w:r w:rsidR="000F7240">
        <w:rPr>
          <w:rFonts w:cstheme="minorHAnsi"/>
          <w:spacing w:val="5"/>
          <w:shd w:val="clear" w:color="auto" w:fill="FFFFFF"/>
        </w:rPr>
        <w:t xml:space="preserve">the </w:t>
      </w:r>
      <w:r w:rsidR="000C7E0B">
        <w:rPr>
          <w:rFonts w:cstheme="minorHAnsi"/>
          <w:spacing w:val="5"/>
          <w:shd w:val="clear" w:color="auto" w:fill="FFFFFF"/>
        </w:rPr>
        <w:t>much-needed</w:t>
      </w:r>
      <w:r w:rsidR="000F7240">
        <w:rPr>
          <w:rFonts w:cstheme="minorHAnsi"/>
          <w:spacing w:val="5"/>
          <w:shd w:val="clear" w:color="auto" w:fill="FFFFFF"/>
        </w:rPr>
        <w:t xml:space="preserve"> impetus for</w:t>
      </w:r>
      <w:r w:rsidR="00E26B82">
        <w:rPr>
          <w:rFonts w:cstheme="minorHAnsi"/>
          <w:spacing w:val="5"/>
          <w:shd w:val="clear" w:color="auto" w:fill="FFFFFF"/>
        </w:rPr>
        <w:t xml:space="preserve"> </w:t>
      </w:r>
      <w:r w:rsidR="00BF263D">
        <w:rPr>
          <w:rFonts w:cstheme="minorHAnsi"/>
          <w:spacing w:val="5"/>
          <w:shd w:val="clear" w:color="auto" w:fill="FFFFFF"/>
        </w:rPr>
        <w:t xml:space="preserve">actual </w:t>
      </w:r>
      <w:r w:rsidR="00E26B82">
        <w:rPr>
          <w:rFonts w:cstheme="minorHAnsi"/>
          <w:spacing w:val="5"/>
          <w:shd w:val="clear" w:color="auto" w:fill="FFFFFF"/>
        </w:rPr>
        <w:t>positive change</w:t>
      </w:r>
      <w:r w:rsidR="00BF263D">
        <w:rPr>
          <w:rFonts w:cstheme="minorHAnsi"/>
          <w:spacing w:val="5"/>
          <w:shd w:val="clear" w:color="auto" w:fill="FFFFFF"/>
        </w:rPr>
        <w:t xml:space="preserve"> and not just empty lip service gesturing and posturing</w:t>
      </w:r>
      <w:r w:rsidR="00E26B82">
        <w:rPr>
          <w:rFonts w:cstheme="minorHAnsi"/>
          <w:spacing w:val="5"/>
          <w:shd w:val="clear" w:color="auto" w:fill="FFFFFF"/>
        </w:rPr>
        <w:t xml:space="preserve">. </w:t>
      </w:r>
    </w:p>
    <w:p w14:paraId="23D955A5" w14:textId="0A4EC137" w:rsidR="00A577F6" w:rsidRDefault="00813FD2">
      <w:r>
        <w:t xml:space="preserve">As mentioned repeatedly throughout </w:t>
      </w:r>
      <w:r w:rsidRPr="00813FD2">
        <w:rPr>
          <w:i/>
          <w:iCs/>
        </w:rPr>
        <w:t>Pedophilia and Empire</w:t>
      </w:r>
      <w:r>
        <w:t xml:space="preserve">, child charities provide </w:t>
      </w:r>
      <w:r w:rsidR="001D3485">
        <w:t>the</w:t>
      </w:r>
      <w:r>
        <w:t xml:space="preserve"> ideal cover for a high concentration of international </w:t>
      </w:r>
      <w:r w:rsidR="00346F93">
        <w:t>“</w:t>
      </w:r>
      <w:r>
        <w:t>humanitarian</w:t>
      </w:r>
      <w:r w:rsidR="00346F93">
        <w:t>”</w:t>
      </w:r>
      <w:r>
        <w:t xml:space="preserve"> workers to easily commit their crimes with</w:t>
      </w:r>
      <w:r w:rsidR="00836D07">
        <w:t xml:space="preserve"> little oversight or</w:t>
      </w:r>
      <w:r>
        <w:t xml:space="preserve"> scrutiny</w:t>
      </w:r>
      <w:r w:rsidR="0034069A">
        <w:t>,</w:t>
      </w:r>
      <w:r>
        <w:t xml:space="preserve"> often navigat</w:t>
      </w:r>
      <w:r w:rsidR="0034069A">
        <w:t>ing</w:t>
      </w:r>
      <w:r>
        <w:t xml:space="preserve"> </w:t>
      </w:r>
      <w:r w:rsidR="00346F93">
        <w:t xml:space="preserve">and serially offending </w:t>
      </w:r>
      <w:r>
        <w:t xml:space="preserve">from one geographical location </w:t>
      </w:r>
      <w:r w:rsidR="00F43C2A">
        <w:t xml:space="preserve">to the next </w:t>
      </w:r>
      <w:r>
        <w:t>t</w:t>
      </w:r>
      <w:r w:rsidR="00346F93">
        <w:t>ypical</w:t>
      </w:r>
      <w:r>
        <w:t xml:space="preserve">ly in developing nations. One such criminal is Canadian Peter Dalglish, described by </w:t>
      </w:r>
      <w:r w:rsidRPr="00813FD2">
        <w:rPr>
          <w:i/>
          <w:iCs/>
        </w:rPr>
        <w:t>Newsweek</w:t>
      </w:r>
      <w:r>
        <w:t xml:space="preserve"> as “one of the world’s leading experts on humanitarian work with street children and children affected by war.”</w:t>
      </w:r>
      <w:r w:rsidR="001F5914">
        <w:rPr>
          <w:rStyle w:val="EndnoteReference"/>
        </w:rPr>
        <w:endnoteReference w:id="89"/>
      </w:r>
      <w:r>
        <w:t xml:space="preserve"> </w:t>
      </w:r>
      <w:r w:rsidR="00A577F6">
        <w:t>The</w:t>
      </w:r>
      <w:r w:rsidR="006D6682">
        <w:t xml:space="preserve"> c</w:t>
      </w:r>
      <w:r>
        <w:t xml:space="preserve">redited </w:t>
      </w:r>
      <w:r w:rsidR="006D6682">
        <w:t>co-</w:t>
      </w:r>
      <w:r>
        <w:t xml:space="preserve">founder of </w:t>
      </w:r>
      <w:r w:rsidR="006D6682">
        <w:t xml:space="preserve">one of the planet’s largest childhood charities - </w:t>
      </w:r>
      <w:r>
        <w:t>Street Kids International</w:t>
      </w:r>
      <w:r w:rsidR="006D6682">
        <w:t>,</w:t>
      </w:r>
      <w:r>
        <w:t xml:space="preserve"> was arrested </w:t>
      </w:r>
      <w:r w:rsidR="00836D07">
        <w:t xml:space="preserve">by police </w:t>
      </w:r>
      <w:r>
        <w:t>in Nepal in April 2018</w:t>
      </w:r>
      <w:r w:rsidR="00836D07">
        <w:t xml:space="preserve"> after receiving a tip from </w:t>
      </w:r>
      <w:r w:rsidR="0034069A">
        <w:t xml:space="preserve">an organization </w:t>
      </w:r>
      <w:r w:rsidR="00836D07">
        <w:t xml:space="preserve">outside the country. An initial investigation reported that Dalglish’s Modus Operandi was offering </w:t>
      </w:r>
      <w:r w:rsidR="00346F93">
        <w:t xml:space="preserve">needy </w:t>
      </w:r>
      <w:r w:rsidR="00836D07">
        <w:t xml:space="preserve">children </w:t>
      </w:r>
      <w:r w:rsidR="0034069A">
        <w:t xml:space="preserve">opportunity for </w:t>
      </w:r>
      <w:r w:rsidR="00836D07">
        <w:t xml:space="preserve">foreign travel </w:t>
      </w:r>
      <w:r w:rsidR="006D6682">
        <w:t>to gain a</w:t>
      </w:r>
      <w:r w:rsidR="00836D07">
        <w:t xml:space="preserve"> quality education abroad. A team from Nepal’s Criminal Investigation Bureau monitoring the 60-year old suspect at the time of his arrest rescued </w:t>
      </w:r>
      <w:r w:rsidR="0034069A">
        <w:t xml:space="preserve">boys </w:t>
      </w:r>
      <w:r w:rsidR="00836D07">
        <w:t>12- and 14-year</w:t>
      </w:r>
      <w:r w:rsidR="0034069A">
        <w:t>s of age</w:t>
      </w:r>
      <w:r w:rsidR="00836D07">
        <w:t xml:space="preserve"> from his living quarters in the </w:t>
      </w:r>
      <w:proofErr w:type="spellStart"/>
      <w:r w:rsidR="00836D07">
        <w:t>Kavre</w:t>
      </w:r>
      <w:proofErr w:type="spellEnd"/>
      <w:r w:rsidR="00836D07">
        <w:t xml:space="preserve"> district</w:t>
      </w:r>
      <w:r w:rsidR="006D6682">
        <w:t>,</w:t>
      </w:r>
      <w:r w:rsidR="00836D07">
        <w:t xml:space="preserve"> </w:t>
      </w:r>
      <w:r w:rsidR="002B2CC8">
        <w:t xml:space="preserve">about </w:t>
      </w:r>
      <w:r w:rsidR="00836D07">
        <w:t xml:space="preserve">50 kilometers north of the capital Kathmandu. </w:t>
      </w:r>
      <w:r w:rsidR="0034069A">
        <w:t>Since the April 2015 devastating earthquake in Nepal, Dalglish had been running the Him</w:t>
      </w:r>
      <w:r w:rsidR="005F5FB9">
        <w:t>a</w:t>
      </w:r>
      <w:r w:rsidR="0034069A">
        <w:t>layan Community Foundation</w:t>
      </w:r>
      <w:r w:rsidR="005F5FB9">
        <w:t>,</w:t>
      </w:r>
      <w:r w:rsidR="0034069A">
        <w:t xml:space="preserve"> </w:t>
      </w:r>
      <w:r w:rsidR="002B2CC8">
        <w:t xml:space="preserve">ostensibly consigned to </w:t>
      </w:r>
      <w:r w:rsidR="006D6682">
        <w:t xml:space="preserve">help </w:t>
      </w:r>
      <w:r w:rsidR="0034069A">
        <w:t>rebuild schools, provid</w:t>
      </w:r>
      <w:r w:rsidR="006D6682">
        <w:t>e</w:t>
      </w:r>
      <w:r w:rsidR="0034069A">
        <w:t xml:space="preserve"> medical service and health education</w:t>
      </w:r>
      <w:r w:rsidR="005F5FB9">
        <w:t xml:space="preserve">. </w:t>
      </w:r>
    </w:p>
    <w:p w14:paraId="085F1EA7" w14:textId="5E54069E" w:rsidR="00346F93" w:rsidRDefault="005F5FB9">
      <w:r>
        <w:t xml:space="preserve">Prior to </w:t>
      </w:r>
      <w:r w:rsidR="006D6682">
        <w:t>arriv</w:t>
      </w:r>
      <w:r>
        <w:t xml:space="preserve">ing </w:t>
      </w:r>
      <w:r w:rsidR="006D6682">
        <w:t>in</w:t>
      </w:r>
      <w:r>
        <w:t xml:space="preserve"> Nepal, Dalglish was the appointed UN-Habitat country representative for Afghanistan from 2010 to 2014 and </w:t>
      </w:r>
      <w:r w:rsidR="00A577F6">
        <w:t xml:space="preserve">representative for the UN </w:t>
      </w:r>
      <w:r>
        <w:t>Mission for Ebola Emergency Response in Liberia in 2015. In 2016</w:t>
      </w:r>
      <w:r w:rsidR="006D6682">
        <w:t>,</w:t>
      </w:r>
      <w:r>
        <w:t xml:space="preserve"> he joined the World Health Organization </w:t>
      </w:r>
      <w:r w:rsidR="006D6682">
        <w:t xml:space="preserve">(WHO) </w:t>
      </w:r>
      <w:r>
        <w:t xml:space="preserve">to </w:t>
      </w:r>
      <w:r w:rsidR="00A577F6">
        <w:t xml:space="preserve">assist </w:t>
      </w:r>
      <w:r>
        <w:t>manag</w:t>
      </w:r>
      <w:r w:rsidR="00A577F6">
        <w:t>ing</w:t>
      </w:r>
      <w:r>
        <w:t xml:space="preserve"> the Ebola crisis. Of course</w:t>
      </w:r>
      <w:r w:rsidR="00C41EAA">
        <w:t>,</w:t>
      </w:r>
      <w:r>
        <w:t xml:space="preserve"> the </w:t>
      </w:r>
      <w:r w:rsidR="00F43C2A">
        <w:t xml:space="preserve">Bill Gates funded </w:t>
      </w:r>
      <w:r>
        <w:t xml:space="preserve">WHO </w:t>
      </w:r>
      <w:r w:rsidR="00A577F6">
        <w:t>ha</w:t>
      </w:r>
      <w:r>
        <w:t xml:space="preserve">s </w:t>
      </w:r>
      <w:r w:rsidR="00A577F6">
        <w:t xml:space="preserve">played </w:t>
      </w:r>
      <w:r>
        <w:t xml:space="preserve">a notorious </w:t>
      </w:r>
      <w:r w:rsidR="004E013F">
        <w:t xml:space="preserve">conspiratorial </w:t>
      </w:r>
      <w:r w:rsidR="00A577F6">
        <w:t>role</w:t>
      </w:r>
      <w:r>
        <w:t xml:space="preserve"> in </w:t>
      </w:r>
      <w:r w:rsidR="00A577F6">
        <w:t>the</w:t>
      </w:r>
      <w:r>
        <w:t xml:space="preserve"> gross </w:t>
      </w:r>
      <w:r w:rsidR="004E013F">
        <w:t xml:space="preserve">criminal </w:t>
      </w:r>
      <w:r>
        <w:t xml:space="preserve">mismanagement and </w:t>
      </w:r>
      <w:r w:rsidR="00A577F6">
        <w:t xml:space="preserve">worldwide </w:t>
      </w:r>
      <w:r>
        <w:t xml:space="preserve">propaganda disinformation campaign </w:t>
      </w:r>
      <w:r w:rsidR="006D6682">
        <w:t>during</w:t>
      </w:r>
      <w:r>
        <w:t xml:space="preserve"> </w:t>
      </w:r>
      <w:r w:rsidR="00A577F6">
        <w:t>2020’s</w:t>
      </w:r>
      <w:r>
        <w:t xml:space="preserve"> Covid-19 </w:t>
      </w:r>
      <w:proofErr w:type="spellStart"/>
      <w:r>
        <w:t>scamdemic</w:t>
      </w:r>
      <w:proofErr w:type="spellEnd"/>
      <w:r>
        <w:t>.</w:t>
      </w:r>
      <w:r w:rsidR="00F43C2A">
        <w:rPr>
          <w:rStyle w:val="EndnoteReference"/>
        </w:rPr>
        <w:endnoteReference w:id="90"/>
      </w:r>
      <w:r>
        <w:t xml:space="preserve"> </w:t>
      </w:r>
      <w:r w:rsidR="00F43C2A">
        <w:t>President Trump has wisely withdrawn US funding for this New World Order</w:t>
      </w:r>
      <w:r w:rsidR="00474120">
        <w:t xml:space="preserve"> </w:t>
      </w:r>
      <w:r w:rsidR="00F43C2A">
        <w:t>organization.</w:t>
      </w:r>
    </w:p>
    <w:p w14:paraId="13C23ED7" w14:textId="1091F0BC" w:rsidR="00813FD2" w:rsidRDefault="001F5914">
      <w:r>
        <w:t>In a Kathmandu district court</w:t>
      </w:r>
      <w:r w:rsidR="00A577F6" w:rsidRPr="00A577F6">
        <w:t xml:space="preserve"> </w:t>
      </w:r>
      <w:r w:rsidR="00A577F6">
        <w:t>after the derelict was found guilty,</w:t>
      </w:r>
      <w:r>
        <w:t xml:space="preserve"> in July 2019, </w:t>
      </w:r>
      <w:r w:rsidR="00474120">
        <w:t xml:space="preserve">Peter </w:t>
      </w:r>
      <w:r w:rsidR="00346F93">
        <w:t>Dalgl</w:t>
      </w:r>
      <w:r w:rsidR="00BF263D">
        <w:t>i</w:t>
      </w:r>
      <w:r w:rsidR="00346F93">
        <w:t>sh</w:t>
      </w:r>
      <w:r w:rsidR="006D6682">
        <w:t xml:space="preserve"> received a 9-year prison sentence.</w:t>
      </w:r>
      <w:r>
        <w:rPr>
          <w:rStyle w:val="EndnoteReference"/>
        </w:rPr>
        <w:endnoteReference w:id="91"/>
      </w:r>
      <w:r w:rsidR="006D6682">
        <w:t xml:space="preserve"> </w:t>
      </w:r>
      <w:r w:rsidR="005F5FB9">
        <w:t xml:space="preserve"> </w:t>
      </w:r>
      <w:r>
        <w:t xml:space="preserve">This asshole wasn’t busted till he was 60, so no doubt the sexual predator rose up through the international </w:t>
      </w:r>
      <w:r w:rsidR="002A6F23">
        <w:t xml:space="preserve">charity </w:t>
      </w:r>
      <w:r>
        <w:t xml:space="preserve">ranks </w:t>
      </w:r>
      <w:r w:rsidR="00A577F6">
        <w:t>working with kids as a senior</w:t>
      </w:r>
      <w:r>
        <w:t xml:space="preserve"> UN and WHO </w:t>
      </w:r>
      <w:r w:rsidR="00A577F6">
        <w:t xml:space="preserve">official all the while </w:t>
      </w:r>
      <w:r w:rsidR="002A6F23">
        <w:t xml:space="preserve">busily </w:t>
      </w:r>
      <w:r>
        <w:t xml:space="preserve">sexually assaulting </w:t>
      </w:r>
      <w:r w:rsidR="002A6F23">
        <w:t>vulnerable young boys</w:t>
      </w:r>
      <w:r>
        <w:t xml:space="preserve"> </w:t>
      </w:r>
      <w:r w:rsidR="00A577F6">
        <w:t xml:space="preserve">for numerous decades. </w:t>
      </w:r>
      <w:r w:rsidR="00EF60D2">
        <w:t xml:space="preserve">2016 was the year Justin Trudeau became Canada’s top leader, and the politician and pedophile were arm in arm buddies, as </w:t>
      </w:r>
      <w:r w:rsidR="00474120">
        <w:t xml:space="preserve">Peter </w:t>
      </w:r>
      <w:r w:rsidR="00EF60D2">
        <w:t>Dalglish was awarded the Order of Canada, the nation’s second highest civilian honor.</w:t>
      </w:r>
      <w:r w:rsidR="00EF60D2">
        <w:rPr>
          <w:rStyle w:val="EndnoteReference"/>
        </w:rPr>
        <w:endnoteReference w:id="92"/>
      </w:r>
    </w:p>
    <w:p w14:paraId="164D34E3" w14:textId="6FA51E71" w:rsidR="002A6F23" w:rsidRDefault="002A6F23">
      <w:r>
        <w:t xml:space="preserve">Another </w:t>
      </w:r>
      <w:r w:rsidR="00D23E83">
        <w:t xml:space="preserve">friend of Trudeau, </w:t>
      </w:r>
      <w:r>
        <w:t xml:space="preserve">exposed </w:t>
      </w:r>
      <w:r w:rsidR="00C35563">
        <w:t xml:space="preserve">notorious </w:t>
      </w:r>
      <w:r>
        <w:t xml:space="preserve">Canadian </w:t>
      </w:r>
      <w:r w:rsidR="001A3A28">
        <w:t>“</w:t>
      </w:r>
      <w:r>
        <w:t>do-gooder</w:t>
      </w:r>
      <w:r w:rsidR="00D23E83">
        <w:t>,</w:t>
      </w:r>
      <w:r w:rsidR="001A3A28">
        <w:t>”</w:t>
      </w:r>
      <w:r w:rsidR="00D23E83">
        <w:t xml:space="preserve"> </w:t>
      </w:r>
      <w:r w:rsidR="001A3A28">
        <w:t>known for</w:t>
      </w:r>
      <w:r>
        <w:t xml:space="preserve"> his philanthropical organizations </w:t>
      </w:r>
      <w:r w:rsidR="001A3A28">
        <w:t>a</w:t>
      </w:r>
      <w:r>
        <w:t>s</w:t>
      </w:r>
      <w:r w:rsidR="001A3A28">
        <w:t xml:space="preserve"> an</w:t>
      </w:r>
      <w:r>
        <w:t xml:space="preserve"> entrepreneurial mining investment financier </w:t>
      </w:r>
      <w:r w:rsidR="001A3A28">
        <w:t>and Lionsgate Entertainment founder</w:t>
      </w:r>
      <w:r w:rsidR="00C35563">
        <w:t>,</w:t>
      </w:r>
      <w:r w:rsidR="001A3A28">
        <w:t xml:space="preserve"> is </w:t>
      </w:r>
      <w:r>
        <w:t>Frank Giustra</w:t>
      </w:r>
      <w:r w:rsidR="001A3A28" w:rsidRPr="001A3A28">
        <w:t xml:space="preserve"> </w:t>
      </w:r>
      <w:r w:rsidR="001A3A28">
        <w:t>from British Columbia</w:t>
      </w:r>
      <w:r>
        <w:t xml:space="preserve">, linked nefariously </w:t>
      </w:r>
      <w:r w:rsidR="00C35563">
        <w:t xml:space="preserve">to the </w:t>
      </w:r>
      <w:r>
        <w:t>Clinton Foundation</w:t>
      </w:r>
      <w:r w:rsidR="00C35563">
        <w:t>,</w:t>
      </w:r>
      <w:r w:rsidR="001A3A28">
        <w:t xml:space="preserve"> rewarded </w:t>
      </w:r>
      <w:r w:rsidR="00FE042B">
        <w:t xml:space="preserve">in 2013 </w:t>
      </w:r>
      <w:r w:rsidR="001A3A28">
        <w:t xml:space="preserve">as a </w:t>
      </w:r>
      <w:r w:rsidR="00FE042B">
        <w:t xml:space="preserve">Clinton </w:t>
      </w:r>
      <w:r w:rsidR="00C35563">
        <w:t xml:space="preserve">board of director </w:t>
      </w:r>
      <w:r w:rsidR="001A3A28">
        <w:t xml:space="preserve">member. But most significant is </w:t>
      </w:r>
      <w:r w:rsidR="00820CA6">
        <w:t xml:space="preserve">between 2005 and 2008, </w:t>
      </w:r>
      <w:r w:rsidR="001A3A28">
        <w:t xml:space="preserve">Giustra </w:t>
      </w:r>
      <w:r w:rsidR="00820CA6">
        <w:t xml:space="preserve">used Clinton </w:t>
      </w:r>
      <w:r w:rsidR="00D23E83">
        <w:t>influence</w:t>
      </w:r>
      <w:r w:rsidR="00820CA6">
        <w:t xml:space="preserve"> to help him make </w:t>
      </w:r>
      <w:r w:rsidR="00FE042B">
        <w:t xml:space="preserve">killer </w:t>
      </w:r>
      <w:r w:rsidR="00820CA6">
        <w:t>uranium deals with Kazakhstan and South Africa, paying the Clintons a total of $145 million as global</w:t>
      </w:r>
      <w:r>
        <w:t xml:space="preserve"> pay-to-player</w:t>
      </w:r>
      <w:r w:rsidR="00820CA6">
        <w:t>s</w:t>
      </w:r>
      <w:r>
        <w:t>.</w:t>
      </w:r>
      <w:r w:rsidR="007C1161">
        <w:rPr>
          <w:rStyle w:val="EndnoteReference"/>
        </w:rPr>
        <w:endnoteReference w:id="93"/>
      </w:r>
      <w:r w:rsidR="00820CA6">
        <w:t xml:space="preserve"> When </w:t>
      </w:r>
      <w:proofErr w:type="spellStart"/>
      <w:r w:rsidR="00820CA6">
        <w:t>Pizzagate</w:t>
      </w:r>
      <w:proofErr w:type="spellEnd"/>
      <w:r w:rsidR="00820CA6">
        <w:t xml:space="preserve"> broke implicating the Clintons, i</w:t>
      </w:r>
      <w:r w:rsidR="00C35563">
        <w:t>t was revealed that</w:t>
      </w:r>
      <w:r w:rsidR="001A3A28">
        <w:t xml:space="preserve"> </w:t>
      </w:r>
      <w:r w:rsidR="00160975">
        <w:t xml:space="preserve">two of Giustra’s philanthropic </w:t>
      </w:r>
      <w:r w:rsidR="00474120">
        <w:t>enterpri</w:t>
      </w:r>
      <w:r w:rsidR="00160975">
        <w:t>ses</w:t>
      </w:r>
      <w:r w:rsidR="001A3A28">
        <w:t xml:space="preserve"> </w:t>
      </w:r>
      <w:r w:rsidR="00160975">
        <w:t>–</w:t>
      </w:r>
      <w:r w:rsidR="001A3A28">
        <w:t xml:space="preserve"> </w:t>
      </w:r>
      <w:proofErr w:type="spellStart"/>
      <w:r w:rsidR="00160975">
        <w:t>Elpida</w:t>
      </w:r>
      <w:proofErr w:type="spellEnd"/>
      <w:r w:rsidR="00160975">
        <w:t xml:space="preserve"> </w:t>
      </w:r>
      <w:r w:rsidR="001A3A28">
        <w:t xml:space="preserve">boys home in Greece </w:t>
      </w:r>
      <w:r w:rsidR="00160975">
        <w:t>and Canadian Boys Club Network</w:t>
      </w:r>
      <w:r w:rsidR="00C35563">
        <w:t xml:space="preserve">, funded </w:t>
      </w:r>
      <w:r w:rsidR="00160975">
        <w:t>by</w:t>
      </w:r>
      <w:r w:rsidR="00C35563">
        <w:t xml:space="preserve"> Giustra’s Radcliff Foundation, prominently displayed the boy lover logo that made the FBI’s published list of </w:t>
      </w:r>
      <w:r w:rsidR="00FE042B">
        <w:t xml:space="preserve">common </w:t>
      </w:r>
      <w:r w:rsidR="00C35563">
        <w:t>pedophile symbols.</w:t>
      </w:r>
      <w:r w:rsidR="001D4CD0">
        <w:rPr>
          <w:rStyle w:val="EndnoteReference"/>
        </w:rPr>
        <w:endnoteReference w:id="94"/>
      </w:r>
      <w:r w:rsidR="00C35563">
        <w:t xml:space="preserve"> </w:t>
      </w:r>
      <w:r w:rsidR="007C1161">
        <w:t xml:space="preserve">The thin-skinned Giustra sued Twitter for posting </w:t>
      </w:r>
      <w:r w:rsidR="00474120">
        <w:t xml:space="preserve">his </w:t>
      </w:r>
      <w:r w:rsidR="007C1161">
        <w:t>pedo-references.</w:t>
      </w:r>
      <w:r w:rsidR="00FE042B">
        <w:rPr>
          <w:rStyle w:val="EndnoteReference"/>
        </w:rPr>
        <w:endnoteReference w:id="95"/>
      </w:r>
      <w:r w:rsidR="007C1161">
        <w:t xml:space="preserve"> </w:t>
      </w:r>
      <w:r w:rsidR="00C35563">
        <w:t xml:space="preserve">Recall </w:t>
      </w:r>
      <w:r w:rsidR="00160975">
        <w:t xml:space="preserve">also that </w:t>
      </w:r>
      <w:r w:rsidR="007C1161">
        <w:t>the boy lover logo</w:t>
      </w:r>
      <w:r w:rsidR="00C35563">
        <w:t xml:space="preserve"> is the same </w:t>
      </w:r>
      <w:r w:rsidR="00160975">
        <w:t xml:space="preserve">familiar </w:t>
      </w:r>
      <w:r w:rsidR="00C35563">
        <w:t xml:space="preserve">lookalike </w:t>
      </w:r>
      <w:r w:rsidR="007C1161">
        <w:t>symbol</w:t>
      </w:r>
      <w:r w:rsidR="00C35563">
        <w:t xml:space="preserve"> used by </w:t>
      </w:r>
      <w:proofErr w:type="spellStart"/>
      <w:r w:rsidR="00C35563">
        <w:t>Besta</w:t>
      </w:r>
      <w:proofErr w:type="spellEnd"/>
      <w:r w:rsidR="00C35563">
        <w:t xml:space="preserve"> Pizza a couple doors down from James </w:t>
      </w:r>
      <w:proofErr w:type="spellStart"/>
      <w:r w:rsidR="00C35563">
        <w:t>Alefantis</w:t>
      </w:r>
      <w:proofErr w:type="spellEnd"/>
      <w:r w:rsidR="00C35563">
        <w:t>’ Comet Pizza.</w:t>
      </w:r>
      <w:r w:rsidR="007C1161">
        <w:t xml:space="preserve"> As an aside, it was Frank Giustra who </w:t>
      </w:r>
      <w:r w:rsidR="00FE042B">
        <w:t xml:space="preserve">allegedly </w:t>
      </w:r>
      <w:r w:rsidR="007C1161">
        <w:t xml:space="preserve">loaned Prince Harry and wife Meghan his spacious </w:t>
      </w:r>
      <w:r w:rsidR="00FE042B">
        <w:t xml:space="preserve">palatial </w:t>
      </w:r>
      <w:r w:rsidR="007C1161">
        <w:t>pad in Canada when they fled UK</w:t>
      </w:r>
      <w:r w:rsidR="00FE042B">
        <w:t xml:space="preserve"> in </w:t>
      </w:r>
      <w:r w:rsidR="00C13B65">
        <w:t xml:space="preserve">December </w:t>
      </w:r>
      <w:r w:rsidR="00FE042B">
        <w:t>2019</w:t>
      </w:r>
      <w:r w:rsidR="007C1161">
        <w:t>.</w:t>
      </w:r>
      <w:r w:rsidR="00FE042B">
        <w:rPr>
          <w:rStyle w:val="EndnoteReference"/>
        </w:rPr>
        <w:endnoteReference w:id="96"/>
      </w:r>
    </w:p>
    <w:p w14:paraId="5A12E224" w14:textId="1069EBD3" w:rsidR="003C1A86" w:rsidRDefault="003C1A86">
      <w:r>
        <w:t xml:space="preserve">Here’s another pedophilia link that Frank Giustra and current Canadian Prime Minister Justin Trudeau have in common. Apparently not only </w:t>
      </w:r>
      <w:r w:rsidR="00D23E83">
        <w:t xml:space="preserve">are </w:t>
      </w:r>
      <w:r>
        <w:t xml:space="preserve">billionaire Frank and politician Justin friends, but they both also share a fondness for the same </w:t>
      </w:r>
      <w:r w:rsidR="0097439B">
        <w:t xml:space="preserve">boy loving </w:t>
      </w:r>
      <w:r>
        <w:t>logo</w:t>
      </w:r>
      <w:r w:rsidR="0097439B">
        <w:t>. Yep, incredibly the Trudeau Foundation also uses the same revealing logo.</w:t>
      </w:r>
      <w:r w:rsidR="0097439B">
        <w:rPr>
          <w:rStyle w:val="EndnoteReference"/>
        </w:rPr>
        <w:endnoteReference w:id="97"/>
      </w:r>
      <w:r w:rsidR="0097439B">
        <w:t xml:space="preserve"> But then a quick look into Trudeau’s family background explain</w:t>
      </w:r>
      <w:r w:rsidR="00D23E83">
        <w:t>s</w:t>
      </w:r>
      <w:r w:rsidR="0097439B">
        <w:t xml:space="preserve"> why. </w:t>
      </w:r>
      <w:r w:rsidR="00B70EEA">
        <w:t xml:space="preserve">Cathy O’Brien, author of </w:t>
      </w:r>
      <w:r w:rsidR="00B70EEA" w:rsidRPr="00684D26">
        <w:rPr>
          <w:i/>
          <w:iCs/>
        </w:rPr>
        <w:t>Trance Formation of America</w:t>
      </w:r>
      <w:r w:rsidR="00B70EEA">
        <w:t xml:space="preserve">, was </w:t>
      </w:r>
      <w:r w:rsidR="00684D26">
        <w:t>a</w:t>
      </w:r>
      <w:r w:rsidR="00B70EEA">
        <w:t xml:space="preserve"> MK-Ultra mind control victim and survivor </w:t>
      </w:r>
      <w:r w:rsidR="00F36461">
        <w:t xml:space="preserve">(See Book 4, Chapter </w:t>
      </w:r>
      <w:r w:rsidR="00684D26">
        <w:t xml:space="preserve">2), </w:t>
      </w:r>
      <w:r w:rsidR="00B70EEA">
        <w:t xml:space="preserve">whose credibility remains unchallenged for her </w:t>
      </w:r>
      <w:r w:rsidR="00F36461">
        <w:t xml:space="preserve">eye-opening </w:t>
      </w:r>
      <w:r w:rsidR="00B70EEA">
        <w:t>exposé o</w:t>
      </w:r>
      <w:r w:rsidR="00D23E83">
        <w:t>uting</w:t>
      </w:r>
      <w:r w:rsidR="00B70EEA">
        <w:t xml:space="preserve"> the slew of top world leaders who </w:t>
      </w:r>
      <w:r w:rsidR="00684D26">
        <w:t>were/</w:t>
      </w:r>
      <w:r w:rsidR="00B70EEA">
        <w:t xml:space="preserve">are pedophiles and rapists, including Justin Trudeau’s </w:t>
      </w:r>
      <w:r w:rsidR="00684D26">
        <w:t xml:space="preserve">deceased </w:t>
      </w:r>
      <w:r w:rsidR="00915F43">
        <w:t xml:space="preserve">Jesuit </w:t>
      </w:r>
      <w:r w:rsidR="00B70EEA">
        <w:t>father Pierre, Canadian Prime Minister from 1968 to 1984.</w:t>
      </w:r>
      <w:r w:rsidR="00684D26">
        <w:rPr>
          <w:rStyle w:val="EndnoteReference"/>
        </w:rPr>
        <w:endnoteReference w:id="98"/>
      </w:r>
      <w:r w:rsidR="00B70EEA">
        <w:t xml:space="preserve"> </w:t>
      </w:r>
      <w:r w:rsidR="00684D26">
        <w:t>Cathy’s</w:t>
      </w:r>
      <w:r w:rsidR="00B70EEA">
        <w:t xml:space="preserve"> testimony strongly suggests that Justin is also an Illuminati mind control victim</w:t>
      </w:r>
      <w:r w:rsidR="00684D26">
        <w:t>. On top of that,</w:t>
      </w:r>
      <w:r w:rsidR="00B70EEA">
        <w:t xml:space="preserve"> evidence also p</w:t>
      </w:r>
      <w:r w:rsidR="00F36461">
        <w:t>o</w:t>
      </w:r>
      <w:r w:rsidR="00B70EEA">
        <w:t xml:space="preserve">ints to </w:t>
      </w:r>
      <w:r w:rsidR="00684D26">
        <w:t xml:space="preserve">Justin’s </w:t>
      </w:r>
      <w:r w:rsidR="00B70EEA">
        <w:t xml:space="preserve">pedophilic activity as a </w:t>
      </w:r>
      <w:r w:rsidR="00F36461">
        <w:t xml:space="preserve">29-year old </w:t>
      </w:r>
      <w:r w:rsidR="00B70EEA">
        <w:t xml:space="preserve">teacher </w:t>
      </w:r>
      <w:r w:rsidR="00FD7C6D">
        <w:t xml:space="preserve">forced to </w:t>
      </w:r>
      <w:r w:rsidR="00F36461">
        <w:t>abruptly leav</w:t>
      </w:r>
      <w:r w:rsidR="00FD7C6D">
        <w:t>e</w:t>
      </w:r>
      <w:r w:rsidR="00F36461">
        <w:t xml:space="preserve"> his teaching </w:t>
      </w:r>
      <w:r w:rsidR="00684D26">
        <w:t>post</w:t>
      </w:r>
      <w:r w:rsidR="00F36461">
        <w:t xml:space="preserve"> at the elite boarding school </w:t>
      </w:r>
      <w:r w:rsidR="00B70EEA">
        <w:t>the West Point Grey Academy in Vancouver</w:t>
      </w:r>
      <w:r w:rsidR="00F36461">
        <w:t xml:space="preserve"> in 2001</w:t>
      </w:r>
      <w:r w:rsidR="00B70EEA">
        <w:t xml:space="preserve">. </w:t>
      </w:r>
      <w:r w:rsidR="00F36461">
        <w:t>In October 2019</w:t>
      </w:r>
      <w:r w:rsidR="00FD7C6D">
        <w:t>,</w:t>
      </w:r>
      <w:r w:rsidR="00F36461">
        <w:t xml:space="preserve"> Trud</w:t>
      </w:r>
      <w:r w:rsidR="00B70EEA">
        <w:t>e</w:t>
      </w:r>
      <w:r w:rsidR="00F36461">
        <w:t>au</w:t>
      </w:r>
      <w:r w:rsidR="00B70EEA">
        <w:t xml:space="preserve"> settled </w:t>
      </w:r>
      <w:r w:rsidR="00684D26">
        <w:t xml:space="preserve">out-of-court, </w:t>
      </w:r>
      <w:r w:rsidR="00B70EEA">
        <w:t>a</w:t>
      </w:r>
      <w:r w:rsidR="00F36461">
        <w:t xml:space="preserve"> s</w:t>
      </w:r>
      <w:r w:rsidR="00684D26">
        <w:t>even</w:t>
      </w:r>
      <w:r w:rsidR="00F36461">
        <w:t>-figure</w:t>
      </w:r>
      <w:r w:rsidR="00EA3BF8">
        <w:t xml:space="preserve"> (allegedly over $2.25 million)</w:t>
      </w:r>
      <w:r w:rsidR="00F36461">
        <w:t>,</w:t>
      </w:r>
      <w:r w:rsidR="00B70EEA">
        <w:t xml:space="preserve"> mutual non-disclosure deal with </w:t>
      </w:r>
      <w:r w:rsidR="00F36461">
        <w:t xml:space="preserve">his accuser, </w:t>
      </w:r>
      <w:r w:rsidR="00B70EEA">
        <w:t xml:space="preserve">an underage girl </w:t>
      </w:r>
      <w:r w:rsidR="00F36461">
        <w:t xml:space="preserve">likely </w:t>
      </w:r>
      <w:r w:rsidR="00B70EEA">
        <w:t>less than 14</w:t>
      </w:r>
      <w:r w:rsidR="00DE2AA4">
        <w:rPr>
          <w:rStyle w:val="EndnoteReference"/>
        </w:rPr>
        <w:endnoteReference w:id="99"/>
      </w:r>
      <w:r w:rsidR="00B70EEA">
        <w:t xml:space="preserve"> at the time of his sexual predation.</w:t>
      </w:r>
      <w:r w:rsidR="00684D26">
        <w:rPr>
          <w:rStyle w:val="EndnoteReference"/>
        </w:rPr>
        <w:endnoteReference w:id="100"/>
      </w:r>
      <w:r w:rsidR="00B70EEA">
        <w:t xml:space="preserve"> </w:t>
      </w:r>
      <w:r w:rsidR="00FD7C6D">
        <w:t>Will the child rapist ever answer for his crime?</w:t>
      </w:r>
    </w:p>
    <w:p w14:paraId="7D947F5A" w14:textId="0DC47B3A" w:rsidR="00B70EEA" w:rsidRDefault="00B70EEA">
      <w:r>
        <w:t>Also</w:t>
      </w:r>
      <w:r w:rsidR="00F36461">
        <w:t>,</w:t>
      </w:r>
      <w:r>
        <w:t xml:space="preserve"> </w:t>
      </w:r>
      <w:r w:rsidR="00F36461">
        <w:t xml:space="preserve">as is </w:t>
      </w:r>
      <w:r w:rsidR="008B7F48">
        <w:t xml:space="preserve">extremely </w:t>
      </w:r>
      <w:r w:rsidR="00F36461">
        <w:t xml:space="preserve">common among </w:t>
      </w:r>
      <w:r w:rsidR="008B7F48">
        <w:t xml:space="preserve">sexually compromised </w:t>
      </w:r>
      <w:r w:rsidR="00F36461">
        <w:t>prime minister</w:t>
      </w:r>
      <w:r w:rsidR="00EA3BF8">
        <w:t>s</w:t>
      </w:r>
      <w:r w:rsidR="00F36461">
        <w:t xml:space="preserve">, presidents and royalty, </w:t>
      </w:r>
      <w:r>
        <w:t xml:space="preserve">Trudeau seems to possess a propensity for maintaining </w:t>
      </w:r>
      <w:r w:rsidR="00F36461">
        <w:t xml:space="preserve">very close </w:t>
      </w:r>
      <w:r>
        <w:t>friendships with other pedophilic</w:t>
      </w:r>
      <w:r w:rsidR="00F36461">
        <w:t>-</w:t>
      </w:r>
      <w:r w:rsidR="00EA3BF8">
        <w:t>minded</w:t>
      </w:r>
      <w:r>
        <w:t xml:space="preserve"> men. </w:t>
      </w:r>
      <w:r w:rsidR="0097439B">
        <w:t>Aside from Frank Giustra</w:t>
      </w:r>
      <w:r w:rsidR="00FD7C6D">
        <w:t xml:space="preserve"> and Peter Dalglish</w:t>
      </w:r>
      <w:r w:rsidR="0097439B">
        <w:t xml:space="preserve">, </w:t>
      </w:r>
      <w:r w:rsidR="003C1A86">
        <w:t>Justin’s</w:t>
      </w:r>
      <w:r w:rsidR="008B7F48">
        <w:t xml:space="preserve"> roommate </w:t>
      </w:r>
      <w:r w:rsidR="003C1A86">
        <w:t>at both co</w:t>
      </w:r>
      <w:r w:rsidR="008B7F48">
        <w:t xml:space="preserve">llege and </w:t>
      </w:r>
      <w:r w:rsidR="00915F43">
        <w:t xml:space="preserve">teaching at </w:t>
      </w:r>
      <w:r w:rsidR="003C1A86">
        <w:t>the same boarding school</w:t>
      </w:r>
      <w:r w:rsidR="008B7F48">
        <w:t xml:space="preserve">, </w:t>
      </w:r>
      <w:r w:rsidR="003C1A86">
        <w:t xml:space="preserve">nine years after Trudeau’s sudden departure from West Grey, Vancouver </w:t>
      </w:r>
      <w:r w:rsidR="008B7F48">
        <w:t xml:space="preserve">high school teacher Christopher </w:t>
      </w:r>
      <w:proofErr w:type="spellStart"/>
      <w:r w:rsidR="008B7F48">
        <w:t>Ingvaldson</w:t>
      </w:r>
      <w:proofErr w:type="spellEnd"/>
      <w:r w:rsidR="008B7F48">
        <w:t>, was busted in 2010 for downloading child porn images on his work computer</w:t>
      </w:r>
      <w:r w:rsidR="003C1A86">
        <w:t>,</w:t>
      </w:r>
      <w:r w:rsidR="008B7F48">
        <w:t xml:space="preserve"> </w:t>
      </w:r>
      <w:r w:rsidR="00FD7C6D">
        <w:t xml:space="preserve">and </w:t>
      </w:r>
      <w:r w:rsidR="008B7F48">
        <w:t>suspected of operating a global pedophile ring via Facebook.</w:t>
      </w:r>
      <w:r w:rsidR="008B7F48">
        <w:rPr>
          <w:rStyle w:val="EndnoteReference"/>
        </w:rPr>
        <w:endnoteReference w:id="101"/>
      </w:r>
      <w:r w:rsidR="008B7F48">
        <w:t xml:space="preserve"> </w:t>
      </w:r>
    </w:p>
    <w:p w14:paraId="6CF0FDF2" w14:textId="68207BDD" w:rsidR="00A42EC7" w:rsidRDefault="00845C62">
      <w:r>
        <w:t>Benjamin Levin, a</w:t>
      </w:r>
      <w:r w:rsidR="00A42EC7">
        <w:t xml:space="preserve">nother </w:t>
      </w:r>
      <w:r w:rsidR="0060489B">
        <w:t>disgraced</w:t>
      </w:r>
      <w:r w:rsidR="00AF28E0">
        <w:t>,</w:t>
      </w:r>
      <w:r w:rsidR="0060489B">
        <w:t xml:space="preserve"> </w:t>
      </w:r>
      <w:r w:rsidR="00A42EC7">
        <w:t xml:space="preserve">convicted pedophile politician and Trudeau colleague </w:t>
      </w:r>
      <w:r w:rsidR="0060489B">
        <w:t>i</w:t>
      </w:r>
      <w:r w:rsidR="00A42EC7">
        <w:t xml:space="preserve">s the </w:t>
      </w:r>
      <w:r w:rsidR="0060489B">
        <w:t xml:space="preserve">former </w:t>
      </w:r>
      <w:r w:rsidR="00A42EC7">
        <w:t>education minister in Manitoba and Ontario</w:t>
      </w:r>
      <w:r w:rsidR="00AF28E0">
        <w:t xml:space="preserve"> provinces</w:t>
      </w:r>
      <w:r w:rsidR="00A42EC7">
        <w:t xml:space="preserve">, caught making and distributing child pornography, and </w:t>
      </w:r>
      <w:r>
        <w:t xml:space="preserve">pedophilic activity </w:t>
      </w:r>
      <w:r w:rsidR="0060489B">
        <w:t>involving</w:t>
      </w:r>
      <w:r>
        <w:t xml:space="preserve"> underage children in 2013.</w:t>
      </w:r>
      <w:r>
        <w:rPr>
          <w:rStyle w:val="EndnoteReference"/>
        </w:rPr>
        <w:endnoteReference w:id="102"/>
      </w:r>
      <w:r>
        <w:t xml:space="preserve"> </w:t>
      </w:r>
      <w:r w:rsidR="007C0653">
        <w:t>Trudeau is dirty like all the rest</w:t>
      </w:r>
      <w:r w:rsidR="00AF28E0">
        <w:t xml:space="preserve"> of the New World Order leaders</w:t>
      </w:r>
      <w:r w:rsidR="007C0653">
        <w:t>. He is in tight with the</w:t>
      </w:r>
      <w:r w:rsidR="00FD7C6D">
        <w:t xml:space="preserve"> likes of the</w:t>
      </w:r>
      <w:r w:rsidR="007C0653">
        <w:t xml:space="preserve"> Bronfman pedo-crime family, </w:t>
      </w:r>
      <w:r w:rsidR="00FD7C6D">
        <w:t>global</w:t>
      </w:r>
      <w:r w:rsidR="00AF28E0">
        <w:t>ist</w:t>
      </w:r>
      <w:r w:rsidR="00FD7C6D">
        <w:t xml:space="preserve"> criminals </w:t>
      </w:r>
      <w:r w:rsidR="007C0653">
        <w:t>George Soros</w:t>
      </w:r>
      <w:r w:rsidR="00FD7C6D">
        <w:t xml:space="preserve"> and</w:t>
      </w:r>
      <w:r w:rsidR="007C0653">
        <w:t xml:space="preserve"> the </w:t>
      </w:r>
      <w:r w:rsidR="00AF28E0">
        <w:t xml:space="preserve">pedophile </w:t>
      </w:r>
      <w:r w:rsidR="007C0653">
        <w:t xml:space="preserve">Clintons. </w:t>
      </w:r>
      <w:r>
        <w:t>Amy MacPherson, the journalist cousin of Trudeau’s wife Sophie,</w:t>
      </w:r>
      <w:r w:rsidR="00D76F0C">
        <w:rPr>
          <w:rStyle w:val="EndnoteReference"/>
        </w:rPr>
        <w:endnoteReference w:id="103"/>
      </w:r>
      <w:r>
        <w:t xml:space="preserve"> wrote and published a </w:t>
      </w:r>
      <w:r w:rsidR="00935579">
        <w:t xml:space="preserve">public letter to the prime minister confronting him on the widespread pedophilia cover-up plaguing </w:t>
      </w:r>
      <w:r w:rsidR="00AF28E0">
        <w:t xml:space="preserve">Canada, specifically </w:t>
      </w:r>
      <w:r w:rsidR="0060489B">
        <w:t xml:space="preserve">both </w:t>
      </w:r>
      <w:r w:rsidR="00935579">
        <w:t>Trudeau’s Liberal Party</w:t>
      </w:r>
      <w:r w:rsidR="0060489B">
        <w:t xml:space="preserve"> as well as the </w:t>
      </w:r>
      <w:r w:rsidR="00AF28E0">
        <w:t xml:space="preserve">national </w:t>
      </w:r>
      <w:r w:rsidR="0060489B">
        <w:t>media</w:t>
      </w:r>
      <w:r w:rsidR="00935579">
        <w:t xml:space="preserve">, citing the look-the-other-way-disease that engulfs modern politics </w:t>
      </w:r>
      <w:r w:rsidR="0060489B">
        <w:t xml:space="preserve">and its </w:t>
      </w:r>
      <w:r w:rsidR="00AF28E0">
        <w:t xml:space="preserve">MSM </w:t>
      </w:r>
      <w:r w:rsidR="0060489B">
        <w:t xml:space="preserve">coverage </w:t>
      </w:r>
      <w:r w:rsidR="00935579">
        <w:t>worldwide.</w:t>
      </w:r>
      <w:r w:rsidR="00935579">
        <w:rPr>
          <w:rStyle w:val="EndnoteReference"/>
        </w:rPr>
        <w:endnoteReference w:id="104"/>
      </w:r>
      <w:r w:rsidR="00935579">
        <w:t xml:space="preserve"> Again, the running theme of pedophiles and pedophile enablers appear to be the compromised majority in </w:t>
      </w:r>
      <w:r w:rsidR="0060489B">
        <w:t>both Big G</w:t>
      </w:r>
      <w:r w:rsidR="00935579">
        <w:t>overnment</w:t>
      </w:r>
      <w:r w:rsidR="0060489B">
        <w:t xml:space="preserve"> and Big Media</w:t>
      </w:r>
      <w:r w:rsidR="00935579">
        <w:t xml:space="preserve">. </w:t>
      </w:r>
      <w:r w:rsidR="007C0653">
        <w:t>Amy called her puppet PM cousin out:</w:t>
      </w:r>
    </w:p>
    <w:p w14:paraId="4812A266" w14:textId="28C3618A" w:rsidR="007C0653" w:rsidRPr="007C0653" w:rsidRDefault="007C0653">
      <w:r w:rsidRPr="007C0653">
        <w:rPr>
          <w:rStyle w:val="Emphasis"/>
          <w:bdr w:val="none" w:sz="0" w:space="0" w:color="auto" w:frame="1"/>
          <w:shd w:val="clear" w:color="auto" w:fill="FFFFFF"/>
        </w:rPr>
        <w:t>Because everyone closed their eyes in an effort to shield you from that scandal, the abuses continued and kids are presently being harmed by additional members of our family. The thing about predation is that it’s an illness and it can’t be controlled by ignoring it. All that secrecy did was let the disease flourish within our own family…</w:t>
      </w:r>
      <w:r>
        <w:rPr>
          <w:rStyle w:val="EndnoteReference"/>
          <w:i/>
          <w:iCs/>
          <w:bdr w:val="none" w:sz="0" w:space="0" w:color="auto" w:frame="1"/>
          <w:shd w:val="clear" w:color="auto" w:fill="FFFFFF"/>
        </w:rPr>
        <w:endnoteReference w:id="105"/>
      </w:r>
    </w:p>
    <w:p w14:paraId="49640DA1" w14:textId="3424727F" w:rsidR="00FD7C6D" w:rsidRDefault="00FD7C6D" w:rsidP="00FC5BC4">
      <w:r>
        <w:t>Between the genocidal pedo-crimes against young Native</w:t>
      </w:r>
      <w:r w:rsidR="00AF28E0">
        <w:t xml:space="preserve"> North</w:t>
      </w:r>
      <w:r>
        <w:t xml:space="preserve"> Americans, and the pedo-politics way of the world exposed, Canada also has its own Jeffrey Epstein. Peter Nygard, the Winnipeg fashion mogul who owns his own Caribbean island</w:t>
      </w:r>
      <w:r w:rsidR="007D78D5">
        <w:t>,</w:t>
      </w:r>
      <w:r>
        <w:t xml:space="preserve"> with </w:t>
      </w:r>
      <w:r w:rsidR="007D78D5">
        <w:t>Epstein buddy Prince Andrew once Nygard’s friendly island guest, this 7</w:t>
      </w:r>
      <w:r w:rsidR="003F5636">
        <w:t>9</w:t>
      </w:r>
      <w:r w:rsidR="007D78D5">
        <w:t>-year old derelict has been raping underage girls as young as 14 with impunity for many decades</w:t>
      </w:r>
      <w:r w:rsidR="00AF28E0">
        <w:t>. He was</w:t>
      </w:r>
      <w:r w:rsidR="007D78D5">
        <w:t xml:space="preserve"> finally arrested in mid-December 2020.</w:t>
      </w:r>
      <w:r w:rsidR="003F5636">
        <w:rPr>
          <w:rStyle w:val="EndnoteReference"/>
        </w:rPr>
        <w:endnoteReference w:id="106"/>
      </w:r>
      <w:r w:rsidR="007D78D5">
        <w:t xml:space="preserve"> </w:t>
      </w:r>
      <w:r w:rsidR="00AF28E0">
        <w:t>Taken into custody</w:t>
      </w:r>
      <w:r w:rsidR="007D78D5">
        <w:t xml:space="preserve"> in his hometown Winnipeg</w:t>
      </w:r>
      <w:r w:rsidR="00DE2AA4">
        <w:t xml:space="preserve"> on a nine count indictment centering on child sex trafficking</w:t>
      </w:r>
      <w:r w:rsidR="00015678">
        <w:t xml:space="preserve"> and racketeering</w:t>
      </w:r>
      <w:r w:rsidR="007D78D5">
        <w:t>, he’ll be facing Manhattan prosecutors just like Epstein.</w:t>
      </w:r>
      <w:r w:rsidR="00DE2AA4">
        <w:rPr>
          <w:rStyle w:val="EndnoteReference"/>
        </w:rPr>
        <w:endnoteReference w:id="107"/>
      </w:r>
      <w:r w:rsidR="007D78D5">
        <w:t xml:space="preserve"> </w:t>
      </w:r>
      <w:r w:rsidR="00F94323">
        <w:t>Also like Epstein, i</w:t>
      </w:r>
      <w:r w:rsidR="007D78D5">
        <w:t xml:space="preserve">t’s highly probable that the Finnish born Nygard has also been operating a major international child sex trafficking ring. </w:t>
      </w:r>
      <w:r w:rsidR="00F94323">
        <w:t>Like Epstein who used his benefactor Wexner’s Victoria’s Secret to entice victims into his predatory orbit, Nygard fashion apparel line also exploited victims with empty modeling promises. Prosecutors wrote in papers requesting extradition:</w:t>
      </w:r>
    </w:p>
    <w:p w14:paraId="35575FBB" w14:textId="194F79E0" w:rsidR="00F94323" w:rsidRDefault="00F94323" w:rsidP="00FC5BC4">
      <w:pPr>
        <w:rPr>
          <w:rFonts w:cstheme="minorHAnsi"/>
          <w:i/>
          <w:iCs/>
          <w:shd w:val="clear" w:color="auto" w:fill="FFFFFF"/>
        </w:rPr>
      </w:pPr>
      <w:r w:rsidRPr="00F94323">
        <w:rPr>
          <w:rFonts w:cstheme="minorHAnsi"/>
          <w:i/>
          <w:iCs/>
          <w:shd w:val="clear" w:color="auto" w:fill="FFFFFF"/>
        </w:rPr>
        <w:t>Harm to his victims has included not only economic and psychological harm but also numerous instances of nonconsensual sex, including nonconsensual group sex, attempted forcible rapes and drugging of victims</w:t>
      </w:r>
      <w:r w:rsidR="00E25482">
        <w:rPr>
          <w:rFonts w:cstheme="minorHAnsi"/>
          <w:i/>
          <w:iCs/>
          <w:shd w:val="clear" w:color="auto" w:fill="FFFFFF"/>
        </w:rPr>
        <w:t>.</w:t>
      </w:r>
      <w:r w:rsidR="003F5636">
        <w:rPr>
          <w:rStyle w:val="EndnoteReference"/>
          <w:rFonts w:cstheme="minorHAnsi"/>
          <w:i/>
          <w:iCs/>
          <w:shd w:val="clear" w:color="auto" w:fill="FFFFFF"/>
        </w:rPr>
        <w:endnoteReference w:id="108"/>
      </w:r>
    </w:p>
    <w:p w14:paraId="250BAA7E" w14:textId="77777777" w:rsidR="00BF263D" w:rsidRDefault="00E25482" w:rsidP="00FC5BC4">
      <w:pPr>
        <w:rPr>
          <w:rFonts w:cstheme="minorHAnsi"/>
          <w:shd w:val="clear" w:color="auto" w:fill="FFFFFF"/>
        </w:rPr>
      </w:pPr>
      <w:r>
        <w:rPr>
          <w:rFonts w:cstheme="minorHAnsi"/>
          <w:shd w:val="clear" w:color="auto" w:fill="FFFFFF"/>
        </w:rPr>
        <w:t>Another parallel with Epstein is</w:t>
      </w:r>
      <w:r w:rsidR="003F5636">
        <w:rPr>
          <w:rFonts w:cstheme="minorHAnsi"/>
          <w:shd w:val="clear" w:color="auto" w:fill="FFFFFF"/>
        </w:rPr>
        <w:t>,</w:t>
      </w:r>
      <w:r>
        <w:rPr>
          <w:rFonts w:cstheme="minorHAnsi"/>
          <w:shd w:val="clear" w:color="auto" w:fill="FFFFFF"/>
        </w:rPr>
        <w:t xml:space="preserve"> as a control freak, Nygard trafficked his sex slaves to </w:t>
      </w:r>
      <w:r w:rsidRPr="00E25482">
        <w:rPr>
          <w:rFonts w:cstheme="minorHAnsi"/>
          <w:shd w:val="clear" w:color="auto" w:fill="FFFFFF"/>
        </w:rPr>
        <w:t>New York City, Miami, Los Angeles, the Bahamas and Winnipeg</w:t>
      </w:r>
      <w:r>
        <w:rPr>
          <w:rFonts w:cstheme="minorHAnsi"/>
          <w:shd w:val="clear" w:color="auto" w:fill="FFFFFF"/>
        </w:rPr>
        <w:t xml:space="preserve">. </w:t>
      </w:r>
      <w:r w:rsidR="00015678">
        <w:rPr>
          <w:rFonts w:cstheme="minorHAnsi"/>
          <w:shd w:val="clear" w:color="auto" w:fill="FFFFFF"/>
        </w:rPr>
        <w:t xml:space="preserve">He would serve them to friends and associates the same way Epstein did. </w:t>
      </w:r>
      <w:r>
        <w:rPr>
          <w:rFonts w:cstheme="minorHAnsi"/>
          <w:shd w:val="clear" w:color="auto" w:fill="FFFFFF"/>
        </w:rPr>
        <w:t xml:space="preserve">No doubt intelligence </w:t>
      </w:r>
      <w:r w:rsidR="00015678">
        <w:rPr>
          <w:rFonts w:cstheme="minorHAnsi"/>
          <w:shd w:val="clear" w:color="auto" w:fill="FFFFFF"/>
        </w:rPr>
        <w:t>agencie</w:t>
      </w:r>
      <w:r>
        <w:rPr>
          <w:rFonts w:cstheme="minorHAnsi"/>
          <w:shd w:val="clear" w:color="auto" w:fill="FFFFFF"/>
        </w:rPr>
        <w:t>s utilize</w:t>
      </w:r>
      <w:r w:rsidR="00015678">
        <w:rPr>
          <w:rFonts w:cstheme="minorHAnsi"/>
          <w:shd w:val="clear" w:color="auto" w:fill="FFFFFF"/>
        </w:rPr>
        <w:t>d</w:t>
      </w:r>
      <w:r>
        <w:rPr>
          <w:rFonts w:cstheme="minorHAnsi"/>
          <w:shd w:val="clear" w:color="auto" w:fill="FFFFFF"/>
        </w:rPr>
        <w:t xml:space="preserve"> his services as a sexual blackmail operation. 57 plaintiffs filed a class-action case against him in February 2020.</w:t>
      </w:r>
    </w:p>
    <w:p w14:paraId="2D33D488" w14:textId="1E94ADEE" w:rsidR="00E25482" w:rsidRDefault="00BF263D" w:rsidP="00FC5BC4">
      <w:pPr>
        <w:rPr>
          <w:rFonts w:cstheme="minorHAnsi"/>
          <w:shd w:val="clear" w:color="auto" w:fill="FFFFFF"/>
        </w:rPr>
      </w:pPr>
      <w:r>
        <w:rPr>
          <w:rFonts w:cstheme="minorHAnsi"/>
          <w:shd w:val="clear" w:color="auto" w:fill="FFFFFF"/>
        </w:rPr>
        <w:t xml:space="preserve">This chapter on Canada’s pedophilia is in parallel form an encapsulated version of the pedophilia epidemic unfolding in America, Britain, Europe, Australia and throughout the world since the scourge has gone fully global. Canada’s </w:t>
      </w:r>
      <w:r w:rsidR="006656A5">
        <w:rPr>
          <w:rFonts w:cstheme="minorHAnsi"/>
          <w:shd w:val="clear" w:color="auto" w:fill="FFFFFF"/>
        </w:rPr>
        <w:t xml:space="preserve">systemic policy of sexual abuse of children, trafficking and satanic blood sacrifice acts as the bookend to North America’s shameful history as covered in Book 4. </w:t>
      </w:r>
    </w:p>
    <w:p w14:paraId="6EF6CA3E" w14:textId="562BE9A7" w:rsidR="00E2661F" w:rsidRDefault="006656A5" w:rsidP="00FC5BC4">
      <w:pPr>
        <w:rPr>
          <w:rFonts w:cstheme="minorHAnsi"/>
          <w:shd w:val="clear" w:color="auto" w:fill="FFFFFF"/>
        </w:rPr>
      </w:pPr>
      <w:r>
        <w:rPr>
          <w:rFonts w:cstheme="minorHAnsi"/>
          <w:shd w:val="clear" w:color="auto" w:fill="FFFFFF"/>
        </w:rPr>
        <w:t xml:space="preserve">The most important battle is being won, spreading the lowdown truth to the larger population of decent, fully human world citizens who care about our children and are horrified by the unthinkable actions of less than 1% of the world population. The planetary controllers cannot hold back the truth rapidly spreading </w:t>
      </w:r>
      <w:r w:rsidR="008E2BDB">
        <w:rPr>
          <w:rFonts w:cstheme="minorHAnsi"/>
          <w:shd w:val="clear" w:color="auto" w:fill="FFFFFF"/>
        </w:rPr>
        <w:t xml:space="preserve">around the globe </w:t>
      </w:r>
      <w:r>
        <w:rPr>
          <w:rFonts w:cstheme="minorHAnsi"/>
          <w:shd w:val="clear" w:color="auto" w:fill="FFFFFF"/>
        </w:rPr>
        <w:t>now to the people. We have entered the age of truth</w:t>
      </w:r>
      <w:r w:rsidR="00E2661F">
        <w:rPr>
          <w:rFonts w:cstheme="minorHAnsi"/>
          <w:shd w:val="clear" w:color="auto" w:fill="FFFFFF"/>
        </w:rPr>
        <w:t xml:space="preserve"> </w:t>
      </w:r>
      <w:r w:rsidR="008E2BDB">
        <w:rPr>
          <w:rFonts w:cstheme="minorHAnsi"/>
          <w:shd w:val="clear" w:color="auto" w:fill="FFFFFF"/>
        </w:rPr>
        <w:t xml:space="preserve">exposure like never before </w:t>
      </w:r>
      <w:r w:rsidR="00E2661F">
        <w:rPr>
          <w:rFonts w:cstheme="minorHAnsi"/>
          <w:shd w:val="clear" w:color="auto" w:fill="FFFFFF"/>
        </w:rPr>
        <w:t>in a truth-starved world,</w:t>
      </w:r>
      <w:r>
        <w:rPr>
          <w:rFonts w:cstheme="minorHAnsi"/>
          <w:shd w:val="clear" w:color="auto" w:fill="FFFFFF"/>
        </w:rPr>
        <w:t xml:space="preserve"> regardless of how dark and ugly, to </w:t>
      </w:r>
      <w:r w:rsidR="00E2661F">
        <w:rPr>
          <w:rFonts w:cstheme="minorHAnsi"/>
          <w:shd w:val="clear" w:color="auto" w:fill="FFFFFF"/>
        </w:rPr>
        <w:t xml:space="preserve">begin </w:t>
      </w:r>
      <w:r>
        <w:rPr>
          <w:rFonts w:cstheme="minorHAnsi"/>
          <w:shd w:val="clear" w:color="auto" w:fill="FFFFFF"/>
        </w:rPr>
        <w:t>right</w:t>
      </w:r>
      <w:r w:rsidR="00E2661F">
        <w:rPr>
          <w:rFonts w:cstheme="minorHAnsi"/>
          <w:shd w:val="clear" w:color="auto" w:fill="FFFFFF"/>
        </w:rPr>
        <w:t>ing</w:t>
      </w:r>
      <w:r>
        <w:rPr>
          <w:rFonts w:cstheme="minorHAnsi"/>
          <w:shd w:val="clear" w:color="auto" w:fill="FFFFFF"/>
        </w:rPr>
        <w:t xml:space="preserve"> the wrongs</w:t>
      </w:r>
      <w:r w:rsidR="00E2661F">
        <w:rPr>
          <w:rFonts w:cstheme="minorHAnsi"/>
          <w:shd w:val="clear" w:color="auto" w:fill="FFFFFF"/>
        </w:rPr>
        <w:t xml:space="preserve"> so we can fully protect our children, holding the evil ones accountable.</w:t>
      </w:r>
      <w:r>
        <w:rPr>
          <w:rFonts w:cstheme="minorHAnsi"/>
          <w:shd w:val="clear" w:color="auto" w:fill="FFFFFF"/>
        </w:rPr>
        <w:t xml:space="preserve"> </w:t>
      </w:r>
    </w:p>
    <w:p w14:paraId="73D4C6E0" w14:textId="59CDE6E2" w:rsidR="008B680C" w:rsidRDefault="008E2BDB" w:rsidP="00FC5BC4">
      <w:pPr>
        <w:rPr>
          <w:rFonts w:cstheme="minorHAnsi"/>
          <w:shd w:val="clear" w:color="auto" w:fill="FFFFFF"/>
        </w:rPr>
      </w:pPr>
      <w:r>
        <w:rPr>
          <w:rFonts w:cstheme="minorHAnsi"/>
          <w:shd w:val="clear" w:color="auto" w:fill="FFFFFF"/>
        </w:rPr>
        <w:t xml:space="preserve">President </w:t>
      </w:r>
      <w:r w:rsidR="00E2661F">
        <w:rPr>
          <w:rFonts w:cstheme="minorHAnsi"/>
          <w:shd w:val="clear" w:color="auto" w:fill="FFFFFF"/>
        </w:rPr>
        <w:t>Trump</w:t>
      </w:r>
      <w:r>
        <w:rPr>
          <w:rFonts w:cstheme="minorHAnsi"/>
          <w:shd w:val="clear" w:color="auto" w:fill="FFFFFF"/>
        </w:rPr>
        <w:t>’s</w:t>
      </w:r>
      <w:r w:rsidR="00E2661F">
        <w:rPr>
          <w:rFonts w:cstheme="minorHAnsi"/>
          <w:shd w:val="clear" w:color="auto" w:fill="FFFFFF"/>
        </w:rPr>
        <w:t xml:space="preserve"> attorney</w:t>
      </w:r>
      <w:r w:rsidR="006656A5">
        <w:rPr>
          <w:rFonts w:cstheme="minorHAnsi"/>
          <w:shd w:val="clear" w:color="auto" w:fill="FFFFFF"/>
        </w:rPr>
        <w:t xml:space="preserve"> Lin </w:t>
      </w:r>
      <w:r w:rsidR="00E2661F">
        <w:rPr>
          <w:rFonts w:cstheme="minorHAnsi"/>
          <w:shd w:val="clear" w:color="auto" w:fill="FFFFFF"/>
        </w:rPr>
        <w:t>Wood</w:t>
      </w:r>
      <w:r w:rsidR="001940AF">
        <w:rPr>
          <w:rFonts w:cstheme="minorHAnsi"/>
          <w:shd w:val="clear" w:color="auto" w:fill="FFFFFF"/>
        </w:rPr>
        <w:t>,</w:t>
      </w:r>
      <w:r w:rsidR="00E2661F">
        <w:rPr>
          <w:rFonts w:cstheme="minorHAnsi"/>
          <w:shd w:val="clear" w:color="auto" w:fill="FFFFFF"/>
        </w:rPr>
        <w:t xml:space="preserve"> </w:t>
      </w:r>
      <w:r w:rsidR="008B680C">
        <w:rPr>
          <w:rFonts w:cstheme="minorHAnsi"/>
          <w:shd w:val="clear" w:color="auto" w:fill="FFFFFF"/>
        </w:rPr>
        <w:t xml:space="preserve">instrumental in exposing the stolen </w:t>
      </w:r>
      <w:r>
        <w:rPr>
          <w:rFonts w:cstheme="minorHAnsi"/>
          <w:shd w:val="clear" w:color="auto" w:fill="FFFFFF"/>
        </w:rPr>
        <w:t xml:space="preserve">2020 </w:t>
      </w:r>
      <w:r w:rsidR="008B680C">
        <w:rPr>
          <w:rFonts w:cstheme="minorHAnsi"/>
          <w:shd w:val="clear" w:color="auto" w:fill="FFFFFF"/>
        </w:rPr>
        <w:t>election</w:t>
      </w:r>
      <w:r w:rsidR="001940AF">
        <w:rPr>
          <w:rFonts w:cstheme="minorHAnsi"/>
          <w:shd w:val="clear" w:color="auto" w:fill="FFFFFF"/>
        </w:rPr>
        <w:t>,</w:t>
      </w:r>
      <w:r w:rsidR="008B680C">
        <w:rPr>
          <w:rFonts w:cstheme="minorHAnsi"/>
          <w:shd w:val="clear" w:color="auto" w:fill="FFFFFF"/>
        </w:rPr>
        <w:t xml:space="preserve"> </w:t>
      </w:r>
      <w:r w:rsidR="00E2661F">
        <w:rPr>
          <w:rFonts w:cstheme="minorHAnsi"/>
          <w:shd w:val="clear" w:color="auto" w:fill="FFFFFF"/>
        </w:rPr>
        <w:t xml:space="preserve">has </w:t>
      </w:r>
      <w:r w:rsidR="008B680C">
        <w:rPr>
          <w:rFonts w:cstheme="minorHAnsi"/>
          <w:shd w:val="clear" w:color="auto" w:fill="FFFFFF"/>
        </w:rPr>
        <w:t xml:space="preserve">also </w:t>
      </w:r>
      <w:r w:rsidR="00E2661F">
        <w:rPr>
          <w:rFonts w:cstheme="minorHAnsi"/>
          <w:shd w:val="clear" w:color="auto" w:fill="FFFFFF"/>
        </w:rPr>
        <w:t xml:space="preserve">been extremely active on Twitter </w:t>
      </w:r>
      <w:r w:rsidR="001940AF">
        <w:rPr>
          <w:rFonts w:cstheme="minorHAnsi"/>
          <w:shd w:val="clear" w:color="auto" w:fill="FFFFFF"/>
        </w:rPr>
        <w:t>the first several days of 2021,</w:t>
      </w:r>
      <w:r w:rsidR="008B680C">
        <w:rPr>
          <w:rFonts w:cstheme="minorHAnsi"/>
          <w:shd w:val="clear" w:color="auto" w:fill="FFFFFF"/>
        </w:rPr>
        <w:t xml:space="preserve"> exposing the worldwide satanic pedophilia network</w:t>
      </w:r>
      <w:r>
        <w:rPr>
          <w:rFonts w:cstheme="minorHAnsi"/>
          <w:shd w:val="clear" w:color="auto" w:fill="FFFFFF"/>
        </w:rPr>
        <w:t xml:space="preserve"> as well</w:t>
      </w:r>
      <w:r w:rsidR="008B680C">
        <w:rPr>
          <w:rFonts w:cstheme="minorHAnsi"/>
          <w:shd w:val="clear" w:color="auto" w:fill="FFFFFF"/>
        </w:rPr>
        <w:t>.</w:t>
      </w:r>
      <w:r w:rsidR="001940AF">
        <w:rPr>
          <w:rStyle w:val="EndnoteReference"/>
          <w:rFonts w:cstheme="minorHAnsi"/>
          <w:shd w:val="clear" w:color="auto" w:fill="FFFFFF"/>
        </w:rPr>
        <w:endnoteReference w:id="109"/>
      </w:r>
      <w:r w:rsidR="008B680C">
        <w:rPr>
          <w:rFonts w:cstheme="minorHAnsi"/>
          <w:shd w:val="clear" w:color="auto" w:fill="FFFFFF"/>
        </w:rPr>
        <w:t xml:space="preserve"> Lin’s been bus</w:t>
      </w:r>
      <w:r>
        <w:rPr>
          <w:rFonts w:cstheme="minorHAnsi"/>
          <w:shd w:val="clear" w:color="auto" w:fill="FFFFFF"/>
        </w:rPr>
        <w:t>ily</w:t>
      </w:r>
      <w:r w:rsidR="008B680C">
        <w:rPr>
          <w:rFonts w:cstheme="minorHAnsi"/>
          <w:shd w:val="clear" w:color="auto" w:fill="FFFFFF"/>
        </w:rPr>
        <w:t xml:space="preserve"> outing sexually blackmailed US Supreme Court Chief Justice John Roberts, his illegal acquisition of his trafficked adopted children, his trip to Epstein’s orgy island and the Supreme Court’s apparent unwillingness to take on the voter and election fraud. </w:t>
      </w:r>
    </w:p>
    <w:p w14:paraId="5EA44991" w14:textId="3973B56E" w:rsidR="001940AF" w:rsidRDefault="008B680C" w:rsidP="001940AF">
      <w:r>
        <w:rPr>
          <w:rFonts w:cstheme="minorHAnsi"/>
          <w:shd w:val="clear" w:color="auto" w:fill="FFFFFF"/>
        </w:rPr>
        <w:t xml:space="preserve">Lin </w:t>
      </w:r>
      <w:r w:rsidR="008E2BDB">
        <w:rPr>
          <w:rFonts w:cstheme="minorHAnsi"/>
          <w:shd w:val="clear" w:color="auto" w:fill="FFFFFF"/>
        </w:rPr>
        <w:t xml:space="preserve">Wood </w:t>
      </w:r>
      <w:r w:rsidR="00E217B5">
        <w:rPr>
          <w:rFonts w:cstheme="minorHAnsi"/>
          <w:shd w:val="clear" w:color="auto" w:fill="FFFFFF"/>
        </w:rPr>
        <w:t xml:space="preserve">mentions the murdered Hollywood whistleblowing actor Isaac </w:t>
      </w:r>
      <w:proofErr w:type="spellStart"/>
      <w:r w:rsidR="00E217B5">
        <w:rPr>
          <w:rFonts w:cstheme="minorHAnsi"/>
          <w:shd w:val="clear" w:color="auto" w:fill="FFFFFF"/>
        </w:rPr>
        <w:t>Kippy</w:t>
      </w:r>
      <w:proofErr w:type="spellEnd"/>
      <w:r w:rsidR="00E217B5">
        <w:rPr>
          <w:rFonts w:cstheme="minorHAnsi"/>
          <w:shd w:val="clear" w:color="auto" w:fill="FFFFFF"/>
        </w:rPr>
        <w:t xml:space="preserve"> who outed Tom Hanks and Steven Spielberg among others as pedophiles</w:t>
      </w:r>
      <w:r w:rsidR="008E35A6">
        <w:rPr>
          <w:rFonts w:cstheme="minorHAnsi"/>
          <w:shd w:val="clear" w:color="auto" w:fill="FFFFFF"/>
        </w:rPr>
        <w:t>, blowing the lid off the pedo-den of iniquity called Hollywood</w:t>
      </w:r>
      <w:r w:rsidR="00E217B5">
        <w:rPr>
          <w:rFonts w:cstheme="minorHAnsi"/>
          <w:shd w:val="clear" w:color="auto" w:fill="FFFFFF"/>
        </w:rPr>
        <w:t xml:space="preserve">. </w:t>
      </w:r>
      <w:r w:rsidR="008E35A6">
        <w:rPr>
          <w:rFonts w:cstheme="minorHAnsi"/>
          <w:shd w:val="clear" w:color="auto" w:fill="FFFFFF"/>
        </w:rPr>
        <w:t xml:space="preserve">Lin Wood maintains that Isaac died attempting to get </w:t>
      </w:r>
      <w:r w:rsidR="001940AF">
        <w:rPr>
          <w:rFonts w:cstheme="minorHAnsi"/>
          <w:shd w:val="clear" w:color="auto" w:fill="FFFFFF"/>
        </w:rPr>
        <w:t xml:space="preserve">hacked </w:t>
      </w:r>
      <w:r w:rsidR="008E35A6">
        <w:rPr>
          <w:rFonts w:cstheme="minorHAnsi"/>
          <w:shd w:val="clear" w:color="auto" w:fill="FFFFFF"/>
        </w:rPr>
        <w:t xml:space="preserve">insider information to President Trump that never </w:t>
      </w:r>
      <w:r w:rsidR="001940AF">
        <w:rPr>
          <w:rFonts w:cstheme="minorHAnsi"/>
          <w:shd w:val="clear" w:color="auto" w:fill="FFFFFF"/>
        </w:rPr>
        <w:t xml:space="preserve">got </w:t>
      </w:r>
      <w:r w:rsidR="008E35A6">
        <w:rPr>
          <w:rFonts w:cstheme="minorHAnsi"/>
          <w:shd w:val="clear" w:color="auto" w:fill="FFFFFF"/>
        </w:rPr>
        <w:t xml:space="preserve">delivered. </w:t>
      </w:r>
      <w:r w:rsidR="00AB57A8">
        <w:rPr>
          <w:rFonts w:cstheme="minorHAnsi"/>
          <w:shd w:val="clear" w:color="auto" w:fill="FFFFFF"/>
        </w:rPr>
        <w:t>Similarly, going public on Twitter</w:t>
      </w:r>
      <w:r w:rsidR="001940AF">
        <w:rPr>
          <w:rFonts w:cstheme="minorHAnsi"/>
          <w:shd w:val="clear" w:color="auto" w:fill="FFFFFF"/>
        </w:rPr>
        <w:t xml:space="preserve"> is</w:t>
      </w:r>
      <w:r w:rsidR="00AB57A8">
        <w:rPr>
          <w:rFonts w:cstheme="minorHAnsi"/>
          <w:shd w:val="clear" w:color="auto" w:fill="FFFFFF"/>
        </w:rPr>
        <w:t xml:space="preserve"> intended to both educate the public as well as reach the president as there are individuals around </w:t>
      </w:r>
      <w:r w:rsidR="001940AF">
        <w:rPr>
          <w:rFonts w:cstheme="minorHAnsi"/>
          <w:shd w:val="clear" w:color="auto" w:fill="FFFFFF"/>
        </w:rPr>
        <w:t>Trump</w:t>
      </w:r>
      <w:r w:rsidR="00AB57A8">
        <w:rPr>
          <w:rFonts w:cstheme="minorHAnsi"/>
          <w:shd w:val="clear" w:color="auto" w:fill="FFFFFF"/>
        </w:rPr>
        <w:t xml:space="preserve"> who are Deep State traitors. Per my research and apparently Lin Wood’s, one of these disloyal traitors is Vice President Mike Pence. </w:t>
      </w:r>
      <w:r w:rsidR="001940AF">
        <w:t>Lin Wood’s New Year’s Eve bombshell announced that Jeffrey Epstein is alive. Lin believes that in exchange for his freedom, Epstein gave Trump all the dirty evidence to hang all his pedophile enemies.</w:t>
      </w:r>
    </w:p>
    <w:p w14:paraId="48E13F54" w14:textId="5438DB46" w:rsidR="006656A5" w:rsidRDefault="00E217B5" w:rsidP="00FC5BC4">
      <w:pPr>
        <w:rPr>
          <w:rFonts w:cstheme="minorHAnsi"/>
          <w:shd w:val="clear" w:color="auto" w:fill="FFFFFF"/>
        </w:rPr>
      </w:pPr>
      <w:r>
        <w:rPr>
          <w:rFonts w:cstheme="minorHAnsi"/>
          <w:shd w:val="clear" w:color="auto" w:fill="FFFFFF"/>
        </w:rPr>
        <w:t>Lin Wood’s lates</w:t>
      </w:r>
      <w:r w:rsidR="008B680C">
        <w:rPr>
          <w:rFonts w:cstheme="minorHAnsi"/>
          <w:shd w:val="clear" w:color="auto" w:fill="FFFFFF"/>
        </w:rPr>
        <w:t xml:space="preserve">t tweets </w:t>
      </w:r>
      <w:r w:rsidR="001940AF">
        <w:rPr>
          <w:rFonts w:cstheme="minorHAnsi"/>
          <w:shd w:val="clear" w:color="auto" w:fill="FFFFFF"/>
        </w:rPr>
        <w:t>over the last</w:t>
      </w:r>
      <w:r w:rsidR="00AB57A8">
        <w:rPr>
          <w:rFonts w:cstheme="minorHAnsi"/>
          <w:shd w:val="clear" w:color="auto" w:fill="FFFFFF"/>
        </w:rPr>
        <w:t xml:space="preserve"> few days </w:t>
      </w:r>
      <w:r w:rsidR="008B680C">
        <w:rPr>
          <w:rFonts w:cstheme="minorHAnsi"/>
          <w:shd w:val="clear" w:color="auto" w:fill="FFFFFF"/>
        </w:rPr>
        <w:t>ar</w:t>
      </w:r>
      <w:r>
        <w:rPr>
          <w:rFonts w:cstheme="minorHAnsi"/>
          <w:shd w:val="clear" w:color="auto" w:fill="FFFFFF"/>
        </w:rPr>
        <w:t>e below</w:t>
      </w:r>
      <w:r w:rsidR="008B680C">
        <w:rPr>
          <w:rFonts w:cstheme="minorHAnsi"/>
          <w:shd w:val="clear" w:color="auto" w:fill="FFFFFF"/>
        </w:rPr>
        <w:t>:</w:t>
      </w:r>
    </w:p>
    <w:p w14:paraId="1D857CB7" w14:textId="279EC8BF" w:rsidR="008E35A6" w:rsidRDefault="008B680C" w:rsidP="008E35A6">
      <w:pPr>
        <w:rPr>
          <w:rFonts w:cstheme="minorHAnsi"/>
          <w:b/>
          <w:bCs/>
          <w:i/>
          <w:iCs/>
        </w:rPr>
      </w:pPr>
      <w:r w:rsidRPr="008E35A6">
        <w:rPr>
          <w:rFonts w:cstheme="minorHAnsi"/>
          <w:i/>
          <w:iCs/>
        </w:rPr>
        <w:t>There are THOUSANDS of videos of pedophilia crimes committed by powerful people</w:t>
      </w:r>
      <w:r w:rsidR="008E35A6" w:rsidRPr="008E35A6">
        <w:rPr>
          <w:rFonts w:cstheme="minorHAnsi"/>
          <w:i/>
          <w:iCs/>
        </w:rPr>
        <w:t>…The number of missing children worldwide &amp; in United States is staggering. @</w:t>
      </w:r>
      <w:proofErr w:type="spellStart"/>
      <w:r w:rsidR="008E35A6" w:rsidRPr="008E35A6">
        <w:rPr>
          <w:rFonts w:cstheme="minorHAnsi"/>
          <w:i/>
          <w:iCs/>
        </w:rPr>
        <w:t>realDonaldTrump</w:t>
      </w:r>
      <w:proofErr w:type="spellEnd"/>
      <w:r w:rsidR="008E35A6" w:rsidRPr="008E35A6">
        <w:rPr>
          <w:rFonts w:cstheme="minorHAnsi"/>
          <w:i/>
          <w:iCs/>
        </w:rPr>
        <w:t xml:space="preserve"> must appoint special prosecutor to thoroughly investigate. We Need answers. We must investigate. For the Children… I have no idea extent of blackmail scheme of raping &amp; killing children but given the number of agencies involved, the hundreds of thousands of missing children, &amp; the otherwise inexplicable actions of many powerful officials, celebrities, &amp; business leaders, I fear the worst. The 10 intelligence agencies who have members employing this blackmail scheme include CCP, CIA, Mossad, FBI, MI6. The others are easily identifiable… This tweet was an insurance policy. The evil forces behind this blackmail scheme of child rape &amp; murder need to know that others have encryption key. I have procedure in place if I die in near term or any member of my family is harmed or threatened, key will be released by many.</w:t>
      </w:r>
      <w:r w:rsidR="00AB57A8" w:rsidRPr="00AB57A8">
        <w:rPr>
          <w:rFonts w:ascii="Segoe UI" w:hAnsi="Segoe UI" w:cs="Segoe UI"/>
          <w:color w:val="0F1419"/>
          <w:sz w:val="23"/>
          <w:szCs w:val="23"/>
        </w:rPr>
        <w:t xml:space="preserve"> </w:t>
      </w:r>
      <w:r w:rsidR="00AB57A8" w:rsidRPr="00AB57A8">
        <w:rPr>
          <w:rFonts w:cstheme="minorHAnsi"/>
          <w:i/>
          <w:iCs/>
        </w:rPr>
        <w:t xml:space="preserve">Jeffrey Epstein used this same blackmail scheme of child rape &amp; child murder to either further his own interests or those of any intelligence agency with whom he worked. ALL who flew on his private jet or visited his island must be IMMEDIATELY interrogated &amp; brought to justice. </w:t>
      </w:r>
      <w:r w:rsidR="00AB57A8" w:rsidRPr="00AB57A8">
        <w:rPr>
          <w:rFonts w:cstheme="minorHAnsi"/>
          <w:b/>
          <w:bCs/>
          <w:i/>
          <w:iCs/>
        </w:rPr>
        <w:t>The blackmail targets are approached with a gun, a child, &amp; a camera. The target is ordered to rape the child on video. The target is then ordered to shoot the child on video. The target is then owned &amp; controlled by the blackmailers until blackmail evidence loses its value.</w:t>
      </w:r>
      <w:r w:rsidR="00463119">
        <w:rPr>
          <w:rStyle w:val="EndnoteReference"/>
          <w:rFonts w:cstheme="minorHAnsi"/>
          <w:b/>
          <w:bCs/>
          <w:i/>
          <w:iCs/>
        </w:rPr>
        <w:endnoteReference w:id="110"/>
      </w:r>
    </w:p>
    <w:p w14:paraId="68787A9E" w14:textId="65DD8877" w:rsidR="001940AF" w:rsidRDefault="001940AF" w:rsidP="008E35A6">
      <w:pPr>
        <w:rPr>
          <w:rFonts w:cstheme="minorHAnsi"/>
        </w:rPr>
      </w:pPr>
      <w:r>
        <w:rPr>
          <w:rFonts w:cstheme="minorHAnsi"/>
        </w:rPr>
        <w:t>The truth shall set us free!</w:t>
      </w:r>
    </w:p>
    <w:p w14:paraId="7EC920E2" w14:textId="1A1E2259" w:rsidR="001940AF" w:rsidRPr="007463DD" w:rsidRDefault="007463DD" w:rsidP="008E35A6">
      <w:pPr>
        <w:rPr>
          <w:rFonts w:cstheme="minorHAnsi"/>
          <w:b/>
        </w:rPr>
      </w:pPr>
      <w:bookmarkStart w:id="0" w:name="_GoBack"/>
      <w:r w:rsidRPr="007463DD">
        <w:rPr>
          <w:rFonts w:cstheme="minorHAnsi"/>
          <w:b/>
        </w:rPr>
        <w:t>Endnotes</w:t>
      </w:r>
      <w:bookmarkEnd w:id="0"/>
    </w:p>
    <w:sectPr w:rsidR="001940AF" w:rsidRPr="007463DD">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C58CA" w14:textId="77777777" w:rsidR="00591631" w:rsidRDefault="00591631" w:rsidP="008718A2">
      <w:pPr>
        <w:spacing w:after="0" w:line="240" w:lineRule="auto"/>
      </w:pPr>
      <w:r>
        <w:separator/>
      </w:r>
    </w:p>
  </w:endnote>
  <w:endnote w:type="continuationSeparator" w:id="0">
    <w:p w14:paraId="3C8EBF8B" w14:textId="77777777" w:rsidR="00591631" w:rsidRDefault="00591631" w:rsidP="008718A2">
      <w:pPr>
        <w:spacing w:after="0" w:line="240" w:lineRule="auto"/>
      </w:pPr>
      <w:r>
        <w:continuationSeparator/>
      </w:r>
    </w:p>
  </w:endnote>
  <w:endnote w:id="1">
    <w:p w14:paraId="74202234" w14:textId="598055AC" w:rsidR="005472A1" w:rsidRDefault="005472A1">
      <w:pPr>
        <w:pStyle w:val="EndnoteText"/>
      </w:pPr>
      <w:r>
        <w:rPr>
          <w:rStyle w:val="EndnoteReference"/>
        </w:rPr>
        <w:endnoteRef/>
      </w:r>
      <w:r>
        <w:t xml:space="preserve"> Elyse </w:t>
      </w:r>
      <w:proofErr w:type="spellStart"/>
      <w:r>
        <w:t>Notarianni</w:t>
      </w:r>
      <w:proofErr w:type="spellEnd"/>
      <w:r>
        <w:t xml:space="preserve">, “The Sexual Assault Crisis Facing Native American Women,” </w:t>
      </w:r>
      <w:r w:rsidRPr="001D1311">
        <w:rPr>
          <w:i/>
          <w:iCs/>
        </w:rPr>
        <w:t>whowhatwhy.org</w:t>
      </w:r>
      <w:r>
        <w:t>, February 26, 2019,</w:t>
      </w:r>
      <w:r w:rsidRPr="001D1311">
        <w:t xml:space="preserve"> </w:t>
      </w:r>
      <w:hyperlink r:id="rId1" w:history="1">
        <w:r w:rsidRPr="00352E1E">
          <w:rPr>
            <w:rStyle w:val="Hyperlink"/>
          </w:rPr>
          <w:t>https://whowhatwhy.org/2019/02/26/the-sexual-assault-crisis-facing-native-american-women/</w:t>
        </w:r>
      </w:hyperlink>
      <w:r>
        <w:t>.</w:t>
      </w:r>
    </w:p>
  </w:endnote>
  <w:endnote w:id="2">
    <w:p w14:paraId="72B44277" w14:textId="642B27EB" w:rsidR="005472A1" w:rsidRDefault="005472A1">
      <w:pPr>
        <w:pStyle w:val="EndnoteText"/>
      </w:pPr>
      <w:r>
        <w:rPr>
          <w:rStyle w:val="EndnoteReference"/>
        </w:rPr>
        <w:endnoteRef/>
      </w:r>
      <w:r>
        <w:t xml:space="preserve"> “Profile: American Indian/Alaska Native,” </w:t>
      </w:r>
      <w:r w:rsidRPr="00A8645A">
        <w:rPr>
          <w:i/>
          <w:iCs/>
        </w:rPr>
        <w:t>minorityhealth.hhs.gov</w:t>
      </w:r>
      <w:r>
        <w:t xml:space="preserve">, </w:t>
      </w:r>
      <w:hyperlink r:id="rId2" w:history="1">
        <w:r w:rsidRPr="00352E1E">
          <w:rPr>
            <w:rStyle w:val="Hyperlink"/>
          </w:rPr>
          <w:t>https://minorityhealth.hhs.gov/omh/browse.aspx?lvl=3&amp;lvlid=62</w:t>
        </w:r>
      </w:hyperlink>
      <w:r>
        <w:t xml:space="preserve">. </w:t>
      </w:r>
    </w:p>
  </w:endnote>
  <w:endnote w:id="3">
    <w:p w14:paraId="2EBD4F4E" w14:textId="58B8CABE" w:rsidR="005472A1" w:rsidRDefault="005472A1">
      <w:pPr>
        <w:pStyle w:val="EndnoteText"/>
      </w:pPr>
      <w:r>
        <w:rPr>
          <w:rStyle w:val="EndnoteReference"/>
        </w:rPr>
        <w:endnoteRef/>
      </w:r>
      <w:r>
        <w:t xml:space="preserve"> Elyse </w:t>
      </w:r>
      <w:proofErr w:type="spellStart"/>
      <w:r>
        <w:t>Notarianni</w:t>
      </w:r>
      <w:proofErr w:type="spellEnd"/>
      <w:r>
        <w:t>,</w:t>
      </w:r>
      <w:r w:rsidRPr="001D1311">
        <w:t xml:space="preserve"> </w:t>
      </w:r>
      <w:hyperlink r:id="rId3" w:history="1">
        <w:r w:rsidRPr="00352E1E">
          <w:rPr>
            <w:rStyle w:val="Hyperlink"/>
          </w:rPr>
          <w:t>https://whowhatwhy.org/2019/02/26/the-sexual-assault-crisis-facing-native-american-women/</w:t>
        </w:r>
      </w:hyperlink>
      <w:r>
        <w:t xml:space="preserve">. </w:t>
      </w:r>
    </w:p>
  </w:endnote>
  <w:endnote w:id="4">
    <w:p w14:paraId="15007E92" w14:textId="280E6849" w:rsidR="005472A1" w:rsidRDefault="005472A1">
      <w:pPr>
        <w:pStyle w:val="EndnoteText"/>
      </w:pPr>
      <w:r>
        <w:rPr>
          <w:rStyle w:val="EndnoteReference"/>
        </w:rPr>
        <w:endnoteRef/>
      </w:r>
      <w:r>
        <w:t xml:space="preserve"> Elyse </w:t>
      </w:r>
      <w:proofErr w:type="spellStart"/>
      <w:r>
        <w:t>Notarianni</w:t>
      </w:r>
      <w:proofErr w:type="spellEnd"/>
      <w:r>
        <w:t>,</w:t>
      </w:r>
      <w:r w:rsidRPr="001D1311">
        <w:t xml:space="preserve"> </w:t>
      </w:r>
      <w:hyperlink r:id="rId4" w:history="1">
        <w:r w:rsidRPr="00352E1E">
          <w:rPr>
            <w:rStyle w:val="Hyperlink"/>
          </w:rPr>
          <w:t>https://whowhatwhy.org/2019/02/26/the-sexual-assault-crisis-facing-native-american-women/</w:t>
        </w:r>
      </w:hyperlink>
      <w:r>
        <w:t xml:space="preserve">. </w:t>
      </w:r>
    </w:p>
  </w:endnote>
  <w:endnote w:id="5">
    <w:p w14:paraId="5839CB72" w14:textId="77777777" w:rsidR="005472A1" w:rsidRDefault="005472A1" w:rsidP="008B713E">
      <w:pPr>
        <w:pStyle w:val="EndnoteText"/>
      </w:pPr>
      <w:r>
        <w:rPr>
          <w:rStyle w:val="EndnoteReference"/>
        </w:rPr>
        <w:endnoteRef/>
      </w:r>
      <w:r>
        <w:t xml:space="preserve"> Elyse </w:t>
      </w:r>
      <w:proofErr w:type="spellStart"/>
      <w:r>
        <w:t>Notarianni</w:t>
      </w:r>
      <w:proofErr w:type="spellEnd"/>
      <w:r>
        <w:t>,</w:t>
      </w:r>
      <w:r w:rsidRPr="001D1311">
        <w:t xml:space="preserve"> </w:t>
      </w:r>
      <w:hyperlink r:id="rId5" w:history="1">
        <w:r w:rsidRPr="00352E1E">
          <w:rPr>
            <w:rStyle w:val="Hyperlink"/>
          </w:rPr>
          <w:t>https://whowhatwhy.org/2019/02/26/the-sexual-assault-crisis-facing-native-american-women/</w:t>
        </w:r>
      </w:hyperlink>
      <w:r>
        <w:t xml:space="preserve">. </w:t>
      </w:r>
    </w:p>
  </w:endnote>
  <w:endnote w:id="6">
    <w:p w14:paraId="1B62FA37" w14:textId="6E043BB3" w:rsidR="005472A1" w:rsidRDefault="005472A1">
      <w:pPr>
        <w:pStyle w:val="EndnoteText"/>
      </w:pPr>
      <w:r>
        <w:rPr>
          <w:rStyle w:val="EndnoteReference"/>
        </w:rPr>
        <w:endnoteRef/>
      </w:r>
      <w:r>
        <w:t xml:space="preserve"> “Violence against American Indian and Alaska Native Women,” </w:t>
      </w:r>
      <w:r w:rsidRPr="001F4793">
        <w:rPr>
          <w:i/>
          <w:iCs/>
        </w:rPr>
        <w:t>ncai.org</w:t>
      </w:r>
      <w:r>
        <w:t>, February 2018,</w:t>
      </w:r>
      <w:r w:rsidRPr="001F4793">
        <w:t xml:space="preserve"> </w:t>
      </w:r>
      <w:hyperlink r:id="rId6" w:history="1">
        <w:r w:rsidRPr="00352E1E">
          <w:rPr>
            <w:rStyle w:val="Hyperlink"/>
          </w:rPr>
          <w:t>https://www.ncai.org/policy-research-center/research-data/prc-publications/VAWA_Data_Brief__FINAL_2_1_2018.pdf</w:t>
        </w:r>
      </w:hyperlink>
      <w:r>
        <w:t xml:space="preserve">. </w:t>
      </w:r>
    </w:p>
  </w:endnote>
  <w:endnote w:id="7">
    <w:p w14:paraId="08F16208" w14:textId="77777777" w:rsidR="005472A1" w:rsidRDefault="005472A1" w:rsidP="00D656FD">
      <w:pPr>
        <w:pStyle w:val="EndnoteText"/>
      </w:pPr>
      <w:r>
        <w:rPr>
          <w:rStyle w:val="EndnoteReference"/>
        </w:rPr>
        <w:endnoteRef/>
      </w:r>
      <w:r>
        <w:t xml:space="preserve"> Andre </w:t>
      </w:r>
      <w:proofErr w:type="spellStart"/>
      <w:r>
        <w:t>Rosay</w:t>
      </w:r>
      <w:proofErr w:type="spellEnd"/>
      <w:r>
        <w:t xml:space="preserve">, “Violence against American Indian and Alaskan Native Women and Men,” </w:t>
      </w:r>
      <w:r w:rsidRPr="00D656FD">
        <w:rPr>
          <w:i/>
          <w:iCs/>
        </w:rPr>
        <w:t>ncjrs.gov</w:t>
      </w:r>
      <w:r>
        <w:t>, May 2016,</w:t>
      </w:r>
      <w:r w:rsidRPr="00D656FD">
        <w:t xml:space="preserve"> </w:t>
      </w:r>
      <w:hyperlink r:id="rId7" w:history="1">
        <w:r w:rsidRPr="00474C59">
          <w:rPr>
            <w:rStyle w:val="Hyperlink"/>
          </w:rPr>
          <w:t>https://www.ncjrs.gov/pdffiles1/nij/249736.pdf</w:t>
        </w:r>
      </w:hyperlink>
      <w:r>
        <w:t xml:space="preserve">. </w:t>
      </w:r>
    </w:p>
  </w:endnote>
  <w:endnote w:id="8">
    <w:p w14:paraId="315C8320" w14:textId="5782D10A" w:rsidR="005472A1" w:rsidRDefault="005472A1">
      <w:pPr>
        <w:pStyle w:val="EndnoteText"/>
      </w:pPr>
      <w:r>
        <w:rPr>
          <w:rStyle w:val="EndnoteReference"/>
        </w:rPr>
        <w:endnoteRef/>
      </w:r>
      <w:r>
        <w:t xml:space="preserve"> Jessica Rizzo, “Native American Women are Rape Targets because of a Loophole,” </w:t>
      </w:r>
      <w:r w:rsidRPr="00CE08DB">
        <w:rPr>
          <w:i/>
          <w:iCs/>
        </w:rPr>
        <w:t>Vice</w:t>
      </w:r>
      <w:r>
        <w:t>, December 17, 2015,</w:t>
      </w:r>
      <w:r w:rsidRPr="00CE08DB">
        <w:t xml:space="preserve"> </w:t>
      </w:r>
      <w:hyperlink r:id="rId8" w:history="1">
        <w:r w:rsidRPr="00352E1E">
          <w:rPr>
            <w:rStyle w:val="Hyperlink"/>
          </w:rPr>
          <w:t>https://www.vice.com/en/article/bnpb73/native-american-women-are-rape-targets-because-of-a-legislative-loophole-511</w:t>
        </w:r>
      </w:hyperlink>
      <w:r>
        <w:t xml:space="preserve">. </w:t>
      </w:r>
    </w:p>
  </w:endnote>
  <w:endnote w:id="9">
    <w:p w14:paraId="7927A796" w14:textId="77777777" w:rsidR="005472A1" w:rsidRDefault="005472A1" w:rsidP="00A67008">
      <w:pPr>
        <w:pStyle w:val="EndnoteText"/>
      </w:pPr>
      <w:r>
        <w:rPr>
          <w:rStyle w:val="EndnoteReference"/>
        </w:rPr>
        <w:endnoteRef/>
      </w:r>
      <w:r>
        <w:t xml:space="preserve"> Maya Oppenheim, “94% of Native American Women Say They have been Raped or Coerced into Sex,” Independent, August 29, 2018,</w:t>
      </w:r>
      <w:r w:rsidRPr="008B713E">
        <w:t xml:space="preserve"> </w:t>
      </w:r>
      <w:hyperlink r:id="rId9" w:history="1">
        <w:r w:rsidRPr="00352E1E">
          <w:rPr>
            <w:rStyle w:val="Hyperlink"/>
          </w:rPr>
          <w:t>https://www.independent.co.uk/news/world/americas/native-american-women-seattle-raped-coerced-sex-a8511646.html</w:t>
        </w:r>
      </w:hyperlink>
      <w:r>
        <w:t xml:space="preserve">. </w:t>
      </w:r>
    </w:p>
  </w:endnote>
  <w:endnote w:id="10">
    <w:p w14:paraId="754FF351" w14:textId="4B6C66DD" w:rsidR="005472A1" w:rsidRDefault="005472A1">
      <w:pPr>
        <w:pStyle w:val="EndnoteText"/>
      </w:pPr>
      <w:r>
        <w:rPr>
          <w:rStyle w:val="EndnoteReference"/>
        </w:rPr>
        <w:endnoteRef/>
      </w:r>
      <w:r>
        <w:t xml:space="preserve"> Jerome Michaels, “A Supreme Court in Hiding is Dangerous for Our Country,” americanthinker.com, December 28, 2020,</w:t>
      </w:r>
      <w:r w:rsidRPr="00C97A11">
        <w:t xml:space="preserve"> </w:t>
      </w:r>
      <w:hyperlink r:id="rId10" w:history="1">
        <w:r w:rsidRPr="00474C59">
          <w:rPr>
            <w:rStyle w:val="Hyperlink"/>
          </w:rPr>
          <w:t>https://www.americanthinker.com/articles/2020/12/a_supreme_court_in_hiding_is_dangerous_for_our_country.html</w:t>
        </w:r>
      </w:hyperlink>
      <w:r>
        <w:t xml:space="preserve">. </w:t>
      </w:r>
    </w:p>
  </w:endnote>
  <w:endnote w:id="11">
    <w:p w14:paraId="6B9CE5D3" w14:textId="47350934" w:rsidR="005472A1" w:rsidRDefault="005472A1">
      <w:pPr>
        <w:pStyle w:val="EndnoteText"/>
      </w:pPr>
      <w:r>
        <w:rPr>
          <w:rStyle w:val="EndnoteReference"/>
        </w:rPr>
        <w:endnoteRef/>
      </w:r>
      <w:r>
        <w:t xml:space="preserve"> Jessica </w:t>
      </w:r>
      <w:proofErr w:type="spellStart"/>
      <w:r>
        <w:t>Lussenhop</w:t>
      </w:r>
      <w:proofErr w:type="spellEnd"/>
      <w:r>
        <w:t xml:space="preserve">, “The Amateur Sleuth who Searched for a Body – And Found One,” </w:t>
      </w:r>
      <w:r w:rsidRPr="00A81931">
        <w:rPr>
          <w:i/>
          <w:iCs/>
        </w:rPr>
        <w:t>BBC</w:t>
      </w:r>
      <w:r>
        <w:t>, March 25, 2019,</w:t>
      </w:r>
      <w:r w:rsidRPr="00A81931">
        <w:t xml:space="preserve"> </w:t>
      </w:r>
      <w:hyperlink r:id="rId11" w:history="1">
        <w:r w:rsidRPr="00474C59">
          <w:rPr>
            <w:rStyle w:val="Hyperlink"/>
          </w:rPr>
          <w:t>https://www.bbc.com/news/world-us-canada-47627701</w:t>
        </w:r>
      </w:hyperlink>
      <w:r>
        <w:t xml:space="preserve">. </w:t>
      </w:r>
    </w:p>
  </w:endnote>
  <w:endnote w:id="12">
    <w:p w14:paraId="1883F8F4" w14:textId="577C153D" w:rsidR="005472A1" w:rsidRDefault="005472A1">
      <w:pPr>
        <w:pStyle w:val="EndnoteText"/>
      </w:pPr>
      <w:r>
        <w:rPr>
          <w:rStyle w:val="EndnoteReference"/>
        </w:rPr>
        <w:endnoteRef/>
      </w:r>
      <w:r>
        <w:t xml:space="preserve"> Nick Martin, “The Connection between Pipelines and Sexual Violence,” </w:t>
      </w:r>
      <w:r w:rsidRPr="00B11A8E">
        <w:rPr>
          <w:i/>
          <w:iCs/>
        </w:rPr>
        <w:t>newrepublic.com</w:t>
      </w:r>
      <w:r>
        <w:t>, October 15, 2019,</w:t>
      </w:r>
      <w:r w:rsidRPr="00B11A8E">
        <w:t xml:space="preserve"> </w:t>
      </w:r>
      <w:hyperlink r:id="rId12" w:history="1">
        <w:r w:rsidRPr="00474C59">
          <w:rPr>
            <w:rStyle w:val="Hyperlink"/>
          </w:rPr>
          <w:t>https://newrepublic.com/article/155367/connection-pipelines-sexual-violence</w:t>
        </w:r>
      </w:hyperlink>
      <w:r>
        <w:t xml:space="preserve">. </w:t>
      </w:r>
    </w:p>
  </w:endnote>
  <w:endnote w:id="13">
    <w:p w14:paraId="21FAEDFE" w14:textId="247DC561" w:rsidR="005472A1" w:rsidRDefault="005472A1">
      <w:pPr>
        <w:pStyle w:val="EndnoteText"/>
      </w:pPr>
      <w:r>
        <w:rPr>
          <w:rStyle w:val="EndnoteReference"/>
        </w:rPr>
        <w:endnoteRef/>
      </w:r>
      <w:r>
        <w:t xml:space="preserve"> “USA: Landmark Legislation Addressing Sexual Violence against Native Women Passed,” </w:t>
      </w:r>
      <w:r w:rsidRPr="00B36CB8">
        <w:rPr>
          <w:i/>
          <w:iCs/>
        </w:rPr>
        <w:t>amnestyusa.org</w:t>
      </w:r>
      <w:r>
        <w:t>, March 27, 2011,</w:t>
      </w:r>
      <w:r w:rsidRPr="00B36CB8">
        <w:t xml:space="preserve"> </w:t>
      </w:r>
      <w:hyperlink r:id="rId13" w:history="1">
        <w:r w:rsidRPr="00352E1E">
          <w:rPr>
            <w:rStyle w:val="Hyperlink"/>
          </w:rPr>
          <w:t>https://www.amnestyusa.org/press-releases/usa-landmark-legislation-addressing-sexual-violence-against-native-women-passed/</w:t>
        </w:r>
      </w:hyperlink>
      <w:r>
        <w:t xml:space="preserve">. </w:t>
      </w:r>
    </w:p>
  </w:endnote>
  <w:endnote w:id="14">
    <w:p w14:paraId="5A7202FF" w14:textId="63857D73" w:rsidR="005472A1" w:rsidRDefault="005472A1">
      <w:pPr>
        <w:pStyle w:val="EndnoteText"/>
      </w:pPr>
      <w:r>
        <w:rPr>
          <w:rStyle w:val="EndnoteReference"/>
        </w:rPr>
        <w:endnoteRef/>
      </w:r>
      <w:r>
        <w:t xml:space="preserve"> Sophia </w:t>
      </w:r>
      <w:proofErr w:type="spellStart"/>
      <w:r>
        <w:t>Helland</w:t>
      </w:r>
      <w:proofErr w:type="spellEnd"/>
      <w:r>
        <w:t xml:space="preserve">, “A Broken Justice System: Examining the Impact of Tribal Law and Order Act of 2010 and Public Law 280,” </w:t>
      </w:r>
      <w:r w:rsidRPr="00712840">
        <w:rPr>
          <w:i/>
          <w:iCs/>
        </w:rPr>
        <w:t>roseinstitute.org</w:t>
      </w:r>
      <w:r>
        <w:t xml:space="preserve">, April 2018, </w:t>
      </w:r>
      <w:hyperlink r:id="rId14" w:history="1">
        <w:r w:rsidRPr="00352E1E">
          <w:rPr>
            <w:rStyle w:val="Hyperlink"/>
          </w:rPr>
          <w:t>https://roseinstitute.org/a-broken-justice-system-examining-the-impact-of-the-tribal-law-and-order-act-of-2010-and-public-law-280/</w:t>
        </w:r>
      </w:hyperlink>
      <w:r>
        <w:t xml:space="preserve">. </w:t>
      </w:r>
    </w:p>
  </w:endnote>
  <w:endnote w:id="15">
    <w:p w14:paraId="0916AD15" w14:textId="54AE4081" w:rsidR="005472A1" w:rsidRDefault="005472A1">
      <w:pPr>
        <w:pStyle w:val="EndnoteText"/>
      </w:pPr>
      <w:r>
        <w:rPr>
          <w:rStyle w:val="EndnoteReference"/>
        </w:rPr>
        <w:endnoteRef/>
      </w:r>
      <w:r>
        <w:t xml:space="preserve"> Elyse </w:t>
      </w:r>
      <w:proofErr w:type="spellStart"/>
      <w:r>
        <w:t>Notarianni</w:t>
      </w:r>
      <w:proofErr w:type="spellEnd"/>
      <w:r>
        <w:t>,</w:t>
      </w:r>
      <w:r w:rsidRPr="001D1311">
        <w:t xml:space="preserve"> </w:t>
      </w:r>
      <w:hyperlink r:id="rId15" w:history="1">
        <w:r w:rsidRPr="00352E1E">
          <w:rPr>
            <w:rStyle w:val="Hyperlink"/>
          </w:rPr>
          <w:t>https://whowhatwhy.org/2019/02/26/the-sexual-assault-crisis-facing-native-american-women/</w:t>
        </w:r>
      </w:hyperlink>
      <w:r>
        <w:t xml:space="preserve">. </w:t>
      </w:r>
    </w:p>
  </w:endnote>
  <w:endnote w:id="16">
    <w:p w14:paraId="54A4C72C" w14:textId="7BA952A7" w:rsidR="005472A1" w:rsidRDefault="005472A1">
      <w:pPr>
        <w:pStyle w:val="EndnoteText"/>
      </w:pPr>
      <w:r>
        <w:rPr>
          <w:rStyle w:val="EndnoteReference"/>
        </w:rPr>
        <w:endnoteRef/>
      </w:r>
      <w:r>
        <w:t xml:space="preserve"> Paula Newton, “Canada’s Stolen Daughters: Sex Traffickers Target Indigenous Canadians,” </w:t>
      </w:r>
      <w:r w:rsidRPr="00061110">
        <w:rPr>
          <w:i/>
          <w:iCs/>
        </w:rPr>
        <w:t>CNN</w:t>
      </w:r>
      <w:r>
        <w:t>, February 23, 2017,</w:t>
      </w:r>
      <w:r w:rsidRPr="00E01216">
        <w:t xml:space="preserve"> </w:t>
      </w:r>
      <w:hyperlink r:id="rId16" w:history="1">
        <w:r w:rsidRPr="007C5F2C">
          <w:rPr>
            <w:rStyle w:val="Hyperlink"/>
          </w:rPr>
          <w:t>https://www.cnn.com/2016/08/23/world/canada-indigenous-sex-trafficking/index.html</w:t>
        </w:r>
      </w:hyperlink>
      <w:r>
        <w:t xml:space="preserve">. </w:t>
      </w:r>
    </w:p>
  </w:endnote>
  <w:endnote w:id="17">
    <w:p w14:paraId="46BDB749" w14:textId="18FE6AED" w:rsidR="005472A1" w:rsidRDefault="005472A1">
      <w:pPr>
        <w:pStyle w:val="EndnoteText"/>
      </w:pPr>
      <w:r>
        <w:rPr>
          <w:rStyle w:val="EndnoteReference"/>
        </w:rPr>
        <w:endnoteRef/>
      </w:r>
      <w:r>
        <w:t xml:space="preserve"> “Domestic Trafficking an Issue for Aboriginal Women and Girls, Says Canadian Author,” </w:t>
      </w:r>
      <w:r w:rsidRPr="00903149">
        <w:rPr>
          <w:i/>
          <w:iCs/>
        </w:rPr>
        <w:t>cbc.ca</w:t>
      </w:r>
      <w:r>
        <w:t>, March 12, 2015,</w:t>
      </w:r>
      <w:r w:rsidRPr="00903149">
        <w:t xml:space="preserve"> </w:t>
      </w:r>
      <w:hyperlink r:id="rId17" w:history="1">
        <w:r w:rsidRPr="007C5F2C">
          <w:rPr>
            <w:rStyle w:val="Hyperlink"/>
          </w:rPr>
          <w:t>https://www.cbc.ca/news/canada/manitoba/domestic-trafficking-an-issue-for-aboriginal-women-and-girls-says-canadian-author-1.2992043</w:t>
        </w:r>
      </w:hyperlink>
      <w:r>
        <w:t xml:space="preserve">. </w:t>
      </w:r>
    </w:p>
  </w:endnote>
  <w:endnote w:id="18">
    <w:p w14:paraId="6989B8DD" w14:textId="073E6447" w:rsidR="005472A1" w:rsidRDefault="005472A1">
      <w:pPr>
        <w:pStyle w:val="EndnoteText"/>
      </w:pPr>
      <w:r>
        <w:rPr>
          <w:rStyle w:val="EndnoteReference"/>
        </w:rPr>
        <w:endnoteRef/>
      </w:r>
      <w:r>
        <w:t xml:space="preserve"> “Domestic Trafficking of Aboriginal Women and Girls Video Transcript,” </w:t>
      </w:r>
      <w:r w:rsidRPr="00903149">
        <w:rPr>
          <w:i/>
          <w:iCs/>
        </w:rPr>
        <w:t>www2.gov.bc</w:t>
      </w:r>
      <w:r>
        <w:t xml:space="preserve">, </w:t>
      </w:r>
      <w:hyperlink r:id="rId18" w:history="1">
        <w:r w:rsidRPr="007C5F2C">
          <w:rPr>
            <w:rStyle w:val="Hyperlink"/>
          </w:rPr>
          <w:t>https://www2.gov.bc.ca/gov/content/justice/criminal-justice/victims-of-crime/human-trafficking/human-trafficking-training/module-2/aboriginal-women/video-transcript-dt</w:t>
        </w:r>
      </w:hyperlink>
      <w:r>
        <w:t xml:space="preserve">. </w:t>
      </w:r>
    </w:p>
  </w:endnote>
  <w:endnote w:id="19">
    <w:p w14:paraId="08B1A605" w14:textId="1AE7C0CC" w:rsidR="005472A1" w:rsidRDefault="005472A1">
      <w:pPr>
        <w:pStyle w:val="EndnoteText"/>
      </w:pPr>
      <w:r>
        <w:rPr>
          <w:rStyle w:val="EndnoteReference"/>
        </w:rPr>
        <w:endnoteRef/>
      </w:r>
      <w:r>
        <w:t xml:space="preserve"> “United Nations Convention on the Prevention and Punishment of the Crime of Genocide,” </w:t>
      </w:r>
      <w:r w:rsidRPr="008B5F4A">
        <w:rPr>
          <w:i/>
          <w:iCs/>
        </w:rPr>
        <w:t>un.org</w:t>
      </w:r>
      <w:r>
        <w:t>, December 9, 1948,</w:t>
      </w:r>
      <w:r w:rsidRPr="008B5F4A">
        <w:t xml:space="preserve"> </w:t>
      </w:r>
      <w:hyperlink r:id="rId19" w:history="1">
        <w:r w:rsidRPr="009C5660">
          <w:rPr>
            <w:rStyle w:val="Hyperlink"/>
          </w:rPr>
          <w:t>https://www.un.org/en/genocideprevention/documents/atrocity-crimes/Doc.1_Convention%20on%20the%20Prevention%20and%20Punishment%20of%20the%20Crime%20of%20Genocide.pdf</w:t>
        </w:r>
      </w:hyperlink>
      <w:r>
        <w:t xml:space="preserve">. </w:t>
      </w:r>
    </w:p>
  </w:endnote>
  <w:endnote w:id="20">
    <w:p w14:paraId="1E52C477" w14:textId="77F4FCC5" w:rsidR="005472A1" w:rsidRDefault="005472A1">
      <w:pPr>
        <w:pStyle w:val="EndnoteText"/>
      </w:pPr>
      <w:r>
        <w:rPr>
          <w:rStyle w:val="EndnoteReference"/>
        </w:rPr>
        <w:endnoteRef/>
      </w:r>
      <w:r>
        <w:t xml:space="preserve"> Daniel Schwartz, “Truth and Reconciliation Commission: By the Numbers,” </w:t>
      </w:r>
      <w:r w:rsidRPr="00AF7C68">
        <w:rPr>
          <w:i/>
          <w:iCs/>
        </w:rPr>
        <w:t>cbc.ca</w:t>
      </w:r>
      <w:r>
        <w:t>, June 2, 2015,</w:t>
      </w:r>
      <w:r w:rsidRPr="00AF7C68">
        <w:t xml:space="preserve"> </w:t>
      </w:r>
      <w:hyperlink r:id="rId20" w:history="1">
        <w:r w:rsidRPr="003249F3">
          <w:rPr>
            <w:rStyle w:val="Hyperlink"/>
          </w:rPr>
          <w:t>https://www.cbc.ca/news/aboriginal/truth-and-reconciliation-commission-by-the-numbers-1.3096185</w:t>
        </w:r>
      </w:hyperlink>
      <w:r>
        <w:t xml:space="preserve">. </w:t>
      </w:r>
    </w:p>
  </w:endnote>
  <w:endnote w:id="21">
    <w:p w14:paraId="037754DF" w14:textId="4D68E438" w:rsidR="005472A1" w:rsidRDefault="005472A1">
      <w:pPr>
        <w:pStyle w:val="EndnoteText"/>
      </w:pPr>
      <w:r>
        <w:rPr>
          <w:rStyle w:val="EndnoteReference"/>
        </w:rPr>
        <w:endnoteRef/>
      </w:r>
      <w:r>
        <w:t xml:space="preserve"> Nick Robins-Early, “Report Says Canada’s Residential Schools Committed ‘Cultural Genocide’ against Aboriginals, </w:t>
      </w:r>
      <w:r w:rsidRPr="007773D3">
        <w:rPr>
          <w:i/>
          <w:iCs/>
        </w:rPr>
        <w:t>Huffington Post</w:t>
      </w:r>
      <w:r>
        <w:t>, December 6, 2017,</w:t>
      </w:r>
      <w:r w:rsidRPr="007773D3">
        <w:t xml:space="preserve"> </w:t>
      </w:r>
      <w:hyperlink r:id="rId21" w:history="1">
        <w:r w:rsidRPr="003249F3">
          <w:rPr>
            <w:rStyle w:val="Hyperlink"/>
          </w:rPr>
          <w:t>https://www.huffpost.com/entry/canada-residential-schools_n_7504016</w:t>
        </w:r>
      </w:hyperlink>
      <w:r>
        <w:t xml:space="preserve">. </w:t>
      </w:r>
    </w:p>
  </w:endnote>
  <w:endnote w:id="22">
    <w:p w14:paraId="156CEB93" w14:textId="598D81DA" w:rsidR="00123934" w:rsidRDefault="00123934">
      <w:pPr>
        <w:pStyle w:val="EndnoteText"/>
      </w:pPr>
      <w:r>
        <w:rPr>
          <w:rStyle w:val="EndnoteReference"/>
        </w:rPr>
        <w:endnoteRef/>
      </w:r>
      <w:r>
        <w:t xml:space="preserve"> </w:t>
      </w:r>
      <w:proofErr w:type="spellStart"/>
      <w:r>
        <w:t>Alleen</w:t>
      </w:r>
      <w:proofErr w:type="spellEnd"/>
      <w:r>
        <w:t xml:space="preserve"> Brown and Nick Estes, “An Untold Number of Indigenous Children Disappeared at U.S. Boarding Schools. Tribal Nations are Raising the Stakes in Search of Answers,” </w:t>
      </w:r>
      <w:r w:rsidRPr="00123934">
        <w:rPr>
          <w:i/>
          <w:iCs/>
        </w:rPr>
        <w:t>The Intercept</w:t>
      </w:r>
      <w:r>
        <w:t>, September 26, 2018,</w:t>
      </w:r>
      <w:r w:rsidRPr="00123934">
        <w:t xml:space="preserve"> </w:t>
      </w:r>
      <w:hyperlink r:id="rId22" w:history="1">
        <w:r w:rsidRPr="009F4734">
          <w:rPr>
            <w:rStyle w:val="Hyperlink"/>
          </w:rPr>
          <w:t>https://theintercept.com/2018/09/25/carlisle-indian-industrial-school-indigenous-children-disappeared/</w:t>
        </w:r>
      </w:hyperlink>
      <w:r>
        <w:t xml:space="preserve">.  </w:t>
      </w:r>
    </w:p>
  </w:endnote>
  <w:endnote w:id="23">
    <w:p w14:paraId="3DD2F534" w14:textId="0AAE6622" w:rsidR="00123934" w:rsidRDefault="00123934">
      <w:pPr>
        <w:pStyle w:val="EndnoteText"/>
      </w:pPr>
      <w:r>
        <w:rPr>
          <w:rStyle w:val="EndnoteReference"/>
        </w:rPr>
        <w:endnoteRef/>
      </w:r>
      <w:r>
        <w:t xml:space="preserve"> “US Indian Boarding School History,” </w:t>
      </w:r>
      <w:r w:rsidRPr="00123934">
        <w:rPr>
          <w:i/>
          <w:iCs/>
        </w:rPr>
        <w:t>boardingschoolhealing.org</w:t>
      </w:r>
      <w:r>
        <w:t xml:space="preserve">, </w:t>
      </w:r>
      <w:hyperlink r:id="rId23" w:history="1">
        <w:r w:rsidRPr="009F4734">
          <w:rPr>
            <w:rStyle w:val="Hyperlink"/>
          </w:rPr>
          <w:t>https://boardingschoolhealing.org/education/us-indian-boarding-school-history/</w:t>
        </w:r>
      </w:hyperlink>
      <w:r>
        <w:t xml:space="preserve">. </w:t>
      </w:r>
    </w:p>
  </w:endnote>
  <w:endnote w:id="24">
    <w:p w14:paraId="2193A89B" w14:textId="40EDB574" w:rsidR="005472A1" w:rsidRDefault="005472A1">
      <w:pPr>
        <w:pStyle w:val="EndnoteText"/>
      </w:pPr>
      <w:r>
        <w:rPr>
          <w:rStyle w:val="EndnoteReference"/>
        </w:rPr>
        <w:endnoteRef/>
      </w:r>
      <w:r>
        <w:t xml:space="preserve"> Sharon Adams, “Queen Victoria and the Growth of Canada,” </w:t>
      </w:r>
      <w:r w:rsidRPr="00B5556D">
        <w:rPr>
          <w:i/>
          <w:iCs/>
        </w:rPr>
        <w:t>legionmagazine.com</w:t>
      </w:r>
      <w:r>
        <w:t>, May 23, 2019,</w:t>
      </w:r>
      <w:r w:rsidRPr="00B5556D">
        <w:t xml:space="preserve"> </w:t>
      </w:r>
      <w:hyperlink r:id="rId24" w:history="1">
        <w:r w:rsidRPr="009C5660">
          <w:rPr>
            <w:rStyle w:val="Hyperlink"/>
          </w:rPr>
          <w:t>https://legionmagazine.com/en/2019/05/queen-victoria-and-the-growth-of-canada/</w:t>
        </w:r>
      </w:hyperlink>
      <w:r>
        <w:t xml:space="preserve">. </w:t>
      </w:r>
    </w:p>
  </w:endnote>
  <w:endnote w:id="25">
    <w:p w14:paraId="4A69FA53" w14:textId="77AC1BD8" w:rsidR="005472A1" w:rsidRDefault="005472A1">
      <w:pPr>
        <w:pStyle w:val="EndnoteText"/>
      </w:pPr>
      <w:r>
        <w:rPr>
          <w:rStyle w:val="EndnoteReference"/>
        </w:rPr>
        <w:endnoteRef/>
      </w:r>
      <w:r>
        <w:t xml:space="preserve"> “Sir Henry Kissinger: British Agent of Influence,” </w:t>
      </w:r>
      <w:r w:rsidRPr="006A195F">
        <w:rPr>
          <w:i/>
          <w:iCs/>
        </w:rPr>
        <w:t>EIR</w:t>
      </w:r>
      <w:r>
        <w:t>, January 10, 1997,</w:t>
      </w:r>
      <w:r w:rsidRPr="006A195F">
        <w:t xml:space="preserve"> </w:t>
      </w:r>
      <w:hyperlink r:id="rId25" w:history="1">
        <w:r w:rsidRPr="009C5660">
          <w:rPr>
            <w:rStyle w:val="Hyperlink"/>
          </w:rPr>
          <w:t>https://larouchepub.com/eiw/public/1997/eirv24n03-19970110/eirv24n03-19970110_027-4_sir_henry_kissinger_british_ag.pdf</w:t>
        </w:r>
      </w:hyperlink>
      <w:r>
        <w:t xml:space="preserve">. </w:t>
      </w:r>
    </w:p>
  </w:endnote>
  <w:endnote w:id="26">
    <w:p w14:paraId="2EFA7956" w14:textId="77777777" w:rsidR="005472A1" w:rsidRDefault="005472A1" w:rsidP="00A46642">
      <w:pPr>
        <w:pStyle w:val="EndnoteText"/>
      </w:pPr>
      <w:r>
        <w:rPr>
          <w:rStyle w:val="EndnoteReference"/>
        </w:rPr>
        <w:endnoteRef/>
      </w:r>
      <w:r>
        <w:t xml:space="preserve"> Joseph </w:t>
      </w:r>
      <w:proofErr w:type="spellStart"/>
      <w:r>
        <w:t>Brewda</w:t>
      </w:r>
      <w:proofErr w:type="spellEnd"/>
      <w:r>
        <w:t xml:space="preserve">, “Kissinger’s 1974 Plan for Food Control Genocide,” </w:t>
      </w:r>
      <w:r w:rsidRPr="006A195F">
        <w:rPr>
          <w:i/>
          <w:iCs/>
        </w:rPr>
        <w:t>EIR</w:t>
      </w:r>
      <w:r>
        <w:t>, December 8, 1995,</w:t>
      </w:r>
      <w:r w:rsidRPr="00A3724A">
        <w:t xml:space="preserve"> </w:t>
      </w:r>
      <w:hyperlink r:id="rId26" w:history="1">
        <w:r w:rsidRPr="009C5660">
          <w:rPr>
            <w:rStyle w:val="Hyperlink"/>
          </w:rPr>
          <w:t>https://larouchepub.com/other/1995/2249_kissinger_food.html</w:t>
        </w:r>
      </w:hyperlink>
      <w:r>
        <w:t xml:space="preserve">. </w:t>
      </w:r>
    </w:p>
  </w:endnote>
  <w:endnote w:id="27">
    <w:p w14:paraId="45EF375E" w14:textId="625B16F3" w:rsidR="005472A1" w:rsidRDefault="005472A1">
      <w:pPr>
        <w:pStyle w:val="EndnoteText"/>
      </w:pPr>
      <w:r>
        <w:rPr>
          <w:rStyle w:val="EndnoteReference"/>
        </w:rPr>
        <w:endnoteRef/>
      </w:r>
      <w:r>
        <w:t xml:space="preserve"> Eric </w:t>
      </w:r>
      <w:proofErr w:type="spellStart"/>
      <w:r>
        <w:t>Meisfjord</w:t>
      </w:r>
      <w:proofErr w:type="spellEnd"/>
      <w:r>
        <w:t xml:space="preserve">, “The Real Reason Buffalo Almost went Extinct,” </w:t>
      </w:r>
      <w:r w:rsidRPr="00DA1D9D">
        <w:rPr>
          <w:i/>
          <w:iCs/>
        </w:rPr>
        <w:t>grunge.com</w:t>
      </w:r>
      <w:r>
        <w:t>, June 15, 2020,</w:t>
      </w:r>
      <w:r w:rsidRPr="00DA1D9D">
        <w:t xml:space="preserve"> </w:t>
      </w:r>
      <w:hyperlink r:id="rId27" w:history="1">
        <w:r w:rsidRPr="009C5660">
          <w:rPr>
            <w:rStyle w:val="Hyperlink"/>
          </w:rPr>
          <w:t>https://www.grunge.com/217892/the-real-reason-buffalo-almost-went-extinct/</w:t>
        </w:r>
      </w:hyperlink>
      <w:r>
        <w:t xml:space="preserve">. </w:t>
      </w:r>
    </w:p>
  </w:endnote>
  <w:endnote w:id="28">
    <w:p w14:paraId="578E3608" w14:textId="40734E35" w:rsidR="005472A1" w:rsidRDefault="005472A1">
      <w:pPr>
        <w:pStyle w:val="EndnoteText"/>
      </w:pPr>
      <w:r>
        <w:rPr>
          <w:rStyle w:val="EndnoteReference"/>
        </w:rPr>
        <w:endnoteRef/>
      </w:r>
      <w:r>
        <w:t xml:space="preserve"> Tristin Hopper, “Here is What Sir John A. MacDonald did to Indigenous People,” </w:t>
      </w:r>
      <w:r w:rsidRPr="00B5556D">
        <w:rPr>
          <w:i/>
          <w:iCs/>
        </w:rPr>
        <w:t>National Post</w:t>
      </w:r>
      <w:r>
        <w:t>, August 28, 2018,</w:t>
      </w:r>
      <w:r w:rsidRPr="00B5556D">
        <w:t xml:space="preserve"> </w:t>
      </w:r>
      <w:hyperlink r:id="rId28" w:history="1">
        <w:r w:rsidRPr="009C5660">
          <w:rPr>
            <w:rStyle w:val="Hyperlink"/>
          </w:rPr>
          <w:t>https://nationalpost.com/news/canada/here-is-what-sir-john-a-macdonald-did-to-indigenous-people</w:t>
        </w:r>
      </w:hyperlink>
      <w:r>
        <w:t xml:space="preserve">. </w:t>
      </w:r>
    </w:p>
  </w:endnote>
  <w:endnote w:id="29">
    <w:p w14:paraId="346A6F56" w14:textId="1B09B96E" w:rsidR="005472A1" w:rsidRDefault="005472A1">
      <w:pPr>
        <w:pStyle w:val="EndnoteText"/>
      </w:pPr>
      <w:r>
        <w:rPr>
          <w:rStyle w:val="EndnoteReference"/>
        </w:rPr>
        <w:endnoteRef/>
      </w:r>
      <w:r>
        <w:t xml:space="preserve"> Tristin Hopper,</w:t>
      </w:r>
      <w:r w:rsidRPr="00A46642">
        <w:t xml:space="preserve"> </w:t>
      </w:r>
      <w:hyperlink r:id="rId29" w:history="1">
        <w:r w:rsidRPr="009C5660">
          <w:rPr>
            <w:rStyle w:val="Hyperlink"/>
          </w:rPr>
          <w:t>https://nationalpost.com/news/canada/here-is-what-sir-john-a-macdonald-did-to-indigenous-people</w:t>
        </w:r>
      </w:hyperlink>
      <w:r>
        <w:t xml:space="preserve">. </w:t>
      </w:r>
    </w:p>
  </w:endnote>
  <w:endnote w:id="30">
    <w:p w14:paraId="64EC3CF9" w14:textId="574E7270" w:rsidR="005472A1" w:rsidRDefault="005472A1">
      <w:pPr>
        <w:pStyle w:val="EndnoteText"/>
      </w:pPr>
      <w:r>
        <w:rPr>
          <w:rStyle w:val="EndnoteReference"/>
        </w:rPr>
        <w:endnoteRef/>
      </w:r>
      <w:r>
        <w:t xml:space="preserve"> Amanda Coletta, “Canada Searches for Truth behind Deaths of Thousands of Indigenous Children at Residential Schools,” </w:t>
      </w:r>
      <w:r w:rsidRPr="00140C61">
        <w:rPr>
          <w:i/>
          <w:iCs/>
        </w:rPr>
        <w:t>Independent</w:t>
      </w:r>
      <w:r>
        <w:t>, October 22, 2018,</w:t>
      </w:r>
      <w:r w:rsidRPr="00140C61">
        <w:t xml:space="preserve"> </w:t>
      </w:r>
      <w:hyperlink r:id="rId30" w:history="1">
        <w:r w:rsidRPr="003249F3">
          <w:rPr>
            <w:rStyle w:val="Hyperlink"/>
          </w:rPr>
          <w:t>https://www.independent.co.uk/news/world/americas/canada-indigenous-children-residential-schools-deaths-justin-trudeau-a8595441.html</w:t>
        </w:r>
      </w:hyperlink>
      <w:r>
        <w:t xml:space="preserve">. </w:t>
      </w:r>
    </w:p>
  </w:endnote>
  <w:endnote w:id="31">
    <w:p w14:paraId="6E80FBB3" w14:textId="4C4CDF2E" w:rsidR="005472A1" w:rsidRDefault="005472A1">
      <w:pPr>
        <w:pStyle w:val="EndnoteText"/>
      </w:pPr>
      <w:r>
        <w:rPr>
          <w:rStyle w:val="EndnoteReference"/>
        </w:rPr>
        <w:endnoteRef/>
      </w:r>
      <w:r>
        <w:t xml:space="preserve"> </w:t>
      </w:r>
      <w:proofErr w:type="spellStart"/>
      <w:r>
        <w:t>Chinta</w:t>
      </w:r>
      <w:proofErr w:type="spellEnd"/>
      <w:r>
        <w:t xml:space="preserve"> </w:t>
      </w:r>
      <w:proofErr w:type="spellStart"/>
      <w:r>
        <w:t>Puxley</w:t>
      </w:r>
      <w:proofErr w:type="spellEnd"/>
      <w:r>
        <w:t xml:space="preserve">, “How Many First Nations Kids Died in Residential Schools? Justice Murray Sinclair Says Canada Needs Answers,” </w:t>
      </w:r>
      <w:r w:rsidRPr="003E5286">
        <w:rPr>
          <w:i/>
          <w:iCs/>
        </w:rPr>
        <w:t>thestar.com</w:t>
      </w:r>
      <w:r>
        <w:t>, May 31, 2015,</w:t>
      </w:r>
      <w:r w:rsidRPr="003E5286">
        <w:t xml:space="preserve"> </w:t>
      </w:r>
      <w:hyperlink r:id="rId31" w:history="1">
        <w:r w:rsidRPr="003249F3">
          <w:rPr>
            <w:rStyle w:val="Hyperlink"/>
          </w:rPr>
          <w:t>https://www.thestar.com/news/canada/2015/05/31/how-many-first-nations-kids-died-in-residential-schools-justice-murray-sinclair-says-canada-needs-answers.html</w:t>
        </w:r>
      </w:hyperlink>
      <w:r>
        <w:t xml:space="preserve">. </w:t>
      </w:r>
    </w:p>
  </w:endnote>
  <w:endnote w:id="32">
    <w:p w14:paraId="376BC9AF" w14:textId="1C07F538" w:rsidR="005472A1" w:rsidRDefault="005472A1">
      <w:pPr>
        <w:pStyle w:val="EndnoteText"/>
      </w:pPr>
      <w:r>
        <w:rPr>
          <w:rStyle w:val="EndnoteReference"/>
        </w:rPr>
        <w:endnoteRef/>
      </w:r>
      <w:r>
        <w:t xml:space="preserve"> Daniel Schwartz,</w:t>
      </w:r>
      <w:r w:rsidRPr="00AF7C68">
        <w:t xml:space="preserve"> </w:t>
      </w:r>
      <w:hyperlink r:id="rId32" w:history="1">
        <w:r w:rsidRPr="003249F3">
          <w:rPr>
            <w:rStyle w:val="Hyperlink"/>
          </w:rPr>
          <w:t>https://www.cbc.ca/news/aboriginal/truth-and-reconciliation-commission-by-the-numbers-1.3096185</w:t>
        </w:r>
      </w:hyperlink>
      <w:r>
        <w:t xml:space="preserve">. </w:t>
      </w:r>
    </w:p>
  </w:endnote>
  <w:endnote w:id="33">
    <w:p w14:paraId="572F43BB" w14:textId="5778CC08" w:rsidR="005472A1" w:rsidRDefault="005472A1">
      <w:pPr>
        <w:pStyle w:val="EndnoteText"/>
      </w:pPr>
      <w:r>
        <w:rPr>
          <w:rStyle w:val="EndnoteReference"/>
        </w:rPr>
        <w:endnoteRef/>
      </w:r>
      <w:r>
        <w:t xml:space="preserve"> Daniel Schwartz,</w:t>
      </w:r>
      <w:r w:rsidRPr="00964940">
        <w:t xml:space="preserve"> </w:t>
      </w:r>
      <w:hyperlink r:id="rId33" w:history="1">
        <w:r w:rsidRPr="003249F3">
          <w:rPr>
            <w:rStyle w:val="Hyperlink"/>
          </w:rPr>
          <w:t>https://www.cbc.ca/news/aboriginal/truth-and-reconciliation-commission-by-the-numbers-1.3096185</w:t>
        </w:r>
      </w:hyperlink>
      <w:r>
        <w:t xml:space="preserve">. </w:t>
      </w:r>
    </w:p>
  </w:endnote>
  <w:endnote w:id="34">
    <w:p w14:paraId="2CD1FB38" w14:textId="4030DEA3" w:rsidR="005472A1" w:rsidRDefault="005472A1">
      <w:pPr>
        <w:pStyle w:val="EndnoteText"/>
      </w:pPr>
      <w:r>
        <w:rPr>
          <w:rStyle w:val="EndnoteReference"/>
        </w:rPr>
        <w:endnoteRef/>
      </w:r>
      <w:r>
        <w:t xml:space="preserve"> “10 Quotes John A. MacDonald Made about First Nations,” </w:t>
      </w:r>
      <w:r w:rsidRPr="00B326AD">
        <w:rPr>
          <w:i/>
          <w:iCs/>
        </w:rPr>
        <w:t>intinc.ca</w:t>
      </w:r>
      <w:r>
        <w:t>, 1910,</w:t>
      </w:r>
      <w:r w:rsidRPr="00B326AD">
        <w:t xml:space="preserve"> </w:t>
      </w:r>
      <w:hyperlink r:id="rId34" w:history="1">
        <w:r w:rsidRPr="009C5660">
          <w:rPr>
            <w:rStyle w:val="Hyperlink"/>
          </w:rPr>
          <w:t>https://www.ictinc.ca/blog/10-quotes-john-a.-macdonald-made-about-first-nations</w:t>
        </w:r>
      </w:hyperlink>
      <w:r>
        <w:t xml:space="preserve">. </w:t>
      </w:r>
    </w:p>
  </w:endnote>
  <w:endnote w:id="35">
    <w:p w14:paraId="0A0EC038" w14:textId="0DF8BF33" w:rsidR="005472A1" w:rsidRDefault="005472A1">
      <w:pPr>
        <w:pStyle w:val="EndnoteText"/>
      </w:pPr>
      <w:r>
        <w:rPr>
          <w:rStyle w:val="EndnoteReference"/>
        </w:rPr>
        <w:endnoteRef/>
      </w:r>
      <w:r>
        <w:t xml:space="preserve"> Daniel Schwartz,</w:t>
      </w:r>
      <w:r w:rsidRPr="00964940">
        <w:t xml:space="preserve"> </w:t>
      </w:r>
      <w:hyperlink r:id="rId35" w:history="1">
        <w:r w:rsidRPr="003249F3">
          <w:rPr>
            <w:rStyle w:val="Hyperlink"/>
          </w:rPr>
          <w:t>https://www.cbc.ca/news/aboriginal/truth-and-reconciliation-commission-by-the-numbers-1.3096185</w:t>
        </w:r>
      </w:hyperlink>
      <w:r>
        <w:t xml:space="preserve">. </w:t>
      </w:r>
    </w:p>
  </w:endnote>
  <w:endnote w:id="36">
    <w:p w14:paraId="44A3DA35" w14:textId="79422589" w:rsidR="005472A1" w:rsidRDefault="005472A1">
      <w:pPr>
        <w:pStyle w:val="EndnoteText"/>
      </w:pPr>
      <w:r>
        <w:rPr>
          <w:rStyle w:val="EndnoteReference"/>
        </w:rPr>
        <w:endnoteRef/>
      </w:r>
      <w:r>
        <w:t xml:space="preserve"> Jesse </w:t>
      </w:r>
      <w:proofErr w:type="spellStart"/>
      <w:r>
        <w:t>Staniforth</w:t>
      </w:r>
      <w:proofErr w:type="spellEnd"/>
      <w:r>
        <w:t xml:space="preserve">, “’Cultural Genocide’? No, Canada Committed Regular Genocide,” </w:t>
      </w:r>
      <w:r w:rsidRPr="005E0EBC">
        <w:rPr>
          <w:i/>
          <w:iCs/>
        </w:rPr>
        <w:t>thestar.com</w:t>
      </w:r>
      <w:r>
        <w:t>, June 10, 2015,</w:t>
      </w:r>
      <w:r w:rsidRPr="005E0EBC">
        <w:t xml:space="preserve"> </w:t>
      </w:r>
      <w:hyperlink r:id="rId36" w:history="1">
        <w:r w:rsidRPr="003249F3">
          <w:rPr>
            <w:rStyle w:val="Hyperlink"/>
          </w:rPr>
          <w:t>https://www.thestar.com/opinion/commentary/2015/06/10/cultural-genocide-no-canada-committed-regular-genocide.html?li_source=LI&amp;li_medium=star_web_ymbii</w:t>
        </w:r>
      </w:hyperlink>
      <w:r>
        <w:t xml:space="preserve">. </w:t>
      </w:r>
    </w:p>
  </w:endnote>
  <w:endnote w:id="37">
    <w:p w14:paraId="0A1DCC21" w14:textId="5BD0A7C7" w:rsidR="005472A1" w:rsidRDefault="005472A1">
      <w:pPr>
        <w:pStyle w:val="EndnoteText"/>
      </w:pPr>
      <w:r>
        <w:rPr>
          <w:rStyle w:val="EndnoteReference"/>
        </w:rPr>
        <w:endnoteRef/>
      </w:r>
      <w:r>
        <w:t xml:space="preserve"> </w:t>
      </w:r>
      <w:proofErr w:type="spellStart"/>
      <w:r>
        <w:t>Chinta</w:t>
      </w:r>
      <w:proofErr w:type="spellEnd"/>
      <w:r>
        <w:t xml:space="preserve"> </w:t>
      </w:r>
      <w:proofErr w:type="spellStart"/>
      <w:r>
        <w:t>Puxley</w:t>
      </w:r>
      <w:proofErr w:type="spellEnd"/>
      <w:r>
        <w:t>,</w:t>
      </w:r>
      <w:r w:rsidRPr="00A60811">
        <w:t xml:space="preserve"> </w:t>
      </w:r>
      <w:hyperlink r:id="rId37" w:history="1">
        <w:r w:rsidRPr="003249F3">
          <w:rPr>
            <w:rStyle w:val="Hyperlink"/>
          </w:rPr>
          <w:t>https://www.thestar.com/news/canada/2015/05/31/how-many-first-nations-kids-died-in-residential-schools-justice-murray-sinclair-says-canada-needs-answers.html</w:t>
        </w:r>
      </w:hyperlink>
      <w:r>
        <w:t>.</w:t>
      </w:r>
    </w:p>
  </w:endnote>
  <w:endnote w:id="38">
    <w:p w14:paraId="18CDE1C7" w14:textId="0AEC44B8" w:rsidR="005472A1" w:rsidRDefault="005472A1">
      <w:pPr>
        <w:pStyle w:val="EndnoteText"/>
      </w:pPr>
      <w:r>
        <w:rPr>
          <w:rStyle w:val="EndnoteReference"/>
        </w:rPr>
        <w:endnoteRef/>
      </w:r>
      <w:r>
        <w:t xml:space="preserve"> “11 Key Quotes and Facts in the TRC Final Report,” </w:t>
      </w:r>
      <w:r w:rsidRPr="00A04D1B">
        <w:rPr>
          <w:i/>
          <w:iCs/>
        </w:rPr>
        <w:t>thestar.com</w:t>
      </w:r>
      <w:r>
        <w:t>, June 2, 2015,</w:t>
      </w:r>
      <w:r w:rsidRPr="00A04D1B">
        <w:t xml:space="preserve"> </w:t>
      </w:r>
      <w:hyperlink r:id="rId38" w:history="1">
        <w:r w:rsidRPr="003249F3">
          <w:rPr>
            <w:rStyle w:val="Hyperlink"/>
          </w:rPr>
          <w:t>https://www.thestar.com/news/canada/2015/06/02/11-key-quotes-and-facts-in-the-trc-final-report.html?li_source=LI&amp;li_medium=star_web_ymbii</w:t>
        </w:r>
      </w:hyperlink>
      <w:r>
        <w:t xml:space="preserve">. </w:t>
      </w:r>
    </w:p>
  </w:endnote>
  <w:endnote w:id="39">
    <w:p w14:paraId="0DFBDC25" w14:textId="7B2E5B1D" w:rsidR="005472A1" w:rsidRDefault="005472A1">
      <w:pPr>
        <w:pStyle w:val="EndnoteText"/>
      </w:pPr>
      <w:r>
        <w:rPr>
          <w:rStyle w:val="EndnoteReference"/>
        </w:rPr>
        <w:endnoteRef/>
      </w:r>
      <w:r>
        <w:t xml:space="preserve"> Nick Robins-Early,</w:t>
      </w:r>
      <w:r w:rsidRPr="00140C61">
        <w:t xml:space="preserve"> </w:t>
      </w:r>
      <w:hyperlink r:id="rId39" w:history="1">
        <w:r w:rsidRPr="003249F3">
          <w:rPr>
            <w:rStyle w:val="Hyperlink"/>
          </w:rPr>
          <w:t>https://www.huffpost.com/entry/canada-residential-schools_n_7504016</w:t>
        </w:r>
      </w:hyperlink>
      <w:r>
        <w:t xml:space="preserve">. </w:t>
      </w:r>
    </w:p>
  </w:endnote>
  <w:endnote w:id="40">
    <w:p w14:paraId="5F1CEF70" w14:textId="2FAB89AA" w:rsidR="005472A1" w:rsidRDefault="005472A1">
      <w:pPr>
        <w:pStyle w:val="EndnoteText"/>
      </w:pPr>
      <w:r>
        <w:rPr>
          <w:rStyle w:val="EndnoteReference"/>
        </w:rPr>
        <w:endnoteRef/>
      </w:r>
      <w:r>
        <w:t xml:space="preserve"> Nick Robins-Early,</w:t>
      </w:r>
      <w:r w:rsidRPr="00140C61">
        <w:t xml:space="preserve"> </w:t>
      </w:r>
      <w:hyperlink r:id="rId40" w:history="1">
        <w:r w:rsidRPr="003249F3">
          <w:rPr>
            <w:rStyle w:val="Hyperlink"/>
          </w:rPr>
          <w:t>https://www.huffpost.com/entry/canada-residential-schools_n_7504016</w:t>
        </w:r>
      </w:hyperlink>
      <w:r>
        <w:t>.</w:t>
      </w:r>
    </w:p>
  </w:endnote>
  <w:endnote w:id="41">
    <w:p w14:paraId="20780630" w14:textId="06E2B961" w:rsidR="005472A1" w:rsidRDefault="005472A1">
      <w:pPr>
        <w:pStyle w:val="EndnoteText"/>
      </w:pPr>
      <w:r>
        <w:rPr>
          <w:rStyle w:val="EndnoteReference"/>
        </w:rPr>
        <w:endnoteRef/>
      </w:r>
      <w:r>
        <w:t xml:space="preserve"> “Summary of the Final Report of the Truth and Reconciliation Commission of Canada,” </w:t>
      </w:r>
      <w:r w:rsidRPr="00BD16E8">
        <w:rPr>
          <w:i/>
          <w:iCs/>
        </w:rPr>
        <w:t>highlandshorescas.com</w:t>
      </w:r>
      <w:r>
        <w:t>, 2015,</w:t>
      </w:r>
      <w:r w:rsidRPr="00BD16E8">
        <w:t xml:space="preserve"> </w:t>
      </w:r>
      <w:hyperlink r:id="rId41" w:history="1">
        <w:r w:rsidRPr="003249F3">
          <w:rPr>
            <w:rStyle w:val="Hyperlink"/>
          </w:rPr>
          <w:t>https://www.highlandshorescas.com/assets/files/Summary%20of%20the%20Final%20Report%20of%20the%20Truth%20and%20Reconciliation%20Commission%20of%20Canada.pdf</w:t>
        </w:r>
      </w:hyperlink>
      <w:r>
        <w:t xml:space="preserve">. </w:t>
      </w:r>
    </w:p>
  </w:endnote>
  <w:endnote w:id="42">
    <w:p w14:paraId="7E8B72CB" w14:textId="28A50248" w:rsidR="005472A1" w:rsidRDefault="005472A1">
      <w:pPr>
        <w:pStyle w:val="EndnoteText"/>
      </w:pPr>
      <w:r>
        <w:rPr>
          <w:rStyle w:val="EndnoteReference"/>
        </w:rPr>
        <w:endnoteRef/>
      </w:r>
      <w:r>
        <w:t xml:space="preserve"> “Canada ‘Cultural Genocide’ against First Nation – Report,” </w:t>
      </w:r>
      <w:r w:rsidRPr="00AA421D">
        <w:rPr>
          <w:i/>
          <w:iCs/>
        </w:rPr>
        <w:t>BBC</w:t>
      </w:r>
      <w:r>
        <w:t>, June 3, 2015,</w:t>
      </w:r>
      <w:r w:rsidRPr="00AA421D">
        <w:t xml:space="preserve"> </w:t>
      </w:r>
      <w:hyperlink r:id="rId42" w:history="1">
        <w:r w:rsidRPr="003249F3">
          <w:rPr>
            <w:rStyle w:val="Hyperlink"/>
          </w:rPr>
          <w:t>https://www.bbc.com/news/world-us-canada-33000961</w:t>
        </w:r>
      </w:hyperlink>
      <w:r>
        <w:t xml:space="preserve">. </w:t>
      </w:r>
    </w:p>
  </w:endnote>
  <w:endnote w:id="43">
    <w:p w14:paraId="25B3F996" w14:textId="695130C3" w:rsidR="005472A1" w:rsidRDefault="005472A1">
      <w:pPr>
        <w:pStyle w:val="EndnoteText"/>
      </w:pPr>
      <w:r>
        <w:rPr>
          <w:rStyle w:val="EndnoteReference"/>
        </w:rPr>
        <w:endnoteRef/>
      </w:r>
      <w:r>
        <w:t xml:space="preserve"> “Iroquois Constitution: A Forerunner to Colonists’ Democratic Principles,” </w:t>
      </w:r>
      <w:r w:rsidRPr="002B16E4">
        <w:rPr>
          <w:i/>
          <w:iCs/>
        </w:rPr>
        <w:t>The New York Times</w:t>
      </w:r>
      <w:r>
        <w:t>, June 28, 1987,</w:t>
      </w:r>
      <w:r w:rsidRPr="002B16E4">
        <w:t xml:space="preserve"> </w:t>
      </w:r>
      <w:hyperlink r:id="rId43" w:history="1">
        <w:r w:rsidRPr="003249F3">
          <w:rPr>
            <w:rStyle w:val="Hyperlink"/>
          </w:rPr>
          <w:t>https://www.nytimes.com/1987/06/28/us/iroquois-constitution-a-forerunner-to-colonists-democratic-principles.html</w:t>
        </w:r>
      </w:hyperlink>
      <w:r>
        <w:t xml:space="preserve">.  </w:t>
      </w:r>
    </w:p>
  </w:endnote>
  <w:endnote w:id="44">
    <w:p w14:paraId="0C529078" w14:textId="2F109C99" w:rsidR="005472A1" w:rsidRDefault="005472A1">
      <w:pPr>
        <w:pStyle w:val="EndnoteText"/>
      </w:pPr>
      <w:r>
        <w:rPr>
          <w:rStyle w:val="EndnoteReference"/>
        </w:rPr>
        <w:endnoteRef/>
      </w:r>
      <w:r>
        <w:t xml:space="preserve"> “11 Key Quotes and Facts in the TRC Final Report,”</w:t>
      </w:r>
      <w:r w:rsidRPr="00A04D1B">
        <w:t xml:space="preserve"> </w:t>
      </w:r>
      <w:hyperlink r:id="rId44" w:history="1">
        <w:r w:rsidRPr="003249F3">
          <w:rPr>
            <w:rStyle w:val="Hyperlink"/>
          </w:rPr>
          <w:t>https://www.thestar.com/news/canada/2015/06/02/11-key-quotes-and-facts-in-the-trc-final-report.html?li_source=LI&amp;li_medium=star_web_ymbii</w:t>
        </w:r>
      </w:hyperlink>
      <w:r>
        <w:t xml:space="preserve">. </w:t>
      </w:r>
    </w:p>
  </w:endnote>
  <w:endnote w:id="45">
    <w:p w14:paraId="5D8B4CB1" w14:textId="3D5E058C" w:rsidR="005472A1" w:rsidRDefault="005472A1">
      <w:pPr>
        <w:pStyle w:val="EndnoteText"/>
      </w:pPr>
      <w:r>
        <w:rPr>
          <w:rStyle w:val="EndnoteReference"/>
        </w:rPr>
        <w:endnoteRef/>
      </w:r>
      <w:r>
        <w:t xml:space="preserve"> Christopher Dart, “The Sixties Scoop Explained,” </w:t>
      </w:r>
      <w:r w:rsidRPr="00C44DB5">
        <w:rPr>
          <w:i/>
          <w:iCs/>
        </w:rPr>
        <w:t>cbc.ca</w:t>
      </w:r>
      <w:r>
        <w:t xml:space="preserve">, </w:t>
      </w:r>
      <w:hyperlink r:id="rId45" w:history="1">
        <w:r w:rsidRPr="009C5660">
          <w:rPr>
            <w:rStyle w:val="Hyperlink"/>
          </w:rPr>
          <w:t>https://www.cbc.ca/cbcdocspov/features/the-sixties-scoop-explained</w:t>
        </w:r>
      </w:hyperlink>
      <w:r>
        <w:t xml:space="preserve">. </w:t>
      </w:r>
    </w:p>
  </w:endnote>
  <w:endnote w:id="46">
    <w:p w14:paraId="500D8E75" w14:textId="511A79AB" w:rsidR="005472A1" w:rsidRDefault="005472A1">
      <w:pPr>
        <w:pStyle w:val="EndnoteText"/>
      </w:pPr>
      <w:r>
        <w:rPr>
          <w:rStyle w:val="EndnoteReference"/>
        </w:rPr>
        <w:endnoteRef/>
      </w:r>
      <w:r>
        <w:t xml:space="preserve"> Christopher Dart,</w:t>
      </w:r>
      <w:r w:rsidRPr="00C44DB5">
        <w:t xml:space="preserve"> </w:t>
      </w:r>
      <w:hyperlink r:id="rId46" w:history="1">
        <w:r w:rsidRPr="009C5660">
          <w:rPr>
            <w:rStyle w:val="Hyperlink"/>
          </w:rPr>
          <w:t>https://www.cbc.ca/cbcdocspov/features/the-sixties-scoop-explained</w:t>
        </w:r>
      </w:hyperlink>
      <w:r>
        <w:t xml:space="preserve">. </w:t>
      </w:r>
    </w:p>
  </w:endnote>
  <w:endnote w:id="47">
    <w:p w14:paraId="4AD9973C" w14:textId="2ED4ACAB" w:rsidR="005472A1" w:rsidRDefault="005472A1">
      <w:pPr>
        <w:pStyle w:val="EndnoteText"/>
      </w:pPr>
      <w:r>
        <w:rPr>
          <w:rStyle w:val="EndnoteReference"/>
        </w:rPr>
        <w:endnoteRef/>
      </w:r>
      <w:r>
        <w:t xml:space="preserve"> Mina Nakatani, “The Tragic Truth about the Highway of Tears,” </w:t>
      </w:r>
      <w:r w:rsidRPr="00C41EAA">
        <w:rPr>
          <w:i/>
          <w:iCs/>
        </w:rPr>
        <w:t>grunge.com</w:t>
      </w:r>
      <w:r>
        <w:t>, December 22, 2020,</w:t>
      </w:r>
      <w:r w:rsidRPr="00C41EAA">
        <w:t xml:space="preserve"> </w:t>
      </w:r>
      <w:hyperlink r:id="rId47" w:history="1">
        <w:r w:rsidRPr="007E37D0">
          <w:rPr>
            <w:rStyle w:val="Hyperlink"/>
          </w:rPr>
          <w:t>https://www.grunge.com/300592/the-tragic-truth-about-the-highway-of-tears/</w:t>
        </w:r>
      </w:hyperlink>
      <w:r>
        <w:t xml:space="preserve">. </w:t>
      </w:r>
    </w:p>
  </w:endnote>
  <w:endnote w:id="48">
    <w:p w14:paraId="635A96FA" w14:textId="40828ED5" w:rsidR="005472A1" w:rsidRDefault="005472A1">
      <w:pPr>
        <w:pStyle w:val="EndnoteText"/>
      </w:pPr>
      <w:r>
        <w:rPr>
          <w:rStyle w:val="EndnoteReference"/>
        </w:rPr>
        <w:endnoteRef/>
      </w:r>
      <w:r>
        <w:t xml:space="preserve"> Jessica </w:t>
      </w:r>
      <w:proofErr w:type="spellStart"/>
      <w:r>
        <w:t>McDiarmid</w:t>
      </w:r>
      <w:proofErr w:type="spellEnd"/>
      <w:r>
        <w:t xml:space="preserve">, “When will we Pay Attention to Murdered and Missing Indigenous Women?” </w:t>
      </w:r>
      <w:r w:rsidRPr="0012141F">
        <w:rPr>
          <w:i/>
          <w:iCs/>
        </w:rPr>
        <w:t>lithub.com</w:t>
      </w:r>
      <w:r>
        <w:t>, November 14, 2019,</w:t>
      </w:r>
      <w:r w:rsidRPr="0012141F">
        <w:t xml:space="preserve"> </w:t>
      </w:r>
      <w:hyperlink r:id="rId48" w:history="1">
        <w:r w:rsidRPr="007E37D0">
          <w:rPr>
            <w:rStyle w:val="Hyperlink"/>
          </w:rPr>
          <w:t>https://lithub.com/when-will-we-pay-attention-to-missing-and-murdered-indigenous-women/</w:t>
        </w:r>
      </w:hyperlink>
      <w:r>
        <w:t xml:space="preserve">. </w:t>
      </w:r>
    </w:p>
  </w:endnote>
  <w:endnote w:id="49">
    <w:p w14:paraId="6D6C7463" w14:textId="0031D77D" w:rsidR="005472A1" w:rsidRDefault="005472A1">
      <w:pPr>
        <w:pStyle w:val="EndnoteText"/>
      </w:pPr>
      <w:r>
        <w:rPr>
          <w:rStyle w:val="EndnoteReference"/>
        </w:rPr>
        <w:endnoteRef/>
      </w:r>
      <w:r>
        <w:t xml:space="preserve"> Nora Mable, “’Living a Nightmare’: Families Grieve Loved Ones on Hanna Harris’ Birthday,” </w:t>
      </w:r>
      <w:r w:rsidRPr="00E048F5">
        <w:rPr>
          <w:i/>
          <w:iCs/>
        </w:rPr>
        <w:t>Great Falls Tribune</w:t>
      </w:r>
      <w:r>
        <w:t>, May 7, 2020,</w:t>
      </w:r>
      <w:r w:rsidRPr="00E048F5">
        <w:t xml:space="preserve"> </w:t>
      </w:r>
      <w:hyperlink r:id="rId49" w:history="1">
        <w:r w:rsidRPr="00474C59">
          <w:rPr>
            <w:rStyle w:val="Hyperlink"/>
          </w:rPr>
          <w:t>https://www.greatfallstribune.com/story/news/2020/05/07/montana-families-missing-indigenous-people-grieve-hanna-harris-birthday/3084223001/</w:t>
        </w:r>
      </w:hyperlink>
      <w:r>
        <w:t xml:space="preserve">. </w:t>
      </w:r>
    </w:p>
  </w:endnote>
  <w:endnote w:id="50">
    <w:p w14:paraId="5886F728" w14:textId="2592DE98" w:rsidR="005472A1" w:rsidRDefault="005472A1">
      <w:pPr>
        <w:pStyle w:val="EndnoteText"/>
      </w:pPr>
      <w:r>
        <w:rPr>
          <w:rStyle w:val="EndnoteReference"/>
        </w:rPr>
        <w:endnoteRef/>
      </w:r>
      <w:r>
        <w:t xml:space="preserve"> “#</w:t>
      </w:r>
      <w:proofErr w:type="spellStart"/>
      <w:r>
        <w:t>BBCTrending</w:t>
      </w:r>
      <w:proofErr w:type="spellEnd"/>
      <w:r>
        <w:t xml:space="preserve">: Why are First Nations Women being Killed?” </w:t>
      </w:r>
      <w:r w:rsidRPr="006F1BF5">
        <w:rPr>
          <w:i/>
          <w:iCs/>
        </w:rPr>
        <w:t>BBC</w:t>
      </w:r>
      <w:r>
        <w:t>, September 10, 2014,</w:t>
      </w:r>
      <w:r w:rsidRPr="006F1BF5">
        <w:t xml:space="preserve"> </w:t>
      </w:r>
      <w:hyperlink r:id="rId50" w:history="1">
        <w:r w:rsidRPr="003249F3">
          <w:rPr>
            <w:rStyle w:val="Hyperlink"/>
          </w:rPr>
          <w:t>https://www.bbc.com/news/blogs-trending-29136748</w:t>
        </w:r>
      </w:hyperlink>
      <w:r>
        <w:t xml:space="preserve">. </w:t>
      </w:r>
    </w:p>
  </w:endnote>
  <w:endnote w:id="51">
    <w:p w14:paraId="17CE8266" w14:textId="6AB9311C" w:rsidR="005472A1" w:rsidRDefault="005472A1">
      <w:pPr>
        <w:pStyle w:val="EndnoteText"/>
      </w:pPr>
      <w:r>
        <w:rPr>
          <w:rStyle w:val="EndnoteReference"/>
        </w:rPr>
        <w:endnoteRef/>
      </w:r>
      <w:r>
        <w:t xml:space="preserve"> John Paul Tasker, “Confusion Reigns over Number of Missing, Murdered Indigenous Women,” </w:t>
      </w:r>
      <w:r w:rsidRPr="008F6675">
        <w:rPr>
          <w:i/>
          <w:iCs/>
        </w:rPr>
        <w:t>cbc.ca</w:t>
      </w:r>
      <w:r>
        <w:t>, February, 16, 2016,</w:t>
      </w:r>
      <w:r w:rsidRPr="008F6675">
        <w:t xml:space="preserve"> </w:t>
      </w:r>
      <w:hyperlink r:id="rId51" w:history="1">
        <w:r w:rsidRPr="003249F3">
          <w:rPr>
            <w:rStyle w:val="Hyperlink"/>
          </w:rPr>
          <w:t>https://www.cbc.ca/news/politics/mmiw-4000-hajdu-1.3450237</w:t>
        </w:r>
      </w:hyperlink>
      <w:r>
        <w:t xml:space="preserve">.  </w:t>
      </w:r>
    </w:p>
  </w:endnote>
  <w:endnote w:id="52">
    <w:p w14:paraId="49364791" w14:textId="77777777" w:rsidR="005472A1" w:rsidRDefault="005472A1" w:rsidP="004741AB">
      <w:pPr>
        <w:pStyle w:val="EndnoteText"/>
      </w:pPr>
      <w:r>
        <w:rPr>
          <w:rStyle w:val="EndnoteReference"/>
        </w:rPr>
        <w:endnoteRef/>
      </w:r>
      <w:r>
        <w:t xml:space="preserve"> “#</w:t>
      </w:r>
      <w:proofErr w:type="spellStart"/>
      <w:r>
        <w:t>BBCTrending</w:t>
      </w:r>
      <w:proofErr w:type="spellEnd"/>
      <w:r>
        <w:t>: Why are First Nations Women being Killed?”</w:t>
      </w:r>
      <w:r w:rsidRPr="006F1BF5">
        <w:t xml:space="preserve"> </w:t>
      </w:r>
      <w:hyperlink r:id="rId52" w:history="1">
        <w:r w:rsidRPr="003249F3">
          <w:rPr>
            <w:rStyle w:val="Hyperlink"/>
          </w:rPr>
          <w:t>https://www.bbc.com/news/blogs-trending-29136748</w:t>
        </w:r>
      </w:hyperlink>
      <w:r>
        <w:t xml:space="preserve">. </w:t>
      </w:r>
    </w:p>
  </w:endnote>
  <w:endnote w:id="53">
    <w:p w14:paraId="2970CBB8" w14:textId="1C7993C2" w:rsidR="005472A1" w:rsidRDefault="005472A1">
      <w:pPr>
        <w:pStyle w:val="EndnoteText"/>
      </w:pPr>
      <w:r>
        <w:rPr>
          <w:rStyle w:val="EndnoteReference"/>
        </w:rPr>
        <w:endnoteRef/>
      </w:r>
      <w:r>
        <w:t xml:space="preserve"> Ian Austen and Dan </w:t>
      </w:r>
      <w:proofErr w:type="spellStart"/>
      <w:r>
        <w:t>Bilefsky</w:t>
      </w:r>
      <w:proofErr w:type="spellEnd"/>
      <w:r>
        <w:t xml:space="preserve">, “Canadian Inquiry Calls Killings of Indigenous Women Genocide,” </w:t>
      </w:r>
      <w:r w:rsidRPr="004C0C31">
        <w:rPr>
          <w:i/>
          <w:iCs/>
        </w:rPr>
        <w:t>The New York Times</w:t>
      </w:r>
      <w:r>
        <w:t>, June 3, 2019,</w:t>
      </w:r>
      <w:r w:rsidRPr="004C0C31">
        <w:t xml:space="preserve"> </w:t>
      </w:r>
      <w:hyperlink r:id="rId53" w:history="1">
        <w:r w:rsidRPr="003249F3">
          <w:rPr>
            <w:rStyle w:val="Hyperlink"/>
          </w:rPr>
          <w:t>https://www.nytimes.com/2019/06/03/world/canada/canada-indigenous-genocide.html</w:t>
        </w:r>
      </w:hyperlink>
      <w:r>
        <w:t xml:space="preserve">. </w:t>
      </w:r>
    </w:p>
  </w:endnote>
  <w:endnote w:id="54">
    <w:p w14:paraId="68616F6F" w14:textId="3E71F0A5" w:rsidR="005472A1" w:rsidRDefault="005472A1">
      <w:pPr>
        <w:pStyle w:val="EndnoteText"/>
      </w:pPr>
      <w:r>
        <w:rPr>
          <w:rStyle w:val="EndnoteReference"/>
        </w:rPr>
        <w:endnoteRef/>
      </w:r>
      <w:r>
        <w:t xml:space="preserve"> </w:t>
      </w:r>
      <w:proofErr w:type="spellStart"/>
      <w:r>
        <w:t>Tomos</w:t>
      </w:r>
      <w:proofErr w:type="spellEnd"/>
      <w:r>
        <w:t xml:space="preserve"> Lewis, “RCMP ‘Discriminates against and Abuses’ First Nations Women,” </w:t>
      </w:r>
      <w:r w:rsidRPr="00E9631F">
        <w:rPr>
          <w:i/>
          <w:iCs/>
        </w:rPr>
        <w:t>BBC</w:t>
      </w:r>
      <w:r>
        <w:t xml:space="preserve">, February 2013, </w:t>
      </w:r>
      <w:hyperlink r:id="rId54" w:history="1">
        <w:r w:rsidRPr="009C5660">
          <w:rPr>
            <w:rStyle w:val="Hyperlink"/>
          </w:rPr>
          <w:t>https://www.bbc.com/news/world-us-canada-21447735</w:t>
        </w:r>
      </w:hyperlink>
      <w:r>
        <w:t xml:space="preserve">. </w:t>
      </w:r>
    </w:p>
  </w:endnote>
  <w:endnote w:id="55">
    <w:p w14:paraId="0A342A92" w14:textId="2DA3BB88" w:rsidR="005472A1" w:rsidRDefault="005472A1">
      <w:pPr>
        <w:pStyle w:val="EndnoteText"/>
      </w:pPr>
      <w:r>
        <w:rPr>
          <w:rStyle w:val="EndnoteReference"/>
        </w:rPr>
        <w:endnoteRef/>
      </w:r>
      <w:r>
        <w:t xml:space="preserve"> Mollie Barnes, “Murder is the Third Leading Cause of Death of Alaska Native Women,” </w:t>
      </w:r>
      <w:r w:rsidRPr="00DE1A6B">
        <w:rPr>
          <w:i/>
          <w:iCs/>
        </w:rPr>
        <w:t>juneauempire.com</w:t>
      </w:r>
      <w:r>
        <w:t>, April 3, 2019,</w:t>
      </w:r>
      <w:r w:rsidRPr="00DE1A6B">
        <w:t xml:space="preserve"> </w:t>
      </w:r>
      <w:hyperlink r:id="rId55" w:history="1">
        <w:r w:rsidRPr="009C5660">
          <w:rPr>
            <w:rStyle w:val="Hyperlink"/>
          </w:rPr>
          <w:t>https://www.juneauempire.com/news/murder-is-the-third-leading-cause-of-death-among-alaska-native-women-heres-what-lisa-murkowski-is-doing-about-it/</w:t>
        </w:r>
      </w:hyperlink>
      <w:r>
        <w:t xml:space="preserve">. </w:t>
      </w:r>
    </w:p>
  </w:endnote>
  <w:endnote w:id="56">
    <w:p w14:paraId="0A4C7187" w14:textId="3BD483BC" w:rsidR="005472A1" w:rsidRDefault="005472A1">
      <w:pPr>
        <w:pStyle w:val="EndnoteText"/>
      </w:pPr>
      <w:r>
        <w:rPr>
          <w:rStyle w:val="EndnoteReference"/>
        </w:rPr>
        <w:endnoteRef/>
      </w:r>
      <w:r>
        <w:t xml:space="preserve"> “Tina Fontaine Death Renews Calls for Inquiry into Missing Women,” </w:t>
      </w:r>
      <w:r w:rsidRPr="000B54E7">
        <w:rPr>
          <w:i/>
          <w:iCs/>
        </w:rPr>
        <w:t>cbc.ca</w:t>
      </w:r>
      <w:r>
        <w:t>, August 19, 2014,</w:t>
      </w:r>
      <w:r w:rsidRPr="000B54E7">
        <w:t xml:space="preserve"> </w:t>
      </w:r>
      <w:hyperlink r:id="rId56" w:history="1">
        <w:r w:rsidRPr="007C5F2C">
          <w:rPr>
            <w:rStyle w:val="Hyperlink"/>
          </w:rPr>
          <w:t>https://www.cbc.ca/news/canada/manitoba/tina-fontaine-death-renews-calls-for-inquiry-into-missing-women-1.2740749</w:t>
        </w:r>
      </w:hyperlink>
      <w:r>
        <w:t xml:space="preserve">. </w:t>
      </w:r>
    </w:p>
  </w:endnote>
  <w:endnote w:id="57">
    <w:p w14:paraId="6622E3CB" w14:textId="270747B5" w:rsidR="005472A1" w:rsidRDefault="005472A1">
      <w:pPr>
        <w:pStyle w:val="EndnoteText"/>
      </w:pPr>
      <w:r>
        <w:rPr>
          <w:rStyle w:val="EndnoteReference"/>
        </w:rPr>
        <w:endnoteRef/>
      </w:r>
      <w:r>
        <w:t xml:space="preserve"> Kelly Geraldine Malone, “’Nothing has Changes’: Tina Fontaine’s Body Pulled from River Five Years Ago,” </w:t>
      </w:r>
      <w:r w:rsidRPr="00F24E2E">
        <w:rPr>
          <w:i/>
          <w:iCs/>
        </w:rPr>
        <w:t>The Canadian Press/citynews1130.com</w:t>
      </w:r>
      <w:r>
        <w:t>, August 16, 2019,</w:t>
      </w:r>
      <w:r w:rsidRPr="00F24E2E">
        <w:t xml:space="preserve"> </w:t>
      </w:r>
      <w:hyperlink r:id="rId57" w:history="1">
        <w:r w:rsidRPr="007C5F2C">
          <w:rPr>
            <w:rStyle w:val="Hyperlink"/>
          </w:rPr>
          <w:t>https://www.citynews1130.com/2019/08/16/nothing-has-changed-tina-fontaines-body-pulled-from-river-five-years-ago/</w:t>
        </w:r>
      </w:hyperlink>
      <w:r>
        <w:t xml:space="preserve">. </w:t>
      </w:r>
    </w:p>
  </w:endnote>
  <w:endnote w:id="58">
    <w:p w14:paraId="3250B2D5" w14:textId="1D09F242" w:rsidR="005472A1" w:rsidRDefault="005472A1">
      <w:pPr>
        <w:pStyle w:val="EndnoteText"/>
      </w:pPr>
      <w:r>
        <w:rPr>
          <w:rStyle w:val="EndnoteReference"/>
        </w:rPr>
        <w:endnoteRef/>
      </w:r>
      <w:r>
        <w:t xml:space="preserve"> Brittany Greenslade, "Raymond Cormier Found Not Guilty in death of Tine Fontaine,” </w:t>
      </w:r>
      <w:r w:rsidRPr="00071DA9">
        <w:rPr>
          <w:i/>
          <w:iCs/>
        </w:rPr>
        <w:t>globalnews.ca</w:t>
      </w:r>
      <w:r>
        <w:t>, February 22, 2018,</w:t>
      </w:r>
      <w:r w:rsidRPr="00071DA9">
        <w:t xml:space="preserve"> </w:t>
      </w:r>
      <w:hyperlink r:id="rId58" w:history="1">
        <w:r w:rsidRPr="007C5F2C">
          <w:rPr>
            <w:rStyle w:val="Hyperlink"/>
          </w:rPr>
          <w:t>https://globalnews.ca/news/4042272/raymond-cormier-not-guilty-tina-fontaine/</w:t>
        </w:r>
      </w:hyperlink>
      <w:r>
        <w:t xml:space="preserve">. </w:t>
      </w:r>
    </w:p>
  </w:endnote>
  <w:endnote w:id="59">
    <w:p w14:paraId="5D2D838A" w14:textId="18999AB2" w:rsidR="005472A1" w:rsidRDefault="005472A1">
      <w:pPr>
        <w:pStyle w:val="EndnoteText"/>
      </w:pPr>
      <w:r>
        <w:rPr>
          <w:rStyle w:val="EndnoteReference"/>
        </w:rPr>
        <w:endnoteRef/>
      </w:r>
      <w:r>
        <w:t xml:space="preserve"> “Tina Fontaine: Murdered Schoolgirl was ‘Repeatedly Failed,’” </w:t>
      </w:r>
      <w:r w:rsidRPr="00347746">
        <w:rPr>
          <w:i/>
          <w:iCs/>
        </w:rPr>
        <w:t>BBC</w:t>
      </w:r>
      <w:r>
        <w:t>, March 12, 2019,</w:t>
      </w:r>
      <w:r w:rsidRPr="00347746">
        <w:t xml:space="preserve"> </w:t>
      </w:r>
      <w:hyperlink r:id="rId59" w:history="1">
        <w:r w:rsidRPr="007C5F2C">
          <w:rPr>
            <w:rStyle w:val="Hyperlink"/>
          </w:rPr>
          <w:t>https://www.bbc.com/news/world-us-canada-47544095</w:t>
        </w:r>
      </w:hyperlink>
      <w:r>
        <w:t xml:space="preserve">. </w:t>
      </w:r>
    </w:p>
  </w:endnote>
  <w:endnote w:id="60">
    <w:p w14:paraId="41F2989B" w14:textId="0D2A025B" w:rsidR="005472A1" w:rsidRDefault="005472A1">
      <w:pPr>
        <w:pStyle w:val="EndnoteText"/>
      </w:pPr>
      <w:r>
        <w:rPr>
          <w:rStyle w:val="EndnoteReference"/>
        </w:rPr>
        <w:endnoteRef/>
      </w:r>
      <w:r>
        <w:t xml:space="preserve"> “Tina Fontaine: Murdered Schoolgirl was ‘Repeatedly Failed,’”</w:t>
      </w:r>
      <w:r w:rsidRPr="00347746">
        <w:t xml:space="preserve"> </w:t>
      </w:r>
      <w:hyperlink r:id="rId60" w:history="1">
        <w:r w:rsidRPr="007C5F2C">
          <w:rPr>
            <w:rStyle w:val="Hyperlink"/>
          </w:rPr>
          <w:t>https://www.bbc.com/news/world-us-canada-47544095</w:t>
        </w:r>
      </w:hyperlink>
      <w:r>
        <w:t>.</w:t>
      </w:r>
    </w:p>
  </w:endnote>
  <w:endnote w:id="61">
    <w:p w14:paraId="0A955CD3" w14:textId="592A59C4" w:rsidR="005472A1" w:rsidRDefault="005472A1">
      <w:pPr>
        <w:pStyle w:val="EndnoteText"/>
      </w:pPr>
      <w:r>
        <w:rPr>
          <w:rStyle w:val="EndnoteReference"/>
        </w:rPr>
        <w:endnoteRef/>
      </w:r>
      <w:r>
        <w:t xml:space="preserve"> “Tina Fontaine, Slain Teen, Struggled with Father’s Beating Death,” </w:t>
      </w:r>
      <w:r w:rsidRPr="00D6153A">
        <w:rPr>
          <w:i/>
          <w:iCs/>
        </w:rPr>
        <w:t>cbc.ca</w:t>
      </w:r>
      <w:r>
        <w:t>, August 20, 2014,</w:t>
      </w:r>
      <w:r w:rsidRPr="00D6153A">
        <w:t xml:space="preserve"> </w:t>
      </w:r>
      <w:hyperlink r:id="rId61" w:history="1">
        <w:r w:rsidRPr="007C5F2C">
          <w:rPr>
            <w:rStyle w:val="Hyperlink"/>
          </w:rPr>
          <w:t>https://www.cbc.ca/news/canada/manitoba/tina-fontaine-slain-teen-struggled-with-father-s-beating-death-1.2741842</w:t>
        </w:r>
      </w:hyperlink>
      <w:r>
        <w:t xml:space="preserve">. </w:t>
      </w:r>
    </w:p>
  </w:endnote>
  <w:endnote w:id="62">
    <w:p w14:paraId="5E05DCC1" w14:textId="43B2A3E1" w:rsidR="005472A1" w:rsidRDefault="005472A1">
      <w:pPr>
        <w:pStyle w:val="EndnoteText"/>
      </w:pPr>
      <w:r>
        <w:rPr>
          <w:rStyle w:val="EndnoteReference"/>
        </w:rPr>
        <w:endnoteRef/>
      </w:r>
      <w:r>
        <w:t xml:space="preserve"> “Tina Fontaine, Slain Teen, Struggled with Father’s Beating Death,”</w:t>
      </w:r>
      <w:r w:rsidRPr="00D6153A">
        <w:t xml:space="preserve"> </w:t>
      </w:r>
      <w:hyperlink r:id="rId62" w:history="1">
        <w:r w:rsidRPr="007C5F2C">
          <w:rPr>
            <w:rStyle w:val="Hyperlink"/>
          </w:rPr>
          <w:t>https://www.cbc.ca/news/canada/manitoba/tina-fontaine-slain-teen-struggled-with-father-s-beating-death-1.2741842</w:t>
        </w:r>
      </w:hyperlink>
      <w:r>
        <w:t xml:space="preserve">. </w:t>
      </w:r>
    </w:p>
  </w:endnote>
  <w:endnote w:id="63">
    <w:p w14:paraId="2D464B1D" w14:textId="5AB393C9" w:rsidR="005472A1" w:rsidRDefault="005472A1">
      <w:pPr>
        <w:pStyle w:val="EndnoteText"/>
      </w:pPr>
      <w:r>
        <w:rPr>
          <w:rStyle w:val="EndnoteReference"/>
        </w:rPr>
        <w:endnoteRef/>
      </w:r>
      <w:r>
        <w:t xml:space="preserve"> “Tina Fontaine: Murdered Schoolgirl was ‘Repeatedly Failed,’”</w:t>
      </w:r>
      <w:r w:rsidRPr="00347746">
        <w:t xml:space="preserve"> </w:t>
      </w:r>
      <w:hyperlink r:id="rId63" w:history="1">
        <w:r w:rsidRPr="007C5F2C">
          <w:rPr>
            <w:rStyle w:val="Hyperlink"/>
          </w:rPr>
          <w:t>https://www.bbc.com/news/world-us-canada-47544095</w:t>
        </w:r>
      </w:hyperlink>
      <w:r>
        <w:t>.</w:t>
      </w:r>
    </w:p>
  </w:endnote>
  <w:endnote w:id="64">
    <w:p w14:paraId="06D2B9EC" w14:textId="08AAE2A0" w:rsidR="005472A1" w:rsidRDefault="005472A1">
      <w:pPr>
        <w:pStyle w:val="EndnoteText"/>
      </w:pPr>
      <w:r>
        <w:rPr>
          <w:rStyle w:val="EndnoteReference"/>
        </w:rPr>
        <w:endnoteRef/>
      </w:r>
      <w:r>
        <w:t xml:space="preserve"> “Tina Fontaine: Murdered Schoolgirl was ‘Repeatedly Failed,’”</w:t>
      </w:r>
      <w:r w:rsidRPr="00347746">
        <w:t xml:space="preserve"> </w:t>
      </w:r>
      <w:hyperlink r:id="rId64" w:history="1">
        <w:r w:rsidRPr="007C5F2C">
          <w:rPr>
            <w:rStyle w:val="Hyperlink"/>
          </w:rPr>
          <w:t>https://www.bbc.com/news/world-us-canada-47544095</w:t>
        </w:r>
      </w:hyperlink>
      <w:r>
        <w:t>.</w:t>
      </w:r>
    </w:p>
  </w:endnote>
  <w:endnote w:id="65">
    <w:p w14:paraId="7DB93B5C" w14:textId="756B0CB2" w:rsidR="005472A1" w:rsidRDefault="005472A1">
      <w:pPr>
        <w:pStyle w:val="EndnoteText"/>
      </w:pPr>
      <w:r>
        <w:rPr>
          <w:rStyle w:val="EndnoteReference"/>
        </w:rPr>
        <w:endnoteRef/>
      </w:r>
      <w:r>
        <w:t xml:space="preserve"> Kelly Geraldine Malone,</w:t>
      </w:r>
      <w:r w:rsidRPr="00F24E2E">
        <w:t xml:space="preserve"> </w:t>
      </w:r>
      <w:hyperlink r:id="rId65" w:history="1">
        <w:r w:rsidRPr="007C5F2C">
          <w:rPr>
            <w:rStyle w:val="Hyperlink"/>
          </w:rPr>
          <w:t>https://www.citynews1130.com/2019/08/16/nothing-has-changed-tina-fontaines-body-pulled-from-river-five-years-ago/</w:t>
        </w:r>
      </w:hyperlink>
      <w:r>
        <w:t>.</w:t>
      </w:r>
    </w:p>
  </w:endnote>
  <w:endnote w:id="66">
    <w:p w14:paraId="6DA8CB3B" w14:textId="2C542C7A" w:rsidR="005472A1" w:rsidRDefault="005472A1">
      <w:pPr>
        <w:pStyle w:val="EndnoteText"/>
      </w:pPr>
      <w:r>
        <w:rPr>
          <w:rStyle w:val="EndnoteReference"/>
        </w:rPr>
        <w:endnoteRef/>
      </w:r>
      <w:r>
        <w:t xml:space="preserve"> Joanna Jolly, “Red River Women,” </w:t>
      </w:r>
      <w:r w:rsidRPr="00721296">
        <w:rPr>
          <w:i/>
          <w:iCs/>
        </w:rPr>
        <w:t>BBC</w:t>
      </w:r>
      <w:r>
        <w:t>, April 8, 2015,</w:t>
      </w:r>
      <w:r w:rsidRPr="00721296">
        <w:t xml:space="preserve"> </w:t>
      </w:r>
      <w:hyperlink r:id="rId66" w:history="1">
        <w:r w:rsidRPr="007E37D0">
          <w:rPr>
            <w:rStyle w:val="Hyperlink"/>
          </w:rPr>
          <w:t>https://www.bbc.co.uk/news/resources/idt-dc75304f-e77c-4125-aacf-83e7714a5840</w:t>
        </w:r>
      </w:hyperlink>
      <w:r>
        <w:t xml:space="preserve">. </w:t>
      </w:r>
    </w:p>
  </w:endnote>
  <w:endnote w:id="67">
    <w:p w14:paraId="041E9E04" w14:textId="7E718368" w:rsidR="005472A1" w:rsidRDefault="005472A1">
      <w:pPr>
        <w:pStyle w:val="EndnoteText"/>
      </w:pPr>
      <w:r>
        <w:rPr>
          <w:rStyle w:val="EndnoteReference"/>
        </w:rPr>
        <w:endnoteRef/>
      </w:r>
      <w:r>
        <w:t xml:space="preserve"> Alex </w:t>
      </w:r>
      <w:proofErr w:type="spellStart"/>
      <w:r>
        <w:t>Boutilier</w:t>
      </w:r>
      <w:proofErr w:type="spellEnd"/>
      <w:r>
        <w:t xml:space="preserve">, “Native Teen’s Slaying a ‘Crime,’ not a ‘Sociological Phenomenon,’ Stephen Harper Says,” </w:t>
      </w:r>
      <w:r w:rsidRPr="004C41F5">
        <w:rPr>
          <w:i/>
          <w:iCs/>
        </w:rPr>
        <w:t>The Toronto Star</w:t>
      </w:r>
      <w:r>
        <w:t>, August 21, 2014,</w:t>
      </w:r>
      <w:r w:rsidRPr="004C41F5">
        <w:t xml:space="preserve"> </w:t>
      </w:r>
      <w:hyperlink r:id="rId67" w:anchor=":~:text=WHITEHORSE%E2%80%94Cases%20of%20missing%20and,Stephen%20Harper%20said%20on%20Thursday.&amp;text=%E2%80%9CIt%20is%20crime%2C%20against%20innocent,to%20be%20addressed%20as%20such" w:history="1">
        <w:r w:rsidRPr="007E37D0">
          <w:rPr>
            <w:rStyle w:val="Hyperlink"/>
          </w:rPr>
          <w:t>https://www.thestar.com/news/canada/2014/08/21/native_teens_slaying_a_crime_not_a_sociological_phenomenon_stephen_harper_says.html#:~:text=WHITEHORSE%E2%80%94Cases%20of%20missing%20and,Stephen%20Harper%20said%20on%20Thursday.&amp;text=%E2%80%9CIt%20is%20crime%2C%20against%20innocent,to%20be%20addressed%20as%20such</w:t>
        </w:r>
      </w:hyperlink>
      <w:r w:rsidRPr="004C41F5">
        <w:t>.</w:t>
      </w:r>
      <w:r>
        <w:t xml:space="preserve">. </w:t>
      </w:r>
    </w:p>
  </w:endnote>
  <w:endnote w:id="68">
    <w:p w14:paraId="6E4B58B4" w14:textId="77777777" w:rsidR="005472A1" w:rsidRDefault="005472A1" w:rsidP="003D4975">
      <w:pPr>
        <w:pStyle w:val="EndnoteText"/>
      </w:pPr>
      <w:r>
        <w:rPr>
          <w:rStyle w:val="EndnoteReference"/>
        </w:rPr>
        <w:endnoteRef/>
      </w:r>
      <w:r>
        <w:t xml:space="preserve"> Kelly Geraldine Malone,</w:t>
      </w:r>
      <w:r w:rsidRPr="00F24E2E">
        <w:t xml:space="preserve"> </w:t>
      </w:r>
      <w:hyperlink r:id="rId68" w:history="1">
        <w:r w:rsidRPr="007C5F2C">
          <w:rPr>
            <w:rStyle w:val="Hyperlink"/>
          </w:rPr>
          <w:t>https://www.citynews1130.com/2019/08/16/nothing-has-changed-tina-fontaines-body-pulled-from-river-five-years-ago/</w:t>
        </w:r>
      </w:hyperlink>
      <w:r>
        <w:t>.</w:t>
      </w:r>
    </w:p>
  </w:endnote>
  <w:endnote w:id="69">
    <w:p w14:paraId="16B0ABFD" w14:textId="6D82E867" w:rsidR="005472A1" w:rsidRDefault="005472A1">
      <w:pPr>
        <w:pStyle w:val="EndnoteText"/>
      </w:pPr>
      <w:r>
        <w:rPr>
          <w:rStyle w:val="EndnoteReference"/>
        </w:rPr>
        <w:endnoteRef/>
      </w:r>
      <w:r>
        <w:t xml:space="preserve"> “The Assembly of Manitoba Chiefs have Serious Concerns Following Tactless Comments Made by Minister </w:t>
      </w:r>
      <w:proofErr w:type="spellStart"/>
      <w:r>
        <w:t>Stefanson</w:t>
      </w:r>
      <w:proofErr w:type="spellEnd"/>
      <w:r>
        <w:t xml:space="preserve">,” </w:t>
      </w:r>
      <w:r w:rsidRPr="003D4975">
        <w:rPr>
          <w:i/>
          <w:iCs/>
        </w:rPr>
        <w:t>firstnationsfamilyadvocate.com</w:t>
      </w:r>
      <w:r>
        <w:t>, October 8, 2020,</w:t>
      </w:r>
      <w:r w:rsidRPr="003D4975">
        <w:t xml:space="preserve"> </w:t>
      </w:r>
      <w:hyperlink r:id="rId69" w:history="1">
        <w:r w:rsidRPr="007C5F2C">
          <w:rPr>
            <w:rStyle w:val="Hyperlink"/>
          </w:rPr>
          <w:t>https://firstnationsfamilyadvocate.com/the-assembly-of-manitoba-chiefs-has-serious-concerns-following-tactless-comments-made-by-minister-stefanson/</w:t>
        </w:r>
      </w:hyperlink>
      <w:r>
        <w:t xml:space="preserve">. </w:t>
      </w:r>
    </w:p>
  </w:endnote>
  <w:endnote w:id="70">
    <w:p w14:paraId="64FECCBF" w14:textId="43A5EBB4" w:rsidR="005472A1" w:rsidRDefault="005472A1">
      <w:pPr>
        <w:pStyle w:val="EndnoteText"/>
      </w:pPr>
      <w:r>
        <w:rPr>
          <w:rStyle w:val="EndnoteReference"/>
        </w:rPr>
        <w:endnoteRef/>
      </w:r>
      <w:r>
        <w:t xml:space="preserve"> Jenni Monet, “A Native American Woman’s Brutal Murder could Lead to a Life-Saving Law,” </w:t>
      </w:r>
      <w:r w:rsidRPr="00761027">
        <w:rPr>
          <w:i/>
          <w:iCs/>
        </w:rPr>
        <w:t>The Guardian</w:t>
      </w:r>
      <w:r>
        <w:t>, May 2, 2019,</w:t>
      </w:r>
      <w:r w:rsidRPr="00761027">
        <w:t xml:space="preserve"> </w:t>
      </w:r>
      <w:hyperlink r:id="rId70" w:history="1">
        <w:r w:rsidRPr="00492DD2">
          <w:rPr>
            <w:rStyle w:val="Hyperlink"/>
          </w:rPr>
          <w:t>https://www.theguardian.com/us-news/2019/may/01/savanna-act-native-women-missing-murdered</w:t>
        </w:r>
      </w:hyperlink>
      <w:r>
        <w:t>.</w:t>
      </w:r>
    </w:p>
  </w:endnote>
  <w:endnote w:id="71">
    <w:p w14:paraId="17953E30" w14:textId="7EF21245" w:rsidR="005472A1" w:rsidRDefault="005472A1">
      <w:pPr>
        <w:pStyle w:val="EndnoteText"/>
      </w:pPr>
      <w:r>
        <w:rPr>
          <w:rStyle w:val="EndnoteReference"/>
        </w:rPr>
        <w:endnoteRef/>
      </w:r>
      <w:r>
        <w:t xml:space="preserve"> Dave </w:t>
      </w:r>
      <w:proofErr w:type="spellStart"/>
      <w:r>
        <w:t>Kolpack</w:t>
      </w:r>
      <w:proofErr w:type="spellEnd"/>
      <w:r>
        <w:t xml:space="preserve">, “North Dakota Court Overturns Life Term in Cut from Womb Case,” </w:t>
      </w:r>
      <w:r w:rsidRPr="00FC1AA1">
        <w:rPr>
          <w:i/>
          <w:iCs/>
        </w:rPr>
        <w:t>Associated Press</w:t>
      </w:r>
      <w:r>
        <w:t>, August 23, 2019,</w:t>
      </w:r>
      <w:r w:rsidRPr="00FC1AA1">
        <w:t xml:space="preserve"> </w:t>
      </w:r>
      <w:hyperlink r:id="rId71" w:history="1">
        <w:r w:rsidRPr="00492DD2">
          <w:rPr>
            <w:rStyle w:val="Hyperlink"/>
          </w:rPr>
          <w:t>https://apnews.com/article/c844d2bea609402ba3f1087ac3a18c70</w:t>
        </w:r>
      </w:hyperlink>
      <w:r>
        <w:t xml:space="preserve">. </w:t>
      </w:r>
    </w:p>
  </w:endnote>
  <w:endnote w:id="72">
    <w:p w14:paraId="793A0E20" w14:textId="5B0C7EBA" w:rsidR="005472A1" w:rsidRDefault="005472A1">
      <w:pPr>
        <w:pStyle w:val="EndnoteText"/>
      </w:pPr>
      <w:r>
        <w:rPr>
          <w:rStyle w:val="EndnoteReference"/>
        </w:rPr>
        <w:endnoteRef/>
      </w:r>
      <w:r>
        <w:t xml:space="preserve"> Jenni Monet,</w:t>
      </w:r>
      <w:r w:rsidRPr="00761027">
        <w:t xml:space="preserve"> </w:t>
      </w:r>
      <w:hyperlink r:id="rId72" w:history="1">
        <w:r w:rsidRPr="00492DD2">
          <w:rPr>
            <w:rStyle w:val="Hyperlink"/>
          </w:rPr>
          <w:t>https://www.theguardian.com/us-news/2019/may/01/savanna-act-native-women-missing-murdered</w:t>
        </w:r>
      </w:hyperlink>
      <w:r>
        <w:t xml:space="preserve">. </w:t>
      </w:r>
    </w:p>
  </w:endnote>
  <w:endnote w:id="73">
    <w:p w14:paraId="669333DA" w14:textId="19211B3B" w:rsidR="005472A1" w:rsidRDefault="005472A1">
      <w:pPr>
        <w:pStyle w:val="EndnoteText"/>
      </w:pPr>
      <w:r>
        <w:rPr>
          <w:rStyle w:val="EndnoteReference"/>
        </w:rPr>
        <w:endnoteRef/>
      </w:r>
      <w:r>
        <w:t xml:space="preserve"> “Trump Signs Savanna’s Act into Law,” </w:t>
      </w:r>
      <w:r w:rsidRPr="00802225">
        <w:rPr>
          <w:i/>
          <w:iCs/>
        </w:rPr>
        <w:t>The Dickinson Press</w:t>
      </w:r>
      <w:r>
        <w:t>, October 10, 2020,</w:t>
      </w:r>
      <w:r w:rsidRPr="00802225">
        <w:t xml:space="preserve"> </w:t>
      </w:r>
      <w:hyperlink r:id="rId73" w:history="1">
        <w:r w:rsidRPr="00492DD2">
          <w:rPr>
            <w:rStyle w:val="Hyperlink"/>
          </w:rPr>
          <w:t>https://www.thedickinsonpress.com/news/government-and-politics/6712384-Trump-signs-Savannas-Act-into-law</w:t>
        </w:r>
      </w:hyperlink>
      <w:r>
        <w:t xml:space="preserve">. </w:t>
      </w:r>
    </w:p>
  </w:endnote>
  <w:endnote w:id="74">
    <w:p w14:paraId="6880EBD0" w14:textId="0C0D12BA" w:rsidR="005472A1" w:rsidRDefault="005472A1">
      <w:pPr>
        <w:pStyle w:val="EndnoteText"/>
      </w:pPr>
      <w:r>
        <w:rPr>
          <w:rStyle w:val="EndnoteReference"/>
        </w:rPr>
        <w:endnoteRef/>
      </w:r>
      <w:r>
        <w:t xml:space="preserve"> Ian Austen and Dan </w:t>
      </w:r>
      <w:proofErr w:type="spellStart"/>
      <w:r>
        <w:t>Bilefsky</w:t>
      </w:r>
      <w:proofErr w:type="spellEnd"/>
      <w:r>
        <w:t>,</w:t>
      </w:r>
      <w:r w:rsidRPr="004C0C31">
        <w:t xml:space="preserve"> </w:t>
      </w:r>
      <w:hyperlink r:id="rId74" w:history="1">
        <w:r w:rsidRPr="003249F3">
          <w:rPr>
            <w:rStyle w:val="Hyperlink"/>
          </w:rPr>
          <w:t>https://www.nytimes.com/2019/06/03/world/canada/canada-indigenous-genocide.html</w:t>
        </w:r>
      </w:hyperlink>
      <w:r>
        <w:t xml:space="preserve">. </w:t>
      </w:r>
    </w:p>
  </w:endnote>
  <w:endnote w:id="75">
    <w:p w14:paraId="0FA1C44E" w14:textId="2C414B99" w:rsidR="005472A1" w:rsidRDefault="005472A1">
      <w:pPr>
        <w:pStyle w:val="EndnoteText"/>
      </w:pPr>
      <w:r>
        <w:rPr>
          <w:rStyle w:val="EndnoteReference"/>
        </w:rPr>
        <w:endnoteRef/>
      </w:r>
      <w:r>
        <w:t xml:space="preserve"> Nick Martin,</w:t>
      </w:r>
      <w:r w:rsidRPr="00CE5E6E">
        <w:t xml:space="preserve"> </w:t>
      </w:r>
      <w:hyperlink r:id="rId75" w:history="1">
        <w:r w:rsidRPr="00474C59">
          <w:rPr>
            <w:rStyle w:val="Hyperlink"/>
          </w:rPr>
          <w:t>https://newrepublic.com/article/155367/connection-pipelines-sexual-violence</w:t>
        </w:r>
      </w:hyperlink>
      <w:r>
        <w:t>.</w:t>
      </w:r>
    </w:p>
  </w:endnote>
  <w:endnote w:id="76">
    <w:p w14:paraId="4FB66EC9" w14:textId="120E6A72" w:rsidR="005472A1" w:rsidRDefault="005472A1">
      <w:pPr>
        <w:pStyle w:val="EndnoteText"/>
      </w:pPr>
      <w:r>
        <w:rPr>
          <w:rStyle w:val="EndnoteReference"/>
        </w:rPr>
        <w:endnoteRef/>
      </w:r>
      <w:r>
        <w:t xml:space="preserve"> Barbara </w:t>
      </w:r>
      <w:proofErr w:type="spellStart"/>
      <w:r>
        <w:t>Clabots</w:t>
      </w:r>
      <w:proofErr w:type="spellEnd"/>
      <w:r>
        <w:t xml:space="preserve">, “The Darkest Side of Fossil-Fuel Extraction,” </w:t>
      </w:r>
      <w:r w:rsidRPr="00EB6237">
        <w:rPr>
          <w:i/>
          <w:iCs/>
        </w:rPr>
        <w:t>Scientific American</w:t>
      </w:r>
      <w:r>
        <w:t>, October 14, 2019,</w:t>
      </w:r>
      <w:r w:rsidRPr="00EB6237">
        <w:t xml:space="preserve"> </w:t>
      </w:r>
      <w:hyperlink r:id="rId76" w:history="1">
        <w:r w:rsidRPr="009C5660">
          <w:rPr>
            <w:rStyle w:val="Hyperlink"/>
          </w:rPr>
          <w:t>https://blogs.scientificamerican.com/voices/the-darkest-side-of-fossil-fuel-extraction/</w:t>
        </w:r>
      </w:hyperlink>
      <w:r>
        <w:t xml:space="preserve">. </w:t>
      </w:r>
    </w:p>
  </w:endnote>
  <w:endnote w:id="77">
    <w:p w14:paraId="4634FF05" w14:textId="03619FC5" w:rsidR="005472A1" w:rsidRDefault="005472A1">
      <w:pPr>
        <w:pStyle w:val="EndnoteText"/>
      </w:pPr>
      <w:r>
        <w:rPr>
          <w:rStyle w:val="EndnoteReference"/>
        </w:rPr>
        <w:endnoteRef/>
      </w:r>
      <w:r>
        <w:t xml:space="preserve"> Arjun </w:t>
      </w:r>
      <w:proofErr w:type="spellStart"/>
      <w:r>
        <w:t>Walia</w:t>
      </w:r>
      <w:proofErr w:type="spellEnd"/>
      <w:r>
        <w:t xml:space="preserve">, “Aboriginal Residential School Survivor Says the Queen of England Abducted Children in Canada,” </w:t>
      </w:r>
      <w:r w:rsidRPr="00F37AF1">
        <w:rPr>
          <w:i/>
          <w:iCs/>
        </w:rPr>
        <w:t>collective-evolution.com</w:t>
      </w:r>
      <w:r>
        <w:t>, September 5, 2018,</w:t>
      </w:r>
      <w:r w:rsidRPr="00F37AF1">
        <w:t xml:space="preserve"> </w:t>
      </w:r>
      <w:hyperlink r:id="rId77" w:history="1">
        <w:r w:rsidRPr="007C5F2C">
          <w:rPr>
            <w:rStyle w:val="Hyperlink"/>
          </w:rPr>
          <w:t>https://www.collective-evolution.com/2018/09/05/aboriginal-residential-school-survivor-says-the-queen-of-england-abducted-children-in-canada/</w:t>
        </w:r>
      </w:hyperlink>
      <w:r>
        <w:t xml:space="preserve">. </w:t>
      </w:r>
    </w:p>
  </w:endnote>
  <w:endnote w:id="78">
    <w:p w14:paraId="625E752F" w14:textId="00FC4DA4" w:rsidR="005472A1" w:rsidRDefault="005472A1">
      <w:pPr>
        <w:pStyle w:val="EndnoteText"/>
      </w:pPr>
      <w:r>
        <w:rPr>
          <w:rStyle w:val="EndnoteReference"/>
        </w:rPr>
        <w:endnoteRef/>
      </w:r>
      <w:r>
        <w:t xml:space="preserve"> </w:t>
      </w:r>
      <w:proofErr w:type="spellStart"/>
      <w:r>
        <w:t>Alleen</w:t>
      </w:r>
      <w:proofErr w:type="spellEnd"/>
      <w:r>
        <w:t xml:space="preserve"> Brown, “A New Film Examines Sexual Violence as a Feature of the </w:t>
      </w:r>
      <w:proofErr w:type="spellStart"/>
      <w:r>
        <w:t>Baaken</w:t>
      </w:r>
      <w:proofErr w:type="spellEnd"/>
      <w:r>
        <w:t xml:space="preserve"> Oil Boom,” </w:t>
      </w:r>
      <w:r>
        <w:rPr>
          <w:i/>
          <w:iCs/>
        </w:rPr>
        <w:t>The I</w:t>
      </w:r>
      <w:r w:rsidRPr="00F41FD6">
        <w:rPr>
          <w:i/>
          <w:iCs/>
        </w:rPr>
        <w:t>ntercept</w:t>
      </w:r>
      <w:r>
        <w:t>, July 1, 2018,</w:t>
      </w:r>
      <w:r w:rsidRPr="00F41FD6">
        <w:t xml:space="preserve"> </w:t>
      </w:r>
      <w:hyperlink r:id="rId78" w:history="1">
        <w:r w:rsidRPr="009C5660">
          <w:rPr>
            <w:rStyle w:val="Hyperlink"/>
          </w:rPr>
          <w:t>https://theintercept.com/2018/07/01/nuuca-bakken-oil-boom-sexual-violence/</w:t>
        </w:r>
      </w:hyperlink>
      <w:r>
        <w:t xml:space="preserve">. </w:t>
      </w:r>
    </w:p>
  </w:endnote>
  <w:endnote w:id="79">
    <w:p w14:paraId="22A0627B" w14:textId="49E4B3F8" w:rsidR="005472A1" w:rsidRDefault="005472A1">
      <w:pPr>
        <w:pStyle w:val="EndnoteText"/>
      </w:pPr>
      <w:r>
        <w:rPr>
          <w:rStyle w:val="EndnoteReference"/>
        </w:rPr>
        <w:endnoteRef/>
      </w:r>
      <w:r>
        <w:t xml:space="preserve"> Sharon Kelly, “Global Banks, Led by JPMorgan Chase, Invested $1.9 Trillion in Fossil Fuels since Paris Peace Climate Pact,” </w:t>
      </w:r>
      <w:r w:rsidRPr="003854BE">
        <w:rPr>
          <w:i/>
          <w:iCs/>
        </w:rPr>
        <w:t>desmogblog.com</w:t>
      </w:r>
      <w:r>
        <w:t>, March 20, 2019,</w:t>
      </w:r>
      <w:r w:rsidRPr="003854BE">
        <w:t xml:space="preserve"> </w:t>
      </w:r>
      <w:hyperlink r:id="rId79" w:history="1">
        <w:r w:rsidRPr="009C5660">
          <w:rPr>
            <w:rStyle w:val="Hyperlink"/>
          </w:rPr>
          <w:t>https://www.desmogblog.com/2019/03/20/jpmorgan-chase-tops-banks-financing-fossil-fuels-climate-change</w:t>
        </w:r>
      </w:hyperlink>
      <w:r>
        <w:t xml:space="preserve">. </w:t>
      </w:r>
    </w:p>
  </w:endnote>
  <w:endnote w:id="80">
    <w:p w14:paraId="05654561" w14:textId="4CB4FE84" w:rsidR="005472A1" w:rsidRDefault="005472A1">
      <w:pPr>
        <w:pStyle w:val="EndnoteText"/>
      </w:pPr>
      <w:r>
        <w:rPr>
          <w:rStyle w:val="EndnoteReference"/>
        </w:rPr>
        <w:endnoteRef/>
      </w:r>
      <w:r>
        <w:t xml:space="preserve"> Jessica </w:t>
      </w:r>
      <w:proofErr w:type="spellStart"/>
      <w:r>
        <w:t>Lussenhop</w:t>
      </w:r>
      <w:proofErr w:type="spellEnd"/>
      <w:r>
        <w:t>,</w:t>
      </w:r>
      <w:r w:rsidRPr="00A81931">
        <w:t xml:space="preserve"> </w:t>
      </w:r>
      <w:hyperlink r:id="rId80" w:history="1">
        <w:r w:rsidRPr="00474C59">
          <w:rPr>
            <w:rStyle w:val="Hyperlink"/>
          </w:rPr>
          <w:t>https://www.bbc.com/news/world-us-canada-47627701</w:t>
        </w:r>
      </w:hyperlink>
      <w:r>
        <w:rPr>
          <w:rStyle w:val="Hyperlink"/>
        </w:rPr>
        <w:t xml:space="preserve">. </w:t>
      </w:r>
    </w:p>
  </w:endnote>
  <w:endnote w:id="81">
    <w:p w14:paraId="1F278BFD" w14:textId="318BB609" w:rsidR="005472A1" w:rsidRDefault="005472A1">
      <w:pPr>
        <w:pStyle w:val="EndnoteText"/>
      </w:pPr>
      <w:r>
        <w:rPr>
          <w:rStyle w:val="EndnoteReference"/>
        </w:rPr>
        <w:endnoteRef/>
      </w:r>
      <w:r>
        <w:t xml:space="preserve"> </w:t>
      </w:r>
      <w:proofErr w:type="spellStart"/>
      <w:r>
        <w:t>Garet</w:t>
      </w:r>
      <w:proofErr w:type="spellEnd"/>
      <w:r>
        <w:t xml:space="preserve"> </w:t>
      </w:r>
      <w:proofErr w:type="spellStart"/>
      <w:r>
        <w:t>Bleir</w:t>
      </w:r>
      <w:proofErr w:type="spellEnd"/>
      <w:r>
        <w:t xml:space="preserve"> and Anya </w:t>
      </w:r>
      <w:proofErr w:type="spellStart"/>
      <w:r>
        <w:t>Zoledziowski</w:t>
      </w:r>
      <w:proofErr w:type="spellEnd"/>
      <w:r>
        <w:t xml:space="preserve">, “Murdered and Missing Native American Women Challenge Police and Courts,” </w:t>
      </w:r>
      <w:r w:rsidRPr="00A80855">
        <w:rPr>
          <w:i/>
          <w:iCs/>
        </w:rPr>
        <w:t>publicintegrity.org</w:t>
      </w:r>
      <w:r>
        <w:t>, August 27, 2018,</w:t>
      </w:r>
      <w:r w:rsidRPr="00A80855">
        <w:t xml:space="preserve"> </w:t>
      </w:r>
      <w:hyperlink r:id="rId81" w:history="1">
        <w:r w:rsidRPr="009C5660">
          <w:rPr>
            <w:rStyle w:val="Hyperlink"/>
          </w:rPr>
          <w:t>https://publicintegrity.org/politics/murdered-and-missing-native-american-women-challenge-police-and-courts/</w:t>
        </w:r>
      </w:hyperlink>
      <w:r>
        <w:t xml:space="preserve">. </w:t>
      </w:r>
    </w:p>
  </w:endnote>
  <w:endnote w:id="82">
    <w:p w14:paraId="6A784DBD" w14:textId="331BD40F" w:rsidR="005472A1" w:rsidRDefault="005472A1">
      <w:pPr>
        <w:pStyle w:val="EndnoteText"/>
      </w:pPr>
      <w:r>
        <w:rPr>
          <w:rStyle w:val="EndnoteReference"/>
        </w:rPr>
        <w:endnoteRef/>
      </w:r>
      <w:r>
        <w:t xml:space="preserve"> </w:t>
      </w:r>
      <w:r>
        <w:rPr>
          <w:rFonts w:cstheme="minorHAnsi"/>
        </w:rPr>
        <w:t xml:space="preserve">“Murdered and Missing Indigenous Women and Girls USA,” </w:t>
      </w:r>
      <w:r w:rsidRPr="0053700E">
        <w:rPr>
          <w:rFonts w:cstheme="minorHAnsi"/>
          <w:i/>
          <w:iCs/>
        </w:rPr>
        <w:t>facebook.com</w:t>
      </w:r>
      <w:r>
        <w:rPr>
          <w:rFonts w:cstheme="minorHAnsi"/>
        </w:rPr>
        <w:t xml:space="preserve">, </w:t>
      </w:r>
      <w:hyperlink r:id="rId82" w:history="1">
        <w:r w:rsidRPr="007E37D0">
          <w:rPr>
            <w:rStyle w:val="Hyperlink"/>
            <w:rFonts w:cstheme="minorHAnsi"/>
          </w:rPr>
          <w:t>https://www.facebook.com/mmiwusa/</w:t>
        </w:r>
      </w:hyperlink>
      <w:r>
        <w:rPr>
          <w:rFonts w:cstheme="minorHAnsi"/>
        </w:rPr>
        <w:t xml:space="preserve">. </w:t>
      </w:r>
    </w:p>
  </w:endnote>
  <w:endnote w:id="83">
    <w:p w14:paraId="687D7D4A" w14:textId="521827FD" w:rsidR="005472A1" w:rsidRDefault="005472A1">
      <w:pPr>
        <w:pStyle w:val="EndnoteText"/>
      </w:pPr>
      <w:r>
        <w:rPr>
          <w:rStyle w:val="EndnoteReference"/>
        </w:rPr>
        <w:endnoteRef/>
      </w:r>
      <w:r>
        <w:t xml:space="preserve"> “Lost and Missing in Indian Country,” </w:t>
      </w:r>
      <w:r w:rsidRPr="0053700E">
        <w:rPr>
          <w:rFonts w:cstheme="minorHAnsi"/>
          <w:i/>
          <w:iCs/>
        </w:rPr>
        <w:t>facebook.com</w:t>
      </w:r>
      <w:r>
        <w:rPr>
          <w:rFonts w:cstheme="minorHAnsi"/>
        </w:rPr>
        <w:t xml:space="preserve">, </w:t>
      </w:r>
      <w:hyperlink r:id="rId83" w:history="1">
        <w:r w:rsidRPr="007E37D0">
          <w:rPr>
            <w:rStyle w:val="Hyperlink"/>
            <w:rFonts w:cstheme="minorHAnsi"/>
          </w:rPr>
          <w:t>https://www.facebook.com/LostandMissinginIndianCountry/</w:t>
        </w:r>
      </w:hyperlink>
      <w:r>
        <w:rPr>
          <w:rFonts w:cstheme="minorHAnsi"/>
        </w:rPr>
        <w:t xml:space="preserve">. </w:t>
      </w:r>
    </w:p>
  </w:endnote>
  <w:endnote w:id="84">
    <w:p w14:paraId="3D485D24" w14:textId="73D6E1E5" w:rsidR="005472A1" w:rsidRDefault="005472A1">
      <w:pPr>
        <w:pStyle w:val="EndnoteText"/>
      </w:pPr>
      <w:r>
        <w:rPr>
          <w:rStyle w:val="EndnoteReference"/>
        </w:rPr>
        <w:endnoteRef/>
      </w:r>
      <w:r>
        <w:t xml:space="preserve"> </w:t>
      </w:r>
      <w:proofErr w:type="spellStart"/>
      <w:r>
        <w:t>Alleen</w:t>
      </w:r>
      <w:proofErr w:type="spellEnd"/>
      <w:r>
        <w:t xml:space="preserve"> Brown,</w:t>
      </w:r>
      <w:r w:rsidRPr="00F7603D">
        <w:t xml:space="preserve"> </w:t>
      </w:r>
      <w:hyperlink r:id="rId84" w:history="1">
        <w:r w:rsidRPr="009C5660">
          <w:rPr>
            <w:rStyle w:val="Hyperlink"/>
          </w:rPr>
          <w:t>https://theintercept.com/2018/07/01/nuuca-bakken-oil-boom-sexual-violence/</w:t>
        </w:r>
      </w:hyperlink>
      <w:r>
        <w:t xml:space="preserve">. </w:t>
      </w:r>
    </w:p>
  </w:endnote>
  <w:endnote w:id="85">
    <w:p w14:paraId="540551C9" w14:textId="3D42581E" w:rsidR="005472A1" w:rsidRDefault="005472A1">
      <w:pPr>
        <w:pStyle w:val="EndnoteText"/>
      </w:pPr>
      <w:r>
        <w:rPr>
          <w:rStyle w:val="EndnoteReference"/>
        </w:rPr>
        <w:endnoteRef/>
      </w:r>
      <w:r>
        <w:t xml:space="preserve"> Jessica </w:t>
      </w:r>
      <w:proofErr w:type="spellStart"/>
      <w:r>
        <w:t>Lussenhop</w:t>
      </w:r>
      <w:proofErr w:type="spellEnd"/>
      <w:r>
        <w:t>,</w:t>
      </w:r>
      <w:r w:rsidRPr="00A81931">
        <w:t xml:space="preserve"> </w:t>
      </w:r>
      <w:hyperlink r:id="rId85" w:history="1">
        <w:r w:rsidRPr="00474C59">
          <w:rPr>
            <w:rStyle w:val="Hyperlink"/>
          </w:rPr>
          <w:t>https://www.bbc.com/news/world-us-canada-47627701</w:t>
        </w:r>
      </w:hyperlink>
      <w:r>
        <w:t xml:space="preserve">. </w:t>
      </w:r>
    </w:p>
  </w:endnote>
  <w:endnote w:id="86">
    <w:p w14:paraId="06809ACB" w14:textId="41232D99" w:rsidR="005472A1" w:rsidRDefault="005472A1">
      <w:pPr>
        <w:pStyle w:val="EndnoteText"/>
      </w:pPr>
      <w:r>
        <w:rPr>
          <w:rStyle w:val="EndnoteReference"/>
        </w:rPr>
        <w:endnoteRef/>
      </w:r>
      <w:r>
        <w:t xml:space="preserve"> “Teacher’s Killer Gets 80 Years in Prison,” CBS News/AP, December 15, 2014,</w:t>
      </w:r>
      <w:r w:rsidRPr="004E013F">
        <w:t xml:space="preserve"> </w:t>
      </w:r>
      <w:hyperlink r:id="rId86" w:history="1">
        <w:r w:rsidRPr="007C5F2C">
          <w:rPr>
            <w:rStyle w:val="Hyperlink"/>
          </w:rPr>
          <w:t>https://www.cbsnews.com/news/teachers-killer-gets-80-years-in-montana-prison/</w:t>
        </w:r>
      </w:hyperlink>
      <w:r>
        <w:t xml:space="preserve">. </w:t>
      </w:r>
    </w:p>
  </w:endnote>
  <w:endnote w:id="87">
    <w:p w14:paraId="3D7C16B1" w14:textId="0819E151" w:rsidR="005472A1" w:rsidRDefault="005472A1">
      <w:pPr>
        <w:pStyle w:val="EndnoteText"/>
      </w:pPr>
      <w:r>
        <w:rPr>
          <w:rStyle w:val="EndnoteReference"/>
        </w:rPr>
        <w:endnoteRef/>
      </w:r>
      <w:r>
        <w:t xml:space="preserve"> Jean Lotus, “’Missing and Murdered’: Indigenous Women at Risk in U.S., Canada,” </w:t>
      </w:r>
      <w:r w:rsidRPr="000C7E0B">
        <w:rPr>
          <w:i/>
          <w:iCs/>
        </w:rPr>
        <w:t>UPI</w:t>
      </w:r>
      <w:r>
        <w:t>, July 3, 2019,</w:t>
      </w:r>
      <w:r w:rsidRPr="000C7E0B">
        <w:t xml:space="preserve"> </w:t>
      </w:r>
      <w:hyperlink r:id="rId87" w:history="1">
        <w:r w:rsidRPr="007E37D0">
          <w:rPr>
            <w:rStyle w:val="Hyperlink"/>
          </w:rPr>
          <w:t>https://www.upi.com/Top_News/World-News/2019/07/03/Missing-and-murdered-Indigenous-women-at-risk-in-US-Canada/6441561965033/</w:t>
        </w:r>
      </w:hyperlink>
      <w:r>
        <w:t xml:space="preserve">. </w:t>
      </w:r>
    </w:p>
  </w:endnote>
  <w:endnote w:id="88">
    <w:p w14:paraId="54F74AF9" w14:textId="62BE8224" w:rsidR="005472A1" w:rsidRDefault="005472A1">
      <w:pPr>
        <w:pStyle w:val="EndnoteText"/>
      </w:pPr>
      <w:r>
        <w:rPr>
          <w:rStyle w:val="EndnoteReference"/>
        </w:rPr>
        <w:endnoteRef/>
      </w:r>
      <w:r>
        <w:t xml:space="preserve"> Lauren Aratani, “Record Number of Native American Women Elected to Congress,” </w:t>
      </w:r>
      <w:r w:rsidRPr="00E26B82">
        <w:rPr>
          <w:i/>
          <w:iCs/>
        </w:rPr>
        <w:t>The Guardian</w:t>
      </w:r>
      <w:r>
        <w:t xml:space="preserve">, November 4, 2020, </w:t>
      </w:r>
      <w:hyperlink r:id="rId88" w:history="1">
        <w:r w:rsidRPr="007E37D0">
          <w:rPr>
            <w:rStyle w:val="Hyperlink"/>
          </w:rPr>
          <w:t>https://www.theguardian.com/us-news/2020/nov/04/native-american-women-elected-congress-record-number</w:t>
        </w:r>
      </w:hyperlink>
      <w:r>
        <w:t xml:space="preserve">. </w:t>
      </w:r>
    </w:p>
  </w:endnote>
  <w:endnote w:id="89">
    <w:p w14:paraId="157597FC" w14:textId="0BB1B622" w:rsidR="005472A1" w:rsidRDefault="005472A1">
      <w:pPr>
        <w:pStyle w:val="EndnoteText"/>
      </w:pPr>
      <w:r>
        <w:rPr>
          <w:rStyle w:val="EndnoteReference"/>
        </w:rPr>
        <w:endnoteRef/>
      </w:r>
      <w:r>
        <w:t xml:space="preserve"> Brendan Cole, “Former Senior United Nations Official Facing Pedophilia Charges in Nepal,” </w:t>
      </w:r>
      <w:r w:rsidRPr="001F5914">
        <w:rPr>
          <w:i/>
          <w:iCs/>
        </w:rPr>
        <w:t>Newsweek</w:t>
      </w:r>
      <w:r>
        <w:t xml:space="preserve">, April 9, 2018, </w:t>
      </w:r>
      <w:hyperlink r:id="rId89" w:history="1">
        <w:r w:rsidRPr="00352E1E">
          <w:rPr>
            <w:rStyle w:val="Hyperlink"/>
          </w:rPr>
          <w:t>https://www.newsweek.com/former-senior-united-nations-official-facing-pedophilia-charges-nepal-876783</w:t>
        </w:r>
      </w:hyperlink>
      <w:r>
        <w:t xml:space="preserve">. </w:t>
      </w:r>
    </w:p>
  </w:endnote>
  <w:endnote w:id="90">
    <w:p w14:paraId="53B5B160" w14:textId="7137F00C" w:rsidR="00F43C2A" w:rsidRDefault="00F43C2A">
      <w:pPr>
        <w:pStyle w:val="EndnoteText"/>
      </w:pPr>
      <w:r>
        <w:rPr>
          <w:rStyle w:val="EndnoteReference"/>
        </w:rPr>
        <w:endnoteRef/>
      </w:r>
      <w:r>
        <w:t xml:space="preserve"> </w:t>
      </w:r>
      <w:r w:rsidR="00474120">
        <w:t>Paul Craig Roberts, “The World Health Organization (WHO) is Controlled by Bill Gates and Big Pharma,” paulcraigroberts.org, April 13, 2020,</w:t>
      </w:r>
      <w:r w:rsidR="00474120" w:rsidRPr="00474120">
        <w:t xml:space="preserve"> </w:t>
      </w:r>
      <w:hyperlink r:id="rId90" w:history="1">
        <w:r w:rsidR="00474120" w:rsidRPr="009F4734">
          <w:rPr>
            <w:rStyle w:val="Hyperlink"/>
          </w:rPr>
          <w:t>https://www.paulcraigroberts.org/2020/04/13/the-world-health-organization-who-is-controlled-by-bill-gates-big-pharma/</w:t>
        </w:r>
      </w:hyperlink>
      <w:r w:rsidR="00474120">
        <w:t xml:space="preserve">.  </w:t>
      </w:r>
    </w:p>
  </w:endnote>
  <w:endnote w:id="91">
    <w:p w14:paraId="4107378D" w14:textId="25E6EE5C" w:rsidR="005472A1" w:rsidRPr="001F5914" w:rsidRDefault="005472A1">
      <w:pPr>
        <w:pStyle w:val="EndnoteText"/>
      </w:pPr>
      <w:r>
        <w:rPr>
          <w:rStyle w:val="EndnoteReference"/>
        </w:rPr>
        <w:endnoteRef/>
      </w:r>
      <w:r>
        <w:t xml:space="preserve"> “Canadian Gets 9 Years for Pedophilia,” </w:t>
      </w:r>
      <w:r w:rsidRPr="001F5914">
        <w:rPr>
          <w:i/>
          <w:iCs/>
        </w:rPr>
        <w:t>myrepublica.nagariknetwork.com</w:t>
      </w:r>
      <w:r>
        <w:rPr>
          <w:i/>
          <w:iCs/>
        </w:rPr>
        <w:t xml:space="preserve">, </w:t>
      </w:r>
      <w:r>
        <w:t>July 9, 2019,</w:t>
      </w:r>
      <w:r w:rsidRPr="001F5914">
        <w:t xml:space="preserve"> </w:t>
      </w:r>
      <w:hyperlink r:id="rId91" w:history="1">
        <w:r w:rsidRPr="00352E1E">
          <w:rPr>
            <w:rStyle w:val="Hyperlink"/>
          </w:rPr>
          <w:t>https://myrepublica.nagariknetwork.com/news/canadian-gets-9-years-for-pedophilia/</w:t>
        </w:r>
      </w:hyperlink>
      <w:r>
        <w:t xml:space="preserve">. </w:t>
      </w:r>
    </w:p>
  </w:endnote>
  <w:endnote w:id="92">
    <w:p w14:paraId="6B0D7664" w14:textId="470BE14F" w:rsidR="005472A1" w:rsidRDefault="005472A1">
      <w:pPr>
        <w:pStyle w:val="EndnoteText"/>
      </w:pPr>
      <w:r>
        <w:rPr>
          <w:rStyle w:val="EndnoteReference"/>
        </w:rPr>
        <w:endnoteRef/>
      </w:r>
      <w:r>
        <w:t xml:space="preserve"> Valerie Edwards, “Canadian Ex-UN Worker, 62, is Sentenced to Nine Years in Jail in Nepal for Raping two Teenage Boys he Lured away from Impoverished Families with Promises of Education, Jobs and Trips,” </w:t>
      </w:r>
      <w:r w:rsidRPr="00D23E83">
        <w:rPr>
          <w:i/>
          <w:iCs/>
        </w:rPr>
        <w:t>Daily Mail</w:t>
      </w:r>
      <w:r>
        <w:t>, July 9, 2019,</w:t>
      </w:r>
      <w:r w:rsidRPr="00D23E83">
        <w:t xml:space="preserve"> </w:t>
      </w:r>
      <w:hyperlink r:id="rId92" w:history="1">
        <w:r w:rsidRPr="007E37D0">
          <w:rPr>
            <w:rStyle w:val="Hyperlink"/>
          </w:rPr>
          <w:t>https://www.dailymail.co.uk/news/article-7229763/Canadian-ex-worker-sentenced-nine-years-jail-Nepal-raping-two-boys.html</w:t>
        </w:r>
      </w:hyperlink>
      <w:r>
        <w:t xml:space="preserve">. </w:t>
      </w:r>
    </w:p>
  </w:endnote>
  <w:endnote w:id="93">
    <w:p w14:paraId="2ED5427C" w14:textId="6A2BC6FA" w:rsidR="005472A1" w:rsidRDefault="005472A1">
      <w:pPr>
        <w:pStyle w:val="EndnoteText"/>
      </w:pPr>
      <w:r>
        <w:rPr>
          <w:rStyle w:val="EndnoteReference"/>
        </w:rPr>
        <w:endnoteRef/>
      </w:r>
      <w:r>
        <w:t xml:space="preserve"> Jeff Carlson, “A Uranium One Primer – Clinton, Giustra and Kazakhstan’s Uranium Assets,” </w:t>
      </w:r>
      <w:r w:rsidRPr="007C1161">
        <w:rPr>
          <w:i/>
          <w:iCs/>
        </w:rPr>
        <w:t>themarketswork.com</w:t>
      </w:r>
      <w:r>
        <w:t>, December 21, 2017,</w:t>
      </w:r>
      <w:r w:rsidRPr="007C1161">
        <w:t xml:space="preserve"> </w:t>
      </w:r>
      <w:hyperlink r:id="rId93" w:history="1">
        <w:r w:rsidRPr="007E37D0">
          <w:rPr>
            <w:rStyle w:val="Hyperlink"/>
          </w:rPr>
          <w:t>https://themarketswork.com/2017/12/21/a-uranium-one-primer-clinton-giustra-kazakhstans-uranium-assets/</w:t>
        </w:r>
      </w:hyperlink>
      <w:r>
        <w:t xml:space="preserve">. </w:t>
      </w:r>
    </w:p>
  </w:endnote>
  <w:endnote w:id="94">
    <w:p w14:paraId="5B4207BF" w14:textId="089CC612" w:rsidR="005472A1" w:rsidRDefault="005472A1">
      <w:pPr>
        <w:pStyle w:val="EndnoteText"/>
      </w:pPr>
      <w:r>
        <w:rPr>
          <w:rStyle w:val="EndnoteReference"/>
        </w:rPr>
        <w:endnoteRef/>
      </w:r>
      <w:r>
        <w:t xml:space="preserve"> “The Deep State’s Use of Pedophilia as a Means of Compromising Individuals and Controlling Them,” </w:t>
      </w:r>
      <w:r w:rsidRPr="00160975">
        <w:rPr>
          <w:i/>
          <w:iCs/>
        </w:rPr>
        <w:t>The Millennium Report</w:t>
      </w:r>
      <w:r>
        <w:t>, October 19, 2017,</w:t>
      </w:r>
      <w:r w:rsidRPr="00160975">
        <w:t xml:space="preserve"> </w:t>
      </w:r>
      <w:hyperlink r:id="rId94" w:history="1">
        <w:r w:rsidRPr="007E37D0">
          <w:rPr>
            <w:rStyle w:val="Hyperlink"/>
          </w:rPr>
          <w:t>http://themillenniumreport.com/2017/10/the-deep-states-use-of-pedophilia-as-a-means-of-compromising-individuals-and-controlling-them/</w:t>
        </w:r>
      </w:hyperlink>
      <w:r>
        <w:t xml:space="preserve">. </w:t>
      </w:r>
    </w:p>
  </w:endnote>
  <w:endnote w:id="95">
    <w:p w14:paraId="5439EB9D" w14:textId="7093FA1B" w:rsidR="005472A1" w:rsidRDefault="005472A1">
      <w:pPr>
        <w:pStyle w:val="EndnoteText"/>
      </w:pPr>
      <w:r>
        <w:rPr>
          <w:rStyle w:val="EndnoteReference"/>
        </w:rPr>
        <w:endnoteRef/>
      </w:r>
      <w:r>
        <w:t xml:space="preserve"> Laura Kane, “Twitter Seeks to Dismiss BC Billionaire’s Defamation Lawsuit over Links to U.S. 2016 Election,” </w:t>
      </w:r>
      <w:r w:rsidRPr="00C13B65">
        <w:rPr>
          <w:i/>
          <w:iCs/>
        </w:rPr>
        <w:t>globalnews.ca</w:t>
      </w:r>
      <w:r>
        <w:t>, July 10, 2019,</w:t>
      </w:r>
      <w:r w:rsidRPr="00C13B65">
        <w:t xml:space="preserve"> </w:t>
      </w:r>
      <w:hyperlink r:id="rId95" w:history="1">
        <w:r w:rsidRPr="007E37D0">
          <w:rPr>
            <w:rStyle w:val="Hyperlink"/>
          </w:rPr>
          <w:t>https://globalnews.ca/news/5481479/frank-giustra-twitter-lawsuit-response/</w:t>
        </w:r>
      </w:hyperlink>
      <w:r>
        <w:t xml:space="preserve">. </w:t>
      </w:r>
    </w:p>
  </w:endnote>
  <w:endnote w:id="96">
    <w:p w14:paraId="5E4D3649" w14:textId="76F766DF" w:rsidR="005472A1" w:rsidRDefault="005472A1">
      <w:pPr>
        <w:pStyle w:val="EndnoteText"/>
      </w:pPr>
      <w:r>
        <w:rPr>
          <w:rStyle w:val="EndnoteReference"/>
        </w:rPr>
        <w:endnoteRef/>
      </w:r>
      <w:r>
        <w:t xml:space="preserve"> James Beal and Greg Woodfield, “Royal Residence Canadian Billionaire who Lent Holiday Mansion to Prince Harry and Meghan is Named as Controversial Mining Tycoon,” </w:t>
      </w:r>
      <w:r w:rsidRPr="00FE042B">
        <w:rPr>
          <w:i/>
          <w:iCs/>
        </w:rPr>
        <w:t>The Sun</w:t>
      </w:r>
      <w:r>
        <w:t>, January 12, 2020,</w:t>
      </w:r>
      <w:r w:rsidRPr="00FE042B">
        <w:t xml:space="preserve"> </w:t>
      </w:r>
      <w:hyperlink r:id="rId96" w:history="1">
        <w:r w:rsidRPr="007E37D0">
          <w:rPr>
            <w:rStyle w:val="Hyperlink"/>
          </w:rPr>
          <w:t>https://www.thesun.co.uk/news/10724306/prince-harry-meghan-markle-canadian-tycoon-frank-giustra-mansion/</w:t>
        </w:r>
      </w:hyperlink>
      <w:r>
        <w:t xml:space="preserve">. </w:t>
      </w:r>
    </w:p>
  </w:endnote>
  <w:endnote w:id="97">
    <w:p w14:paraId="04B1F431" w14:textId="76312A67" w:rsidR="005472A1" w:rsidRDefault="005472A1">
      <w:pPr>
        <w:pStyle w:val="EndnoteText"/>
      </w:pPr>
      <w:r>
        <w:rPr>
          <w:rStyle w:val="EndnoteReference"/>
        </w:rPr>
        <w:endnoteRef/>
      </w:r>
      <w:r>
        <w:t xml:space="preserve"> Dr. </w:t>
      </w:r>
      <w:proofErr w:type="spellStart"/>
      <w:r>
        <w:t>Eowyn</w:t>
      </w:r>
      <w:proofErr w:type="spellEnd"/>
      <w:r>
        <w:t xml:space="preserve">, “Why does the Trudeau Foundation Use the ‘Boy Lover’ Pedophile Symbol?” </w:t>
      </w:r>
      <w:r w:rsidRPr="0097439B">
        <w:rPr>
          <w:i/>
          <w:iCs/>
        </w:rPr>
        <w:t>The Millennium Report</w:t>
      </w:r>
      <w:r>
        <w:t>, October 22, 2019,</w:t>
      </w:r>
      <w:r w:rsidRPr="0097439B">
        <w:t xml:space="preserve"> </w:t>
      </w:r>
      <w:hyperlink r:id="rId97" w:history="1">
        <w:r w:rsidRPr="007E37D0">
          <w:rPr>
            <w:rStyle w:val="Hyperlink"/>
          </w:rPr>
          <w:t>http://themillenniumreport.com/2019/10/why-does-the-trudeau-foundation-use-the-boy-lover-pedophile-symbol/</w:t>
        </w:r>
      </w:hyperlink>
      <w:r>
        <w:t xml:space="preserve">. </w:t>
      </w:r>
    </w:p>
  </w:endnote>
  <w:endnote w:id="98">
    <w:p w14:paraId="36563FDE" w14:textId="7A4239F3" w:rsidR="005472A1" w:rsidRDefault="005472A1">
      <w:pPr>
        <w:pStyle w:val="EndnoteText"/>
      </w:pPr>
      <w:r>
        <w:rPr>
          <w:rStyle w:val="EndnoteReference"/>
        </w:rPr>
        <w:endnoteRef/>
      </w:r>
      <w:r>
        <w:t xml:space="preserve"> Henry </w:t>
      </w:r>
      <w:proofErr w:type="spellStart"/>
      <w:r>
        <w:t>Makow</w:t>
      </w:r>
      <w:proofErr w:type="spellEnd"/>
      <w:r>
        <w:t xml:space="preserve">, “Is Justin Trudeau a Product of Illuminati Mind Control?” </w:t>
      </w:r>
      <w:r w:rsidRPr="00684D26">
        <w:rPr>
          <w:i/>
          <w:iCs/>
        </w:rPr>
        <w:t>The Millennium Report</w:t>
      </w:r>
      <w:r>
        <w:t>, April 18, 2015,</w:t>
      </w:r>
      <w:r w:rsidRPr="00684D26">
        <w:t xml:space="preserve"> </w:t>
      </w:r>
      <w:hyperlink r:id="rId98" w:history="1">
        <w:r w:rsidRPr="007E37D0">
          <w:rPr>
            <w:rStyle w:val="Hyperlink"/>
          </w:rPr>
          <w:t>http://themillenniumreport.com/2017/01/is-justin-trudeau-a-product-of-illuminati-mind-control/</w:t>
        </w:r>
      </w:hyperlink>
      <w:r>
        <w:t xml:space="preserve">. </w:t>
      </w:r>
    </w:p>
  </w:endnote>
  <w:endnote w:id="99">
    <w:p w14:paraId="4A88B33A" w14:textId="532D9267" w:rsidR="005472A1" w:rsidRDefault="005472A1">
      <w:pPr>
        <w:pStyle w:val="EndnoteText"/>
      </w:pPr>
      <w:r>
        <w:rPr>
          <w:rStyle w:val="EndnoteReference"/>
        </w:rPr>
        <w:endnoteRef/>
      </w:r>
      <w:r>
        <w:t xml:space="preserve"> “Trudeau’s West Grey Accuser was Much Younger than First Thought,” </w:t>
      </w:r>
      <w:r w:rsidRPr="00DE2AA4">
        <w:rPr>
          <w:i/>
          <w:iCs/>
        </w:rPr>
        <w:t>buffalochronicle.com</w:t>
      </w:r>
      <w:r>
        <w:t>, October 19, 2019,</w:t>
      </w:r>
      <w:r w:rsidRPr="00DE2AA4">
        <w:t xml:space="preserve"> </w:t>
      </w:r>
      <w:hyperlink r:id="rId99" w:history="1">
        <w:r w:rsidRPr="007E37D0">
          <w:rPr>
            <w:rStyle w:val="Hyperlink"/>
          </w:rPr>
          <w:t>https://buffalochronicle.com/2019/10/19/trudeaus-west-grey-accusor-was-much-younger-than-first-thought/</w:t>
        </w:r>
      </w:hyperlink>
      <w:r>
        <w:t xml:space="preserve">. </w:t>
      </w:r>
    </w:p>
  </w:endnote>
  <w:endnote w:id="100">
    <w:p w14:paraId="1C14369C" w14:textId="7160E140" w:rsidR="005472A1" w:rsidRDefault="005472A1">
      <w:pPr>
        <w:pStyle w:val="EndnoteText"/>
      </w:pPr>
      <w:r>
        <w:rPr>
          <w:rStyle w:val="EndnoteReference"/>
        </w:rPr>
        <w:endnoteRef/>
      </w:r>
      <w:r>
        <w:t xml:space="preserve"> “Trudeau Accuser Lands a Seven-Figure NDA to Keep Quiet about West Grey Departure,” </w:t>
      </w:r>
      <w:r w:rsidRPr="00EA3BF8">
        <w:rPr>
          <w:i/>
          <w:iCs/>
        </w:rPr>
        <w:t>buffalochronicle.com</w:t>
      </w:r>
      <w:r>
        <w:t>, October 10, 2019,</w:t>
      </w:r>
      <w:r w:rsidRPr="00EA3BF8">
        <w:t xml:space="preserve"> </w:t>
      </w:r>
      <w:hyperlink r:id="rId100" w:history="1">
        <w:r w:rsidRPr="007E37D0">
          <w:rPr>
            <w:rStyle w:val="Hyperlink"/>
          </w:rPr>
          <w:t>https://buffalochronicle.com/2019/10/10/trudeau-accusor-lands-a-seven-figure-nda-to-keep-quiet-about-his-west-grey-departure/</w:t>
        </w:r>
      </w:hyperlink>
      <w:r>
        <w:t xml:space="preserve">. </w:t>
      </w:r>
    </w:p>
  </w:endnote>
  <w:endnote w:id="101">
    <w:p w14:paraId="167F3D4B" w14:textId="05864A52" w:rsidR="005472A1" w:rsidRDefault="005472A1">
      <w:pPr>
        <w:pStyle w:val="EndnoteText"/>
      </w:pPr>
      <w:r>
        <w:rPr>
          <w:rStyle w:val="EndnoteReference"/>
        </w:rPr>
        <w:endnoteRef/>
      </w:r>
      <w:r>
        <w:t xml:space="preserve"> “B.C. Teacher one of Two Canadians Arrested in International Facebook Porn Ring,” </w:t>
      </w:r>
      <w:r w:rsidRPr="003C1A86">
        <w:rPr>
          <w:i/>
          <w:iCs/>
        </w:rPr>
        <w:t>toronto.citynews.ca</w:t>
      </w:r>
      <w:r>
        <w:t xml:space="preserve">, August 27, 2010, </w:t>
      </w:r>
      <w:hyperlink r:id="rId101" w:history="1">
        <w:r w:rsidRPr="007E37D0">
          <w:rPr>
            <w:rStyle w:val="Hyperlink"/>
          </w:rPr>
          <w:t>https://toronto.citynews.ca/2010/08/27/b-c-teacher-one-of-two-canadians-arrested-in-international-facebook-porn-ring/</w:t>
        </w:r>
      </w:hyperlink>
      <w:r>
        <w:t xml:space="preserve">. </w:t>
      </w:r>
    </w:p>
  </w:endnote>
  <w:endnote w:id="102">
    <w:p w14:paraId="4DD3E19A" w14:textId="12277660" w:rsidR="005472A1" w:rsidRDefault="005472A1">
      <w:pPr>
        <w:pStyle w:val="EndnoteText"/>
      </w:pPr>
      <w:r>
        <w:rPr>
          <w:rStyle w:val="EndnoteReference"/>
        </w:rPr>
        <w:endnoteRef/>
      </w:r>
      <w:r>
        <w:t xml:space="preserve"> “Former Manitoba Educator Faces Child-Porn Charges in Toronto,” </w:t>
      </w:r>
      <w:r w:rsidRPr="00845C62">
        <w:rPr>
          <w:i/>
          <w:iCs/>
        </w:rPr>
        <w:t>winnipegfreepress.com</w:t>
      </w:r>
      <w:r>
        <w:t>, July 8, 2013,</w:t>
      </w:r>
      <w:r w:rsidRPr="00845C62">
        <w:t xml:space="preserve"> </w:t>
      </w:r>
      <w:hyperlink r:id="rId102" w:history="1">
        <w:r w:rsidRPr="007E37D0">
          <w:rPr>
            <w:rStyle w:val="Hyperlink"/>
          </w:rPr>
          <w:t>https://www.winnipegfreepress.com/local/Former-Manitoba-educator-faces-child-porn-charges-in-Toronto-214613041.html</w:t>
        </w:r>
      </w:hyperlink>
      <w:r>
        <w:t xml:space="preserve">. </w:t>
      </w:r>
    </w:p>
  </w:endnote>
  <w:endnote w:id="103">
    <w:p w14:paraId="28D91214" w14:textId="40FCF05D" w:rsidR="005472A1" w:rsidRDefault="005472A1">
      <w:pPr>
        <w:pStyle w:val="EndnoteText"/>
      </w:pPr>
      <w:r>
        <w:rPr>
          <w:rStyle w:val="EndnoteReference"/>
        </w:rPr>
        <w:endnoteRef/>
      </w:r>
      <w:r>
        <w:t xml:space="preserve"> “Sophie Trudeau’s Cousin Alleges a Wide-Ranging Liberal Party Cover-Up to Protect Pedophile Officials,” </w:t>
      </w:r>
      <w:r w:rsidRPr="00D76F0C">
        <w:rPr>
          <w:i/>
          <w:iCs/>
        </w:rPr>
        <w:t>buffalochronicle.com</w:t>
      </w:r>
      <w:r>
        <w:t>, May 2, 2020,</w:t>
      </w:r>
      <w:r w:rsidRPr="00D76F0C">
        <w:t xml:space="preserve"> </w:t>
      </w:r>
      <w:hyperlink r:id="rId103" w:history="1">
        <w:r w:rsidRPr="007E37D0">
          <w:rPr>
            <w:rStyle w:val="Hyperlink"/>
          </w:rPr>
          <w:t>https://buffalochronicle.com/2020/05/02/sophie-trudeau-cousin-alleges-liberal-party-coverup-to-protect-pedophile-officials/</w:t>
        </w:r>
      </w:hyperlink>
      <w:r>
        <w:t xml:space="preserve">. </w:t>
      </w:r>
    </w:p>
  </w:endnote>
  <w:endnote w:id="104">
    <w:p w14:paraId="28CC1F88" w14:textId="2174FD9F" w:rsidR="005472A1" w:rsidRDefault="005472A1">
      <w:pPr>
        <w:pStyle w:val="EndnoteText"/>
      </w:pPr>
      <w:r>
        <w:rPr>
          <w:rStyle w:val="EndnoteReference"/>
        </w:rPr>
        <w:endnoteRef/>
      </w:r>
      <w:r>
        <w:t xml:space="preserve"> Amy MacPherson, “PM Trudeau’s ‘Cousin’ Exposes #MeToo Scandal Involving Liberalist Data,” </w:t>
      </w:r>
      <w:r w:rsidRPr="00935579">
        <w:rPr>
          <w:i/>
          <w:iCs/>
        </w:rPr>
        <w:t>freethepresscanada.org</w:t>
      </w:r>
      <w:r>
        <w:t>, March 22, 2018,</w:t>
      </w:r>
      <w:r w:rsidRPr="0060489B">
        <w:t xml:space="preserve"> </w:t>
      </w:r>
      <w:hyperlink r:id="rId104" w:history="1">
        <w:r w:rsidRPr="007E37D0">
          <w:rPr>
            <w:rStyle w:val="Hyperlink"/>
          </w:rPr>
          <w:t>https://freethepresscanada.org/2018/03/22/pm-trudeaus-cousin-exposes-metoo-scandal-involving-liberalist-data/</w:t>
        </w:r>
      </w:hyperlink>
      <w:r>
        <w:t xml:space="preserve">. </w:t>
      </w:r>
    </w:p>
  </w:endnote>
  <w:endnote w:id="105">
    <w:p w14:paraId="6A81A161" w14:textId="1F4B20D1" w:rsidR="005472A1" w:rsidRDefault="005472A1">
      <w:pPr>
        <w:pStyle w:val="EndnoteText"/>
      </w:pPr>
      <w:r>
        <w:rPr>
          <w:rStyle w:val="EndnoteReference"/>
        </w:rPr>
        <w:endnoteRef/>
      </w:r>
      <w:r>
        <w:t xml:space="preserve"> Amy MacPherson,</w:t>
      </w:r>
      <w:r w:rsidRPr="007C0653">
        <w:t xml:space="preserve"> </w:t>
      </w:r>
      <w:hyperlink r:id="rId105" w:history="1">
        <w:r w:rsidRPr="007E37D0">
          <w:rPr>
            <w:rStyle w:val="Hyperlink"/>
          </w:rPr>
          <w:t>https://freethepresscanada.org/2018/03/22/pm-trudeaus-cousin-exposes-metoo-scandal-involving-liberalist-data/</w:t>
        </w:r>
      </w:hyperlink>
      <w:r>
        <w:t xml:space="preserve">. </w:t>
      </w:r>
    </w:p>
  </w:endnote>
  <w:endnote w:id="106">
    <w:p w14:paraId="2E6D5D50" w14:textId="1903204E" w:rsidR="005472A1" w:rsidRDefault="005472A1">
      <w:pPr>
        <w:pStyle w:val="EndnoteText"/>
      </w:pPr>
      <w:r>
        <w:rPr>
          <w:rStyle w:val="EndnoteReference"/>
        </w:rPr>
        <w:endnoteRef/>
      </w:r>
      <w:r>
        <w:t xml:space="preserve"> Jackie </w:t>
      </w:r>
      <w:proofErr w:type="spellStart"/>
      <w:r>
        <w:t>Salo</w:t>
      </w:r>
      <w:proofErr w:type="spellEnd"/>
      <w:r>
        <w:t>, “Fashion Mogul Peter Nygard Arrested in Canada amid Sexual Assault Allegations,” New York Post, December 15, 2020,</w:t>
      </w:r>
      <w:r w:rsidRPr="003F5636">
        <w:t xml:space="preserve"> </w:t>
      </w:r>
      <w:hyperlink r:id="rId106" w:history="1">
        <w:r w:rsidRPr="007E37D0">
          <w:rPr>
            <w:rStyle w:val="Hyperlink"/>
          </w:rPr>
          <w:t>https://nypost.com/2020/12/15/fashion-mogul-peter-nygard-arrested-in-canada/</w:t>
        </w:r>
      </w:hyperlink>
      <w:r>
        <w:t xml:space="preserve">. </w:t>
      </w:r>
    </w:p>
  </w:endnote>
  <w:endnote w:id="107">
    <w:p w14:paraId="289B3F39" w14:textId="1F582C97" w:rsidR="005472A1" w:rsidRDefault="005472A1">
      <w:pPr>
        <w:pStyle w:val="EndnoteText"/>
      </w:pPr>
      <w:r>
        <w:rPr>
          <w:rStyle w:val="EndnoteReference"/>
        </w:rPr>
        <w:endnoteRef/>
      </w:r>
      <w:r>
        <w:t xml:space="preserve"> David K. Li and Tom Winter, “Fashion Mogul Peter Nygard Arrested on Federal Sex Trafficking Charges, </w:t>
      </w:r>
      <w:r w:rsidRPr="00015678">
        <w:rPr>
          <w:i/>
          <w:iCs/>
        </w:rPr>
        <w:t>NBC News</w:t>
      </w:r>
      <w:r>
        <w:t>, December 16, 2016,</w:t>
      </w:r>
      <w:r w:rsidRPr="00DE2AA4">
        <w:t xml:space="preserve"> </w:t>
      </w:r>
      <w:hyperlink r:id="rId107" w:history="1">
        <w:r w:rsidRPr="007E37D0">
          <w:rPr>
            <w:rStyle w:val="Hyperlink"/>
          </w:rPr>
          <w:t>https://www.nbcnews.com/news/us-news/canadian-fashion-mogul-peter-nygard-arrested-federal-sex-trafficking-charges-n1251289</w:t>
        </w:r>
      </w:hyperlink>
      <w:r>
        <w:t xml:space="preserve">. </w:t>
      </w:r>
    </w:p>
  </w:endnote>
  <w:endnote w:id="108">
    <w:p w14:paraId="19035474" w14:textId="53A54451" w:rsidR="005472A1" w:rsidRDefault="005472A1">
      <w:pPr>
        <w:pStyle w:val="EndnoteText"/>
      </w:pPr>
      <w:r>
        <w:rPr>
          <w:rStyle w:val="EndnoteReference"/>
        </w:rPr>
        <w:endnoteRef/>
      </w:r>
      <w:r>
        <w:t xml:space="preserve"> Jackie </w:t>
      </w:r>
      <w:proofErr w:type="spellStart"/>
      <w:r>
        <w:t>Salo</w:t>
      </w:r>
      <w:proofErr w:type="spellEnd"/>
      <w:r>
        <w:t>,</w:t>
      </w:r>
      <w:r w:rsidRPr="003F5636">
        <w:t xml:space="preserve"> </w:t>
      </w:r>
      <w:hyperlink r:id="rId108" w:history="1">
        <w:r w:rsidRPr="007E37D0">
          <w:rPr>
            <w:rStyle w:val="Hyperlink"/>
          </w:rPr>
          <w:t>https://nypost.com/2020/12/15/fashion-mogul-peter-nygard-arrested-in-canada/</w:t>
        </w:r>
      </w:hyperlink>
      <w:r>
        <w:t xml:space="preserve">. </w:t>
      </w:r>
    </w:p>
  </w:endnote>
  <w:endnote w:id="109">
    <w:p w14:paraId="510C8B20" w14:textId="56CD9375" w:rsidR="001940AF" w:rsidRDefault="001940AF">
      <w:pPr>
        <w:pStyle w:val="EndnoteText"/>
      </w:pPr>
      <w:r>
        <w:rPr>
          <w:rStyle w:val="EndnoteReference"/>
        </w:rPr>
        <w:endnoteRef/>
      </w:r>
      <w:r>
        <w:t xml:space="preserve"> “Lin Wood,” twitter.com, </w:t>
      </w:r>
      <w:hyperlink r:id="rId109" w:history="1">
        <w:r w:rsidR="00463119" w:rsidRPr="009F4734">
          <w:rPr>
            <w:rStyle w:val="Hyperlink"/>
          </w:rPr>
          <w:t>https://twitter.com/LLinWood?ref_src=twsrc%5Egoogle%7Ctwcamp%5Eserp%7Ctwgr%5Eauthor</w:t>
        </w:r>
      </w:hyperlink>
      <w:r w:rsidR="00463119">
        <w:t xml:space="preserve">. </w:t>
      </w:r>
    </w:p>
  </w:endnote>
  <w:endnote w:id="110">
    <w:p w14:paraId="6FFE309A" w14:textId="18A154B7" w:rsidR="00463119" w:rsidRDefault="00463119" w:rsidP="00463119">
      <w:pPr>
        <w:pStyle w:val="EndnoteText"/>
      </w:pPr>
      <w:r>
        <w:rPr>
          <w:rStyle w:val="EndnoteReference"/>
        </w:rPr>
        <w:endnoteRef/>
      </w:r>
      <w:r>
        <w:t xml:space="preserve"> “Lin Wood,” </w:t>
      </w:r>
      <w:hyperlink r:id="rId110" w:history="1">
        <w:r w:rsidRPr="009F4734">
          <w:rPr>
            <w:rStyle w:val="Hyperlink"/>
          </w:rPr>
          <w:t>https://twitter.com/LLinWood?ref_src=twsrc%5Egoogle%7Ctwcamp%5Eserp%7Ctwgr%5Eauthor</w:t>
        </w:r>
      </w:hyperlink>
      <w:r>
        <w:t xml:space="preserve">. </w:t>
      </w:r>
    </w:p>
    <w:p w14:paraId="118807AE" w14:textId="059B723E" w:rsidR="00463119" w:rsidRDefault="0046311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34AC1" w14:textId="77777777" w:rsidR="00591631" w:rsidRDefault="00591631" w:rsidP="008718A2">
      <w:pPr>
        <w:spacing w:after="0" w:line="240" w:lineRule="auto"/>
      </w:pPr>
      <w:r>
        <w:separator/>
      </w:r>
    </w:p>
  </w:footnote>
  <w:footnote w:type="continuationSeparator" w:id="0">
    <w:p w14:paraId="36376879" w14:textId="77777777" w:rsidR="00591631" w:rsidRDefault="00591631" w:rsidP="008718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7E9"/>
    <w:rsid w:val="00002A30"/>
    <w:rsid w:val="00010539"/>
    <w:rsid w:val="00015678"/>
    <w:rsid w:val="00016279"/>
    <w:rsid w:val="00022834"/>
    <w:rsid w:val="00026328"/>
    <w:rsid w:val="0002700F"/>
    <w:rsid w:val="00033093"/>
    <w:rsid w:val="00036208"/>
    <w:rsid w:val="000417F0"/>
    <w:rsid w:val="000476F7"/>
    <w:rsid w:val="0005343E"/>
    <w:rsid w:val="00054278"/>
    <w:rsid w:val="000610CC"/>
    <w:rsid w:val="00061110"/>
    <w:rsid w:val="0006603E"/>
    <w:rsid w:val="00066E0B"/>
    <w:rsid w:val="00071DA9"/>
    <w:rsid w:val="00075215"/>
    <w:rsid w:val="00086F17"/>
    <w:rsid w:val="0009657A"/>
    <w:rsid w:val="000A3981"/>
    <w:rsid w:val="000B37DE"/>
    <w:rsid w:val="000B5361"/>
    <w:rsid w:val="000B54E7"/>
    <w:rsid w:val="000C52CA"/>
    <w:rsid w:val="000C7E0B"/>
    <w:rsid w:val="000E15B9"/>
    <w:rsid w:val="000F1D90"/>
    <w:rsid w:val="000F7240"/>
    <w:rsid w:val="0012141F"/>
    <w:rsid w:val="00123934"/>
    <w:rsid w:val="00126412"/>
    <w:rsid w:val="001356F0"/>
    <w:rsid w:val="00140980"/>
    <w:rsid w:val="00140C61"/>
    <w:rsid w:val="001411C1"/>
    <w:rsid w:val="00146448"/>
    <w:rsid w:val="00151E97"/>
    <w:rsid w:val="001539AF"/>
    <w:rsid w:val="001605F2"/>
    <w:rsid w:val="00160975"/>
    <w:rsid w:val="00164346"/>
    <w:rsid w:val="001671CC"/>
    <w:rsid w:val="0016746F"/>
    <w:rsid w:val="0017061F"/>
    <w:rsid w:val="00172596"/>
    <w:rsid w:val="001940AF"/>
    <w:rsid w:val="001A3A28"/>
    <w:rsid w:val="001A3D19"/>
    <w:rsid w:val="001B6178"/>
    <w:rsid w:val="001D1311"/>
    <w:rsid w:val="001D2C68"/>
    <w:rsid w:val="001D3485"/>
    <w:rsid w:val="001D4CD0"/>
    <w:rsid w:val="001F4793"/>
    <w:rsid w:val="001F5914"/>
    <w:rsid w:val="002040C7"/>
    <w:rsid w:val="00206BA1"/>
    <w:rsid w:val="0021077E"/>
    <w:rsid w:val="002110D1"/>
    <w:rsid w:val="00221FB5"/>
    <w:rsid w:val="002272BE"/>
    <w:rsid w:val="00230152"/>
    <w:rsid w:val="002513E4"/>
    <w:rsid w:val="00252710"/>
    <w:rsid w:val="0028144F"/>
    <w:rsid w:val="00283B44"/>
    <w:rsid w:val="00291768"/>
    <w:rsid w:val="0029237F"/>
    <w:rsid w:val="0029740A"/>
    <w:rsid w:val="0029789D"/>
    <w:rsid w:val="002A1CF3"/>
    <w:rsid w:val="002A6F23"/>
    <w:rsid w:val="002A733E"/>
    <w:rsid w:val="002B16E4"/>
    <w:rsid w:val="002B2CC8"/>
    <w:rsid w:val="002C4B88"/>
    <w:rsid w:val="002C6936"/>
    <w:rsid w:val="002E5F9A"/>
    <w:rsid w:val="002F4BFF"/>
    <w:rsid w:val="00311A23"/>
    <w:rsid w:val="003310C8"/>
    <w:rsid w:val="00335569"/>
    <w:rsid w:val="0034069A"/>
    <w:rsid w:val="0034630A"/>
    <w:rsid w:val="00346F93"/>
    <w:rsid w:val="00347746"/>
    <w:rsid w:val="00364678"/>
    <w:rsid w:val="003841D4"/>
    <w:rsid w:val="003854BE"/>
    <w:rsid w:val="00395375"/>
    <w:rsid w:val="003A355D"/>
    <w:rsid w:val="003A5B9C"/>
    <w:rsid w:val="003B4FE3"/>
    <w:rsid w:val="003C1A86"/>
    <w:rsid w:val="003C77AC"/>
    <w:rsid w:val="003D2880"/>
    <w:rsid w:val="003D4975"/>
    <w:rsid w:val="003E19BD"/>
    <w:rsid w:val="003E5286"/>
    <w:rsid w:val="003F5636"/>
    <w:rsid w:val="003F5E59"/>
    <w:rsid w:val="00421067"/>
    <w:rsid w:val="00463119"/>
    <w:rsid w:val="00471846"/>
    <w:rsid w:val="00471AE8"/>
    <w:rsid w:val="00474120"/>
    <w:rsid w:val="004741AB"/>
    <w:rsid w:val="004A3A95"/>
    <w:rsid w:val="004A7437"/>
    <w:rsid w:val="004B4586"/>
    <w:rsid w:val="004C0C31"/>
    <w:rsid w:val="004C1CB6"/>
    <w:rsid w:val="004C41F5"/>
    <w:rsid w:val="004C54CA"/>
    <w:rsid w:val="004C6501"/>
    <w:rsid w:val="004C793E"/>
    <w:rsid w:val="004C7C2C"/>
    <w:rsid w:val="004E013F"/>
    <w:rsid w:val="004E30F0"/>
    <w:rsid w:val="004E5087"/>
    <w:rsid w:val="004F1D6C"/>
    <w:rsid w:val="004F71D3"/>
    <w:rsid w:val="00501F4C"/>
    <w:rsid w:val="0052170F"/>
    <w:rsid w:val="005266E8"/>
    <w:rsid w:val="00527BDB"/>
    <w:rsid w:val="0053127E"/>
    <w:rsid w:val="00532D8C"/>
    <w:rsid w:val="0053700E"/>
    <w:rsid w:val="00540931"/>
    <w:rsid w:val="005472A1"/>
    <w:rsid w:val="00550FF3"/>
    <w:rsid w:val="00561F49"/>
    <w:rsid w:val="00585B63"/>
    <w:rsid w:val="00587983"/>
    <w:rsid w:val="00591631"/>
    <w:rsid w:val="005A6F3B"/>
    <w:rsid w:val="005B3399"/>
    <w:rsid w:val="005C0D3C"/>
    <w:rsid w:val="005D01E5"/>
    <w:rsid w:val="005E017A"/>
    <w:rsid w:val="005E0E17"/>
    <w:rsid w:val="005E0EBC"/>
    <w:rsid w:val="005E42E8"/>
    <w:rsid w:val="005F0AEC"/>
    <w:rsid w:val="005F5FB9"/>
    <w:rsid w:val="005F7AF7"/>
    <w:rsid w:val="00600996"/>
    <w:rsid w:val="00602273"/>
    <w:rsid w:val="00603CFE"/>
    <w:rsid w:val="0060489B"/>
    <w:rsid w:val="00612D4A"/>
    <w:rsid w:val="0062049F"/>
    <w:rsid w:val="00627FD8"/>
    <w:rsid w:val="006300BC"/>
    <w:rsid w:val="00633A26"/>
    <w:rsid w:val="006376A3"/>
    <w:rsid w:val="0064052C"/>
    <w:rsid w:val="006544A3"/>
    <w:rsid w:val="006617E4"/>
    <w:rsid w:val="00664188"/>
    <w:rsid w:val="0066426F"/>
    <w:rsid w:val="0066468E"/>
    <w:rsid w:val="006656A5"/>
    <w:rsid w:val="00684D26"/>
    <w:rsid w:val="00685DA4"/>
    <w:rsid w:val="006A195F"/>
    <w:rsid w:val="006A3972"/>
    <w:rsid w:val="006B31BD"/>
    <w:rsid w:val="006D6682"/>
    <w:rsid w:val="006E218C"/>
    <w:rsid w:val="006E3FDE"/>
    <w:rsid w:val="006E559E"/>
    <w:rsid w:val="006E618B"/>
    <w:rsid w:val="006F1BF5"/>
    <w:rsid w:val="006F3A02"/>
    <w:rsid w:val="007100C5"/>
    <w:rsid w:val="00712840"/>
    <w:rsid w:val="00721296"/>
    <w:rsid w:val="00721BB6"/>
    <w:rsid w:val="00722DF6"/>
    <w:rsid w:val="00724E60"/>
    <w:rsid w:val="00733DB9"/>
    <w:rsid w:val="00735E8B"/>
    <w:rsid w:val="0074157B"/>
    <w:rsid w:val="007463DD"/>
    <w:rsid w:val="007556FD"/>
    <w:rsid w:val="00761027"/>
    <w:rsid w:val="00773770"/>
    <w:rsid w:val="007773D3"/>
    <w:rsid w:val="00777547"/>
    <w:rsid w:val="007850D3"/>
    <w:rsid w:val="00797F42"/>
    <w:rsid w:val="007A42C0"/>
    <w:rsid w:val="007A5050"/>
    <w:rsid w:val="007B0D15"/>
    <w:rsid w:val="007B6873"/>
    <w:rsid w:val="007B791E"/>
    <w:rsid w:val="007C0653"/>
    <w:rsid w:val="007C1161"/>
    <w:rsid w:val="007C4C0F"/>
    <w:rsid w:val="007C4DFD"/>
    <w:rsid w:val="007C5545"/>
    <w:rsid w:val="007C568E"/>
    <w:rsid w:val="007D50EA"/>
    <w:rsid w:val="007D78D5"/>
    <w:rsid w:val="007E1187"/>
    <w:rsid w:val="007E42FC"/>
    <w:rsid w:val="007F2099"/>
    <w:rsid w:val="00802225"/>
    <w:rsid w:val="00807C6D"/>
    <w:rsid w:val="00813FD2"/>
    <w:rsid w:val="008151E7"/>
    <w:rsid w:val="00816156"/>
    <w:rsid w:val="00820626"/>
    <w:rsid w:val="00820CA6"/>
    <w:rsid w:val="00836D07"/>
    <w:rsid w:val="00845C62"/>
    <w:rsid w:val="00865CC0"/>
    <w:rsid w:val="008718A2"/>
    <w:rsid w:val="00871965"/>
    <w:rsid w:val="008720DF"/>
    <w:rsid w:val="0087782F"/>
    <w:rsid w:val="008A2D49"/>
    <w:rsid w:val="008A4DE1"/>
    <w:rsid w:val="008B25D5"/>
    <w:rsid w:val="008B5F4A"/>
    <w:rsid w:val="008B622E"/>
    <w:rsid w:val="008B680C"/>
    <w:rsid w:val="008B713E"/>
    <w:rsid w:val="008B7F48"/>
    <w:rsid w:val="008C2227"/>
    <w:rsid w:val="008C2FD5"/>
    <w:rsid w:val="008C78BB"/>
    <w:rsid w:val="008E2BDB"/>
    <w:rsid w:val="008E35A6"/>
    <w:rsid w:val="008E406E"/>
    <w:rsid w:val="008E5B99"/>
    <w:rsid w:val="008E79AF"/>
    <w:rsid w:val="008F48A7"/>
    <w:rsid w:val="008F5495"/>
    <w:rsid w:val="008F6675"/>
    <w:rsid w:val="008F6862"/>
    <w:rsid w:val="008F77B0"/>
    <w:rsid w:val="00903149"/>
    <w:rsid w:val="009037F3"/>
    <w:rsid w:val="00910699"/>
    <w:rsid w:val="00915F43"/>
    <w:rsid w:val="00916CA5"/>
    <w:rsid w:val="009170A0"/>
    <w:rsid w:val="00935579"/>
    <w:rsid w:val="00946AAE"/>
    <w:rsid w:val="00947CCC"/>
    <w:rsid w:val="00951442"/>
    <w:rsid w:val="00956100"/>
    <w:rsid w:val="00964940"/>
    <w:rsid w:val="00966AE6"/>
    <w:rsid w:val="00967305"/>
    <w:rsid w:val="00973372"/>
    <w:rsid w:val="0097439B"/>
    <w:rsid w:val="00987080"/>
    <w:rsid w:val="009934C1"/>
    <w:rsid w:val="009B0A45"/>
    <w:rsid w:val="009B25EF"/>
    <w:rsid w:val="009B3A4E"/>
    <w:rsid w:val="009B4101"/>
    <w:rsid w:val="009C501F"/>
    <w:rsid w:val="009C6990"/>
    <w:rsid w:val="009D2C79"/>
    <w:rsid w:val="009D333C"/>
    <w:rsid w:val="009D51AC"/>
    <w:rsid w:val="009D61C5"/>
    <w:rsid w:val="009D67FC"/>
    <w:rsid w:val="009E2FBE"/>
    <w:rsid w:val="009F72DA"/>
    <w:rsid w:val="009F78B7"/>
    <w:rsid w:val="00A04032"/>
    <w:rsid w:val="00A04D1B"/>
    <w:rsid w:val="00A14376"/>
    <w:rsid w:val="00A256F5"/>
    <w:rsid w:val="00A2667C"/>
    <w:rsid w:val="00A3724A"/>
    <w:rsid w:val="00A42EC7"/>
    <w:rsid w:val="00A43C6F"/>
    <w:rsid w:val="00A46642"/>
    <w:rsid w:val="00A51002"/>
    <w:rsid w:val="00A577F6"/>
    <w:rsid w:val="00A60811"/>
    <w:rsid w:val="00A6084B"/>
    <w:rsid w:val="00A63B4E"/>
    <w:rsid w:val="00A641DF"/>
    <w:rsid w:val="00A67008"/>
    <w:rsid w:val="00A80855"/>
    <w:rsid w:val="00A81931"/>
    <w:rsid w:val="00A8645A"/>
    <w:rsid w:val="00A96CC7"/>
    <w:rsid w:val="00AA421D"/>
    <w:rsid w:val="00AB57A8"/>
    <w:rsid w:val="00AB5F93"/>
    <w:rsid w:val="00AF28E0"/>
    <w:rsid w:val="00AF7C68"/>
    <w:rsid w:val="00B11A8E"/>
    <w:rsid w:val="00B1462A"/>
    <w:rsid w:val="00B254F4"/>
    <w:rsid w:val="00B326AD"/>
    <w:rsid w:val="00B32AAF"/>
    <w:rsid w:val="00B342B8"/>
    <w:rsid w:val="00B36CB8"/>
    <w:rsid w:val="00B44F93"/>
    <w:rsid w:val="00B46F79"/>
    <w:rsid w:val="00B5556D"/>
    <w:rsid w:val="00B70EEA"/>
    <w:rsid w:val="00B7585E"/>
    <w:rsid w:val="00B75B8C"/>
    <w:rsid w:val="00B85577"/>
    <w:rsid w:val="00B857EA"/>
    <w:rsid w:val="00B87E42"/>
    <w:rsid w:val="00BD16E8"/>
    <w:rsid w:val="00BE6E28"/>
    <w:rsid w:val="00BF263D"/>
    <w:rsid w:val="00C121E0"/>
    <w:rsid w:val="00C13B65"/>
    <w:rsid w:val="00C171E7"/>
    <w:rsid w:val="00C35563"/>
    <w:rsid w:val="00C41EAA"/>
    <w:rsid w:val="00C44DB5"/>
    <w:rsid w:val="00C60637"/>
    <w:rsid w:val="00C61CA5"/>
    <w:rsid w:val="00C804FD"/>
    <w:rsid w:val="00C8293F"/>
    <w:rsid w:val="00C91F59"/>
    <w:rsid w:val="00C92B64"/>
    <w:rsid w:val="00C97A11"/>
    <w:rsid w:val="00CA019D"/>
    <w:rsid w:val="00CD0662"/>
    <w:rsid w:val="00CD0F02"/>
    <w:rsid w:val="00CD53C9"/>
    <w:rsid w:val="00CD7263"/>
    <w:rsid w:val="00CE08DB"/>
    <w:rsid w:val="00CE5E6E"/>
    <w:rsid w:val="00CF4FD8"/>
    <w:rsid w:val="00D1349A"/>
    <w:rsid w:val="00D23E83"/>
    <w:rsid w:val="00D5530F"/>
    <w:rsid w:val="00D6153A"/>
    <w:rsid w:val="00D61673"/>
    <w:rsid w:val="00D656FD"/>
    <w:rsid w:val="00D73705"/>
    <w:rsid w:val="00D76F0C"/>
    <w:rsid w:val="00D80EF0"/>
    <w:rsid w:val="00D8292F"/>
    <w:rsid w:val="00D94524"/>
    <w:rsid w:val="00D9735C"/>
    <w:rsid w:val="00D97399"/>
    <w:rsid w:val="00DA1D9D"/>
    <w:rsid w:val="00DA410C"/>
    <w:rsid w:val="00DA71B8"/>
    <w:rsid w:val="00DB0AB4"/>
    <w:rsid w:val="00DC3513"/>
    <w:rsid w:val="00DC4BFC"/>
    <w:rsid w:val="00DD73C9"/>
    <w:rsid w:val="00DE1A6B"/>
    <w:rsid w:val="00DE1B06"/>
    <w:rsid w:val="00DE2AA4"/>
    <w:rsid w:val="00DE7246"/>
    <w:rsid w:val="00DF3E3A"/>
    <w:rsid w:val="00E01216"/>
    <w:rsid w:val="00E01CBC"/>
    <w:rsid w:val="00E048F5"/>
    <w:rsid w:val="00E05314"/>
    <w:rsid w:val="00E217B5"/>
    <w:rsid w:val="00E227D0"/>
    <w:rsid w:val="00E24DCD"/>
    <w:rsid w:val="00E25482"/>
    <w:rsid w:val="00E2661F"/>
    <w:rsid w:val="00E26B82"/>
    <w:rsid w:val="00E277E9"/>
    <w:rsid w:val="00E32622"/>
    <w:rsid w:val="00E413D1"/>
    <w:rsid w:val="00E516D4"/>
    <w:rsid w:val="00E518A0"/>
    <w:rsid w:val="00E930F1"/>
    <w:rsid w:val="00E9631F"/>
    <w:rsid w:val="00EA0E09"/>
    <w:rsid w:val="00EA2E3E"/>
    <w:rsid w:val="00EA2F67"/>
    <w:rsid w:val="00EA3BF8"/>
    <w:rsid w:val="00EB32CC"/>
    <w:rsid w:val="00EB6237"/>
    <w:rsid w:val="00EB6926"/>
    <w:rsid w:val="00EC14B6"/>
    <w:rsid w:val="00EC62AF"/>
    <w:rsid w:val="00ED064F"/>
    <w:rsid w:val="00EF06B1"/>
    <w:rsid w:val="00EF4E18"/>
    <w:rsid w:val="00EF60D2"/>
    <w:rsid w:val="00EF65C5"/>
    <w:rsid w:val="00F14EBC"/>
    <w:rsid w:val="00F20137"/>
    <w:rsid w:val="00F24E2E"/>
    <w:rsid w:val="00F36461"/>
    <w:rsid w:val="00F37AF1"/>
    <w:rsid w:val="00F41FD6"/>
    <w:rsid w:val="00F43C2A"/>
    <w:rsid w:val="00F53C7E"/>
    <w:rsid w:val="00F55A8A"/>
    <w:rsid w:val="00F57026"/>
    <w:rsid w:val="00F57096"/>
    <w:rsid w:val="00F602EF"/>
    <w:rsid w:val="00F64A1B"/>
    <w:rsid w:val="00F660BB"/>
    <w:rsid w:val="00F7527E"/>
    <w:rsid w:val="00F7603D"/>
    <w:rsid w:val="00F91540"/>
    <w:rsid w:val="00F94323"/>
    <w:rsid w:val="00FB5220"/>
    <w:rsid w:val="00FB68C4"/>
    <w:rsid w:val="00FC1AA1"/>
    <w:rsid w:val="00FC4C48"/>
    <w:rsid w:val="00FC59E8"/>
    <w:rsid w:val="00FC5BC4"/>
    <w:rsid w:val="00FD7C6D"/>
    <w:rsid w:val="00FE042B"/>
    <w:rsid w:val="00FF048B"/>
    <w:rsid w:val="00FF0CD7"/>
    <w:rsid w:val="00FF5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8CB5"/>
  <w15:chartTrackingRefBased/>
  <w15:docId w15:val="{00D2697A-A26D-4519-816A-230C6285C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7E9"/>
    <w:rPr>
      <w:color w:val="0000FF"/>
      <w:u w:val="single"/>
    </w:rPr>
  </w:style>
  <w:style w:type="character" w:customStyle="1" w:styleId="UnresolvedMention">
    <w:name w:val="Unresolved Mention"/>
    <w:basedOn w:val="DefaultParagraphFont"/>
    <w:uiPriority w:val="99"/>
    <w:semiHidden/>
    <w:unhideWhenUsed/>
    <w:rsid w:val="00291768"/>
    <w:rPr>
      <w:color w:val="605E5C"/>
      <w:shd w:val="clear" w:color="auto" w:fill="E1DFDD"/>
    </w:rPr>
  </w:style>
  <w:style w:type="character" w:styleId="FollowedHyperlink">
    <w:name w:val="FollowedHyperlink"/>
    <w:basedOn w:val="DefaultParagraphFont"/>
    <w:uiPriority w:val="99"/>
    <w:semiHidden/>
    <w:unhideWhenUsed/>
    <w:rsid w:val="00721BB6"/>
    <w:rPr>
      <w:color w:val="954F72" w:themeColor="followedHyperlink"/>
      <w:u w:val="single"/>
    </w:rPr>
  </w:style>
  <w:style w:type="paragraph" w:styleId="EndnoteText">
    <w:name w:val="endnote text"/>
    <w:basedOn w:val="Normal"/>
    <w:link w:val="EndnoteTextChar"/>
    <w:uiPriority w:val="99"/>
    <w:semiHidden/>
    <w:unhideWhenUsed/>
    <w:rsid w:val="008718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718A2"/>
    <w:rPr>
      <w:sz w:val="20"/>
      <w:szCs w:val="20"/>
    </w:rPr>
  </w:style>
  <w:style w:type="character" w:styleId="EndnoteReference">
    <w:name w:val="endnote reference"/>
    <w:basedOn w:val="DefaultParagraphFont"/>
    <w:uiPriority w:val="99"/>
    <w:semiHidden/>
    <w:unhideWhenUsed/>
    <w:rsid w:val="008718A2"/>
    <w:rPr>
      <w:vertAlign w:val="superscript"/>
    </w:rPr>
  </w:style>
  <w:style w:type="paragraph" w:customStyle="1" w:styleId="css-axufdj">
    <w:name w:val="css-axufdj"/>
    <w:basedOn w:val="Normal"/>
    <w:rsid w:val="005E42E8"/>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styleId="Emphasis">
    <w:name w:val="Emphasis"/>
    <w:basedOn w:val="DefaultParagraphFont"/>
    <w:uiPriority w:val="20"/>
    <w:qFormat/>
    <w:rsid w:val="00D61673"/>
    <w:rPr>
      <w:i/>
      <w:iCs/>
    </w:rPr>
  </w:style>
  <w:style w:type="character" w:customStyle="1" w:styleId="r-18u37iz">
    <w:name w:val="r-18u37iz"/>
    <w:basedOn w:val="DefaultParagraphFont"/>
    <w:rsid w:val="008E35A6"/>
  </w:style>
  <w:style w:type="character" w:customStyle="1" w:styleId="css-901oao">
    <w:name w:val="css-901oao"/>
    <w:basedOn w:val="DefaultParagraphFont"/>
    <w:rsid w:val="008E3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82982">
      <w:bodyDiv w:val="1"/>
      <w:marLeft w:val="0"/>
      <w:marRight w:val="0"/>
      <w:marTop w:val="0"/>
      <w:marBottom w:val="0"/>
      <w:divBdr>
        <w:top w:val="none" w:sz="0" w:space="0" w:color="auto"/>
        <w:left w:val="none" w:sz="0" w:space="0" w:color="auto"/>
        <w:bottom w:val="none" w:sz="0" w:space="0" w:color="auto"/>
        <w:right w:val="none" w:sz="0" w:space="0" w:color="auto"/>
      </w:divBdr>
    </w:div>
    <w:div w:id="825048205">
      <w:bodyDiv w:val="1"/>
      <w:marLeft w:val="0"/>
      <w:marRight w:val="0"/>
      <w:marTop w:val="0"/>
      <w:marBottom w:val="0"/>
      <w:divBdr>
        <w:top w:val="none" w:sz="0" w:space="0" w:color="auto"/>
        <w:left w:val="none" w:sz="0" w:space="0" w:color="auto"/>
        <w:bottom w:val="none" w:sz="0" w:space="0" w:color="auto"/>
        <w:right w:val="none" w:sz="0" w:space="0" w:color="auto"/>
      </w:divBdr>
      <w:divsChild>
        <w:div w:id="1547639808">
          <w:marLeft w:val="0"/>
          <w:marRight w:val="0"/>
          <w:marTop w:val="0"/>
          <w:marBottom w:val="0"/>
          <w:divBdr>
            <w:top w:val="none" w:sz="0" w:space="0" w:color="auto"/>
            <w:left w:val="none" w:sz="0" w:space="0" w:color="auto"/>
            <w:bottom w:val="none" w:sz="0" w:space="0" w:color="auto"/>
            <w:right w:val="none" w:sz="0" w:space="0" w:color="auto"/>
          </w:divBdr>
          <w:divsChild>
            <w:div w:id="1654723588">
              <w:marLeft w:val="0"/>
              <w:marRight w:val="0"/>
              <w:marTop w:val="0"/>
              <w:marBottom w:val="0"/>
              <w:divBdr>
                <w:top w:val="none" w:sz="0" w:space="0" w:color="auto"/>
                <w:left w:val="none" w:sz="0" w:space="0" w:color="auto"/>
                <w:bottom w:val="none" w:sz="0" w:space="0" w:color="auto"/>
                <w:right w:val="none" w:sz="0" w:space="0" w:color="auto"/>
              </w:divBdr>
            </w:div>
          </w:divsChild>
        </w:div>
        <w:div w:id="1184438548">
          <w:marLeft w:val="0"/>
          <w:marRight w:val="0"/>
          <w:marTop w:val="0"/>
          <w:marBottom w:val="0"/>
          <w:divBdr>
            <w:top w:val="none" w:sz="0" w:space="0" w:color="auto"/>
            <w:left w:val="none" w:sz="0" w:space="0" w:color="auto"/>
            <w:bottom w:val="none" w:sz="0" w:space="0" w:color="auto"/>
            <w:right w:val="none" w:sz="0" w:space="0" w:color="auto"/>
          </w:divBdr>
          <w:divsChild>
            <w:div w:id="92846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1040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2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74225707">
      <w:bodyDiv w:val="1"/>
      <w:marLeft w:val="0"/>
      <w:marRight w:val="0"/>
      <w:marTop w:val="0"/>
      <w:marBottom w:val="0"/>
      <w:divBdr>
        <w:top w:val="none" w:sz="0" w:space="0" w:color="auto"/>
        <w:left w:val="none" w:sz="0" w:space="0" w:color="auto"/>
        <w:bottom w:val="none" w:sz="0" w:space="0" w:color="auto"/>
        <w:right w:val="none" w:sz="0" w:space="0" w:color="auto"/>
      </w:divBdr>
      <w:divsChild>
        <w:div w:id="1117795606">
          <w:marLeft w:val="0"/>
          <w:marRight w:val="0"/>
          <w:marTop w:val="0"/>
          <w:marBottom w:val="0"/>
          <w:divBdr>
            <w:top w:val="none" w:sz="0" w:space="0" w:color="auto"/>
            <w:left w:val="none" w:sz="0" w:space="0" w:color="auto"/>
            <w:bottom w:val="none" w:sz="0" w:space="0" w:color="auto"/>
            <w:right w:val="none" w:sz="0" w:space="0" w:color="auto"/>
          </w:divBdr>
          <w:divsChild>
            <w:div w:id="1227766193">
              <w:marLeft w:val="0"/>
              <w:marRight w:val="0"/>
              <w:marTop w:val="0"/>
              <w:marBottom w:val="225"/>
              <w:divBdr>
                <w:top w:val="none" w:sz="0" w:space="0" w:color="auto"/>
                <w:left w:val="none" w:sz="0" w:space="0" w:color="auto"/>
                <w:bottom w:val="none" w:sz="0" w:space="0" w:color="auto"/>
                <w:right w:val="none" w:sz="0" w:space="0" w:color="auto"/>
              </w:divBdr>
              <w:divsChild>
                <w:div w:id="142166013">
                  <w:marLeft w:val="0"/>
                  <w:marRight w:val="0"/>
                  <w:marTop w:val="0"/>
                  <w:marBottom w:val="0"/>
                  <w:divBdr>
                    <w:top w:val="none" w:sz="0" w:space="0" w:color="auto"/>
                    <w:left w:val="none" w:sz="0" w:space="0" w:color="auto"/>
                    <w:bottom w:val="none" w:sz="0" w:space="0" w:color="auto"/>
                    <w:right w:val="none" w:sz="0" w:space="0" w:color="auto"/>
                  </w:divBdr>
                  <w:divsChild>
                    <w:div w:id="1556314191">
                      <w:marLeft w:val="-1215"/>
                      <w:marRight w:val="0"/>
                      <w:marTop w:val="0"/>
                      <w:marBottom w:val="0"/>
                      <w:divBdr>
                        <w:top w:val="none" w:sz="0" w:space="0" w:color="auto"/>
                        <w:left w:val="none" w:sz="0" w:space="0" w:color="auto"/>
                        <w:bottom w:val="none" w:sz="0" w:space="0" w:color="auto"/>
                        <w:right w:val="none" w:sz="0" w:space="0" w:color="auto"/>
                      </w:divBdr>
                    </w:div>
                    <w:div w:id="24360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89444">
              <w:marLeft w:val="0"/>
              <w:marRight w:val="0"/>
              <w:marTop w:val="0"/>
              <w:marBottom w:val="750"/>
              <w:divBdr>
                <w:top w:val="none" w:sz="0" w:space="0" w:color="auto"/>
                <w:left w:val="none" w:sz="0" w:space="0" w:color="auto"/>
                <w:bottom w:val="none" w:sz="0" w:space="0" w:color="auto"/>
                <w:right w:val="none" w:sz="0" w:space="0" w:color="auto"/>
              </w:divBdr>
            </w:div>
            <w:div w:id="2078431807">
              <w:marLeft w:val="0"/>
              <w:marRight w:val="0"/>
              <w:marTop w:val="0"/>
              <w:marBottom w:val="1125"/>
              <w:divBdr>
                <w:top w:val="none" w:sz="0" w:space="0" w:color="auto"/>
                <w:left w:val="none" w:sz="0" w:space="0" w:color="auto"/>
                <w:bottom w:val="none" w:sz="0" w:space="0" w:color="auto"/>
                <w:right w:val="none" w:sz="0" w:space="0" w:color="auto"/>
              </w:divBdr>
              <w:divsChild>
                <w:div w:id="12375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8517">
          <w:marLeft w:val="0"/>
          <w:marRight w:val="0"/>
          <w:marTop w:val="0"/>
          <w:marBottom w:val="0"/>
          <w:divBdr>
            <w:top w:val="none" w:sz="0" w:space="0" w:color="auto"/>
            <w:left w:val="none" w:sz="0" w:space="0" w:color="auto"/>
            <w:bottom w:val="none" w:sz="0" w:space="0" w:color="auto"/>
            <w:right w:val="none" w:sz="0" w:space="0" w:color="auto"/>
          </w:divBdr>
          <w:divsChild>
            <w:div w:id="944771584">
              <w:marLeft w:val="0"/>
              <w:marRight w:val="0"/>
              <w:marTop w:val="0"/>
              <w:marBottom w:val="0"/>
              <w:divBdr>
                <w:top w:val="none" w:sz="0" w:space="0" w:color="auto"/>
                <w:left w:val="none" w:sz="0" w:space="0" w:color="auto"/>
                <w:bottom w:val="none" w:sz="0" w:space="0" w:color="auto"/>
                <w:right w:val="none" w:sz="0" w:space="0" w:color="auto"/>
              </w:divBdr>
              <w:divsChild>
                <w:div w:id="914126277">
                  <w:marLeft w:val="0"/>
                  <w:marRight w:val="0"/>
                  <w:marTop w:val="0"/>
                  <w:marBottom w:val="0"/>
                  <w:divBdr>
                    <w:top w:val="none" w:sz="0" w:space="0" w:color="auto"/>
                    <w:left w:val="none" w:sz="0" w:space="0" w:color="auto"/>
                    <w:bottom w:val="none" w:sz="0" w:space="0" w:color="auto"/>
                    <w:right w:val="none" w:sz="0" w:space="0" w:color="auto"/>
                  </w:divBdr>
                  <w:divsChild>
                    <w:div w:id="106238267">
                      <w:marLeft w:val="0"/>
                      <w:marRight w:val="0"/>
                      <w:marTop w:val="0"/>
                      <w:marBottom w:val="0"/>
                      <w:divBdr>
                        <w:top w:val="none" w:sz="0" w:space="0" w:color="auto"/>
                        <w:left w:val="none" w:sz="0" w:space="0" w:color="auto"/>
                        <w:bottom w:val="none" w:sz="0" w:space="0" w:color="auto"/>
                        <w:right w:val="none" w:sz="0" w:space="0" w:color="auto"/>
                      </w:divBdr>
                      <w:divsChild>
                        <w:div w:id="24523826">
                          <w:marLeft w:val="0"/>
                          <w:marRight w:val="0"/>
                          <w:marTop w:val="0"/>
                          <w:marBottom w:val="0"/>
                          <w:divBdr>
                            <w:top w:val="none" w:sz="0" w:space="0" w:color="auto"/>
                            <w:left w:val="none" w:sz="0" w:space="0" w:color="auto"/>
                            <w:bottom w:val="none" w:sz="0" w:space="0" w:color="auto"/>
                            <w:right w:val="none" w:sz="0" w:space="0" w:color="auto"/>
                          </w:divBdr>
                        </w:div>
                      </w:divsChild>
                    </w:div>
                    <w:div w:id="759986236">
                      <w:marLeft w:val="0"/>
                      <w:marRight w:val="0"/>
                      <w:marTop w:val="0"/>
                      <w:marBottom w:val="0"/>
                      <w:divBdr>
                        <w:top w:val="none" w:sz="0" w:space="0" w:color="auto"/>
                        <w:left w:val="none" w:sz="0" w:space="0" w:color="auto"/>
                        <w:bottom w:val="none" w:sz="0" w:space="0" w:color="auto"/>
                        <w:right w:val="none" w:sz="0" w:space="0" w:color="auto"/>
                      </w:divBdr>
                      <w:divsChild>
                        <w:div w:id="1065492432">
                          <w:marLeft w:val="0"/>
                          <w:marRight w:val="0"/>
                          <w:marTop w:val="0"/>
                          <w:marBottom w:val="750"/>
                          <w:divBdr>
                            <w:top w:val="none" w:sz="0" w:space="0" w:color="auto"/>
                            <w:left w:val="none" w:sz="0" w:space="0" w:color="auto"/>
                            <w:bottom w:val="none" w:sz="0" w:space="0" w:color="auto"/>
                            <w:right w:val="none" w:sz="0" w:space="0" w:color="auto"/>
                          </w:divBdr>
                          <w:divsChild>
                            <w:div w:id="749353296">
                              <w:marLeft w:val="0"/>
                              <w:marRight w:val="0"/>
                              <w:marTop w:val="0"/>
                              <w:marBottom w:val="0"/>
                              <w:divBdr>
                                <w:top w:val="none" w:sz="0" w:space="0" w:color="auto"/>
                                <w:left w:val="none" w:sz="0" w:space="0" w:color="auto"/>
                                <w:bottom w:val="none" w:sz="0" w:space="0" w:color="auto"/>
                                <w:right w:val="none" w:sz="0" w:space="0" w:color="auto"/>
                              </w:divBdr>
                              <w:divsChild>
                                <w:div w:id="1717043829">
                                  <w:marLeft w:val="0"/>
                                  <w:marRight w:val="225"/>
                                  <w:marTop w:val="0"/>
                                  <w:marBottom w:val="225"/>
                                  <w:divBdr>
                                    <w:top w:val="none" w:sz="0" w:space="0" w:color="auto"/>
                                    <w:left w:val="none" w:sz="0" w:space="0" w:color="auto"/>
                                    <w:bottom w:val="none" w:sz="0" w:space="0" w:color="auto"/>
                                    <w:right w:val="none" w:sz="0" w:space="0" w:color="auto"/>
                                  </w:divBdr>
                                  <w:divsChild>
                                    <w:div w:id="561216366">
                                      <w:marLeft w:val="0"/>
                                      <w:marRight w:val="0"/>
                                      <w:marTop w:val="0"/>
                                      <w:marBottom w:val="0"/>
                                      <w:divBdr>
                                        <w:top w:val="none" w:sz="0" w:space="0" w:color="auto"/>
                                        <w:left w:val="none" w:sz="0" w:space="0" w:color="auto"/>
                                        <w:bottom w:val="none" w:sz="0" w:space="0" w:color="auto"/>
                                        <w:right w:val="none" w:sz="0" w:space="0" w:color="auto"/>
                                      </w:divBdr>
                                    </w:div>
                                  </w:divsChild>
                                </w:div>
                                <w:div w:id="159928857">
                                  <w:marLeft w:val="0"/>
                                  <w:marRight w:val="225"/>
                                  <w:marTop w:val="0"/>
                                  <w:marBottom w:val="225"/>
                                  <w:divBdr>
                                    <w:top w:val="none" w:sz="0" w:space="0" w:color="auto"/>
                                    <w:left w:val="none" w:sz="0" w:space="0" w:color="auto"/>
                                    <w:bottom w:val="none" w:sz="0" w:space="0" w:color="auto"/>
                                    <w:right w:val="none" w:sz="0" w:space="0" w:color="auto"/>
                                  </w:divBdr>
                                  <w:divsChild>
                                    <w:div w:id="1005203182">
                                      <w:marLeft w:val="0"/>
                                      <w:marRight w:val="0"/>
                                      <w:marTop w:val="0"/>
                                      <w:marBottom w:val="0"/>
                                      <w:divBdr>
                                        <w:top w:val="none" w:sz="0" w:space="0" w:color="auto"/>
                                        <w:left w:val="none" w:sz="0" w:space="0" w:color="auto"/>
                                        <w:bottom w:val="none" w:sz="0" w:space="0" w:color="auto"/>
                                        <w:right w:val="none" w:sz="0" w:space="0" w:color="auto"/>
                                      </w:divBdr>
                                    </w:div>
                                  </w:divsChild>
                                </w:div>
                                <w:div w:id="667752057">
                                  <w:marLeft w:val="0"/>
                                  <w:marRight w:val="225"/>
                                  <w:marTop w:val="0"/>
                                  <w:marBottom w:val="225"/>
                                  <w:divBdr>
                                    <w:top w:val="none" w:sz="0" w:space="0" w:color="auto"/>
                                    <w:left w:val="none" w:sz="0" w:space="0" w:color="auto"/>
                                    <w:bottom w:val="none" w:sz="0" w:space="0" w:color="auto"/>
                                    <w:right w:val="none" w:sz="0" w:space="0" w:color="auto"/>
                                  </w:divBdr>
                                  <w:divsChild>
                                    <w:div w:id="61710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747378">
                          <w:marLeft w:val="0"/>
                          <w:marRight w:val="0"/>
                          <w:marTop w:val="0"/>
                          <w:marBottom w:val="0"/>
                          <w:divBdr>
                            <w:top w:val="none" w:sz="0" w:space="0" w:color="auto"/>
                            <w:left w:val="none" w:sz="0" w:space="0" w:color="auto"/>
                            <w:bottom w:val="none" w:sz="0" w:space="0" w:color="auto"/>
                            <w:right w:val="none" w:sz="0" w:space="0" w:color="auto"/>
                          </w:divBdr>
                          <w:divsChild>
                            <w:div w:id="316540082">
                              <w:marLeft w:val="234"/>
                              <w:marRight w:val="0"/>
                              <w:marTop w:val="0"/>
                              <w:marBottom w:val="1125"/>
                              <w:divBdr>
                                <w:top w:val="single" w:sz="48" w:space="30" w:color="0276E8"/>
                                <w:left w:val="single" w:sz="48" w:space="23" w:color="0276E8"/>
                                <w:bottom w:val="none" w:sz="0" w:space="0" w:color="auto"/>
                                <w:right w:val="none" w:sz="0" w:space="0" w:color="auto"/>
                              </w:divBdr>
                              <w:divsChild>
                                <w:div w:id="1733115612">
                                  <w:marLeft w:val="0"/>
                                  <w:marRight w:val="0"/>
                                  <w:marTop w:val="0"/>
                                  <w:marBottom w:val="0"/>
                                  <w:divBdr>
                                    <w:top w:val="none" w:sz="0" w:space="0" w:color="auto"/>
                                    <w:left w:val="none" w:sz="0" w:space="0" w:color="auto"/>
                                    <w:bottom w:val="none" w:sz="0" w:space="0" w:color="auto"/>
                                    <w:right w:val="none" w:sz="0" w:space="0" w:color="auto"/>
                                  </w:divBdr>
                                  <w:divsChild>
                                    <w:div w:id="586768671">
                                      <w:marLeft w:val="0"/>
                                      <w:marRight w:val="0"/>
                                      <w:marTop w:val="0"/>
                                      <w:marBottom w:val="0"/>
                                      <w:divBdr>
                                        <w:top w:val="none" w:sz="0" w:space="0" w:color="auto"/>
                                        <w:left w:val="none" w:sz="0" w:space="0" w:color="auto"/>
                                        <w:bottom w:val="none" w:sz="0" w:space="0" w:color="auto"/>
                                        <w:right w:val="none" w:sz="0" w:space="0" w:color="auto"/>
                                      </w:divBdr>
                                    </w:div>
                                    <w:div w:id="14119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ramaccoby.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26" Type="http://schemas.openxmlformats.org/officeDocument/2006/relationships/hyperlink" Target="https://larouchepub.com/other/1995/2249_kissinger_food.html" TargetMode="External"/><Relationship Id="rId21" Type="http://schemas.openxmlformats.org/officeDocument/2006/relationships/hyperlink" Target="https://www.huffpost.com/entry/canada-residential-schools_n_7504016" TargetMode="External"/><Relationship Id="rId42" Type="http://schemas.openxmlformats.org/officeDocument/2006/relationships/hyperlink" Target="https://www.bbc.com/news/world-us-canada-33000961" TargetMode="External"/><Relationship Id="rId47" Type="http://schemas.openxmlformats.org/officeDocument/2006/relationships/hyperlink" Target="https://www.grunge.com/300592/the-tragic-truth-about-the-highway-of-tears/" TargetMode="External"/><Relationship Id="rId63" Type="http://schemas.openxmlformats.org/officeDocument/2006/relationships/hyperlink" Target="https://www.bbc.com/news/world-us-canada-47544095" TargetMode="External"/><Relationship Id="rId68" Type="http://schemas.openxmlformats.org/officeDocument/2006/relationships/hyperlink" Target="https://www.citynews1130.com/2019/08/16/nothing-has-changed-tina-fontaines-body-pulled-from-river-five-years-ago/" TargetMode="External"/><Relationship Id="rId84" Type="http://schemas.openxmlformats.org/officeDocument/2006/relationships/hyperlink" Target="https://theintercept.com/2018/07/01/nuuca-bakken-oil-boom-sexual-violence/" TargetMode="External"/><Relationship Id="rId89" Type="http://schemas.openxmlformats.org/officeDocument/2006/relationships/hyperlink" Target="https://www.newsweek.com/former-senior-united-nations-official-facing-pedophilia-charges-nepal-876783" TargetMode="External"/><Relationship Id="rId2" Type="http://schemas.openxmlformats.org/officeDocument/2006/relationships/hyperlink" Target="https://minorityhealth.hhs.gov/omh/browse.aspx?lvl=3&amp;lvlid=62" TargetMode="External"/><Relationship Id="rId16" Type="http://schemas.openxmlformats.org/officeDocument/2006/relationships/hyperlink" Target="https://www.cnn.com/2016/08/23/world/canada-indigenous-sex-trafficking/index.html" TargetMode="External"/><Relationship Id="rId29" Type="http://schemas.openxmlformats.org/officeDocument/2006/relationships/hyperlink" Target="https://nationalpost.com/news/canada/here-is-what-sir-john-a-macdonald-did-to-indigenous-people" TargetMode="External"/><Relationship Id="rId107" Type="http://schemas.openxmlformats.org/officeDocument/2006/relationships/hyperlink" Target="https://www.nbcnews.com/news/us-news/canadian-fashion-mogul-peter-nygard-arrested-federal-sex-trafficking-charges-n1251289" TargetMode="External"/><Relationship Id="rId11" Type="http://schemas.openxmlformats.org/officeDocument/2006/relationships/hyperlink" Target="https://www.bbc.com/news/world-us-canada-47627701" TargetMode="External"/><Relationship Id="rId24" Type="http://schemas.openxmlformats.org/officeDocument/2006/relationships/hyperlink" Target="https://legionmagazine.com/en/2019/05/queen-victoria-and-the-growth-of-canada/" TargetMode="External"/><Relationship Id="rId32" Type="http://schemas.openxmlformats.org/officeDocument/2006/relationships/hyperlink" Target="https://www.cbc.ca/news/aboriginal/truth-and-reconciliation-commission-by-the-numbers-1.3096185" TargetMode="External"/><Relationship Id="rId37" Type="http://schemas.openxmlformats.org/officeDocument/2006/relationships/hyperlink" Target="https://www.thestar.com/news/canada/2015/05/31/how-many-first-nations-kids-died-in-residential-schools-justice-murray-sinclair-says-canada-needs-answers.html" TargetMode="External"/><Relationship Id="rId40" Type="http://schemas.openxmlformats.org/officeDocument/2006/relationships/hyperlink" Target="https://www.huffpost.com/entry/canada-residential-schools_n_7504016" TargetMode="External"/><Relationship Id="rId45" Type="http://schemas.openxmlformats.org/officeDocument/2006/relationships/hyperlink" Target="https://www.cbc.ca/cbcdocspov/features/the-sixties-scoop-explained" TargetMode="External"/><Relationship Id="rId53" Type="http://schemas.openxmlformats.org/officeDocument/2006/relationships/hyperlink" Target="https://www.nytimes.com/2019/06/03/world/canada/canada-indigenous-genocide.html" TargetMode="External"/><Relationship Id="rId58" Type="http://schemas.openxmlformats.org/officeDocument/2006/relationships/hyperlink" Target="https://globalnews.ca/news/4042272/raymond-cormier-not-guilty-tina-fontaine/" TargetMode="External"/><Relationship Id="rId66" Type="http://schemas.openxmlformats.org/officeDocument/2006/relationships/hyperlink" Target="https://www.bbc.co.uk/news/resources/idt-dc75304f-e77c-4125-aacf-83e7714a5840" TargetMode="External"/><Relationship Id="rId74" Type="http://schemas.openxmlformats.org/officeDocument/2006/relationships/hyperlink" Target="https://www.nytimes.com/2019/06/03/world/canada/canada-indigenous-genocide.html" TargetMode="External"/><Relationship Id="rId79" Type="http://schemas.openxmlformats.org/officeDocument/2006/relationships/hyperlink" Target="https://www.desmogblog.com/2019/03/20/jpmorgan-chase-tops-banks-financing-fossil-fuels-climate-change" TargetMode="External"/><Relationship Id="rId87" Type="http://schemas.openxmlformats.org/officeDocument/2006/relationships/hyperlink" Target="https://www.upi.com/Top_News/World-News/2019/07/03/Missing-and-murdered-Indigenous-women-at-risk-in-US-Canada/6441561965033/" TargetMode="External"/><Relationship Id="rId102" Type="http://schemas.openxmlformats.org/officeDocument/2006/relationships/hyperlink" Target="https://www.winnipegfreepress.com/local/Former-Manitoba-educator-faces-child-porn-charges-in-Toronto-214613041.html" TargetMode="External"/><Relationship Id="rId110" Type="http://schemas.openxmlformats.org/officeDocument/2006/relationships/hyperlink" Target="https://twitter.com/LLinWood?ref_src=twsrc%5Egoogle%7Ctwcamp%5Eserp%7Ctwgr%5Eauthor" TargetMode="External"/><Relationship Id="rId5" Type="http://schemas.openxmlformats.org/officeDocument/2006/relationships/hyperlink" Target="https://whowhatwhy.org/2019/02/26/the-sexual-assault-crisis-facing-native-american-women/" TargetMode="External"/><Relationship Id="rId61" Type="http://schemas.openxmlformats.org/officeDocument/2006/relationships/hyperlink" Target="https://www.cbc.ca/news/canada/manitoba/tina-fontaine-slain-teen-struggled-with-father-s-beating-death-1.2741842" TargetMode="External"/><Relationship Id="rId82" Type="http://schemas.openxmlformats.org/officeDocument/2006/relationships/hyperlink" Target="https://www.facebook.com/mmiwusa/" TargetMode="External"/><Relationship Id="rId90" Type="http://schemas.openxmlformats.org/officeDocument/2006/relationships/hyperlink" Target="https://www.paulcraigroberts.org/2020/04/13/the-world-health-organization-who-is-controlled-by-bill-gates-big-pharma/" TargetMode="External"/><Relationship Id="rId95" Type="http://schemas.openxmlformats.org/officeDocument/2006/relationships/hyperlink" Target="https://globalnews.ca/news/5481479/frank-giustra-twitter-lawsuit-response/" TargetMode="External"/><Relationship Id="rId19" Type="http://schemas.openxmlformats.org/officeDocument/2006/relationships/hyperlink" Target="https://www.un.org/en/genocideprevention/documents/atrocity-crimes/Doc.1_Convention%20on%20the%20Prevention%20and%20Punishment%20of%20the%20Crime%20of%20Genocide.pdf" TargetMode="External"/><Relationship Id="rId14" Type="http://schemas.openxmlformats.org/officeDocument/2006/relationships/hyperlink" Target="https://roseinstitute.org/a-broken-justice-system-examining-the-impact-of-the-tribal-law-and-order-act-of-2010-and-public-law-280/" TargetMode="External"/><Relationship Id="rId22" Type="http://schemas.openxmlformats.org/officeDocument/2006/relationships/hyperlink" Target="https://theintercept.com/2018/09/25/carlisle-indian-industrial-school-indigenous-children-disappeared/" TargetMode="External"/><Relationship Id="rId27" Type="http://schemas.openxmlformats.org/officeDocument/2006/relationships/hyperlink" Target="https://www.grunge.com/217892/the-real-reason-buffalo-almost-went-extinct/" TargetMode="External"/><Relationship Id="rId30" Type="http://schemas.openxmlformats.org/officeDocument/2006/relationships/hyperlink" Target="https://www.independent.co.uk/news/world/americas/canada-indigenous-children-residential-schools-deaths-justin-trudeau-a8595441.html" TargetMode="External"/><Relationship Id="rId35" Type="http://schemas.openxmlformats.org/officeDocument/2006/relationships/hyperlink" Target="https://www.cbc.ca/news/aboriginal/truth-and-reconciliation-commission-by-the-numbers-1.3096185" TargetMode="External"/><Relationship Id="rId43" Type="http://schemas.openxmlformats.org/officeDocument/2006/relationships/hyperlink" Target="https://www.nytimes.com/1987/06/28/us/iroquois-constitution-a-forerunner-to-colonists-democratic-principles.html" TargetMode="External"/><Relationship Id="rId48" Type="http://schemas.openxmlformats.org/officeDocument/2006/relationships/hyperlink" Target="https://lithub.com/when-will-we-pay-attention-to-missing-and-murdered-indigenous-women/" TargetMode="External"/><Relationship Id="rId56" Type="http://schemas.openxmlformats.org/officeDocument/2006/relationships/hyperlink" Target="https://www.cbc.ca/news/canada/manitoba/tina-fontaine-death-renews-calls-for-inquiry-into-missing-women-1.2740749" TargetMode="External"/><Relationship Id="rId64" Type="http://schemas.openxmlformats.org/officeDocument/2006/relationships/hyperlink" Target="https://www.bbc.com/news/world-us-canada-47544095" TargetMode="External"/><Relationship Id="rId69" Type="http://schemas.openxmlformats.org/officeDocument/2006/relationships/hyperlink" Target="https://firstnationsfamilyadvocate.com/the-assembly-of-manitoba-chiefs-has-serious-concerns-following-tactless-comments-made-by-minister-stefanson/" TargetMode="External"/><Relationship Id="rId77" Type="http://schemas.openxmlformats.org/officeDocument/2006/relationships/hyperlink" Target="https://www.collective-evolution.com/2018/09/05/aboriginal-residential-school-survivor-says-the-queen-of-england-abducted-children-in-canada/" TargetMode="External"/><Relationship Id="rId100" Type="http://schemas.openxmlformats.org/officeDocument/2006/relationships/hyperlink" Target="https://buffalochronicle.com/2019/10/10/trudeau-accusor-lands-a-seven-figure-nda-to-keep-quiet-about-his-west-grey-departure/" TargetMode="External"/><Relationship Id="rId105" Type="http://schemas.openxmlformats.org/officeDocument/2006/relationships/hyperlink" Target="https://freethepresscanada.org/2018/03/22/pm-trudeaus-cousin-exposes-metoo-scandal-involving-liberalist-data/" TargetMode="External"/><Relationship Id="rId8" Type="http://schemas.openxmlformats.org/officeDocument/2006/relationships/hyperlink" Target="https://www.vice.com/en/article/bnpb73/native-american-women-are-rape-targets-because-of-a-legislative-loophole-511" TargetMode="External"/><Relationship Id="rId51" Type="http://schemas.openxmlformats.org/officeDocument/2006/relationships/hyperlink" Target="https://www.cbc.ca/news/politics/mmiw-4000-hajdu-1.3450237" TargetMode="External"/><Relationship Id="rId72" Type="http://schemas.openxmlformats.org/officeDocument/2006/relationships/hyperlink" Target="https://www.theguardian.com/us-news/2019/may/01/savanna-act-native-women-missing-murdered" TargetMode="External"/><Relationship Id="rId80" Type="http://schemas.openxmlformats.org/officeDocument/2006/relationships/hyperlink" Target="https://www.bbc.com/news/world-us-canada-47627701" TargetMode="External"/><Relationship Id="rId85" Type="http://schemas.openxmlformats.org/officeDocument/2006/relationships/hyperlink" Target="https://www.bbc.com/news/world-us-canada-47627701" TargetMode="External"/><Relationship Id="rId93" Type="http://schemas.openxmlformats.org/officeDocument/2006/relationships/hyperlink" Target="https://themarketswork.com/2017/12/21/a-uranium-one-primer-clinton-giustra-kazakhstans-uranium-assets/" TargetMode="External"/><Relationship Id="rId98" Type="http://schemas.openxmlformats.org/officeDocument/2006/relationships/hyperlink" Target="http://themillenniumreport.com/2017/01/is-justin-trudeau-a-product-of-illuminati-mind-control/" TargetMode="External"/><Relationship Id="rId3" Type="http://schemas.openxmlformats.org/officeDocument/2006/relationships/hyperlink" Target="https://whowhatwhy.org/2019/02/26/the-sexual-assault-crisis-facing-native-american-women/" TargetMode="External"/><Relationship Id="rId12" Type="http://schemas.openxmlformats.org/officeDocument/2006/relationships/hyperlink" Target="https://newrepublic.com/article/155367/connection-pipelines-sexual-violence" TargetMode="External"/><Relationship Id="rId17" Type="http://schemas.openxmlformats.org/officeDocument/2006/relationships/hyperlink" Target="https://www.cbc.ca/news/canada/manitoba/domestic-trafficking-an-issue-for-aboriginal-women-and-girls-says-canadian-author-1.2992043" TargetMode="External"/><Relationship Id="rId25" Type="http://schemas.openxmlformats.org/officeDocument/2006/relationships/hyperlink" Target="https://larouchepub.com/eiw/public/1997/eirv24n03-19970110/eirv24n03-19970110_027-4_sir_henry_kissinger_british_ag.pdf" TargetMode="External"/><Relationship Id="rId33" Type="http://schemas.openxmlformats.org/officeDocument/2006/relationships/hyperlink" Target="https://www.cbc.ca/news/aboriginal/truth-and-reconciliation-commission-by-the-numbers-1.3096185" TargetMode="External"/><Relationship Id="rId38" Type="http://schemas.openxmlformats.org/officeDocument/2006/relationships/hyperlink" Target="https://www.thestar.com/news/canada/2015/06/02/11-key-quotes-and-facts-in-the-trc-final-report.html?li_source=LI&amp;li_medium=star_web_ymbii" TargetMode="External"/><Relationship Id="rId46" Type="http://schemas.openxmlformats.org/officeDocument/2006/relationships/hyperlink" Target="https://www.cbc.ca/cbcdocspov/features/the-sixties-scoop-explained" TargetMode="External"/><Relationship Id="rId59" Type="http://schemas.openxmlformats.org/officeDocument/2006/relationships/hyperlink" Target="https://www.bbc.com/news/world-us-canada-47544095" TargetMode="External"/><Relationship Id="rId67" Type="http://schemas.openxmlformats.org/officeDocument/2006/relationships/hyperlink" Target="https://www.thestar.com/news/canada/2014/08/21/native_teens_slaying_a_crime_not_a_sociological_phenomenon_stephen_harper_says.html" TargetMode="External"/><Relationship Id="rId103" Type="http://schemas.openxmlformats.org/officeDocument/2006/relationships/hyperlink" Target="https://buffalochronicle.com/2020/05/02/sophie-trudeau-cousin-alleges-liberal-party-coverup-to-protect-pedophile-officials/" TargetMode="External"/><Relationship Id="rId108" Type="http://schemas.openxmlformats.org/officeDocument/2006/relationships/hyperlink" Target="https://nypost.com/2020/12/15/fashion-mogul-peter-nygard-arrested-in-canada/" TargetMode="External"/><Relationship Id="rId20" Type="http://schemas.openxmlformats.org/officeDocument/2006/relationships/hyperlink" Target="https://www.cbc.ca/news/aboriginal/truth-and-reconciliation-commission-by-the-numbers-1.3096185" TargetMode="External"/><Relationship Id="rId41" Type="http://schemas.openxmlformats.org/officeDocument/2006/relationships/hyperlink" Target="https://www.highlandshorescas.com/assets/files/Summary%20of%20the%20Final%20Report%20of%20the%20Truth%20and%20Reconciliation%20Commission%20of%20Canada.pdf" TargetMode="External"/><Relationship Id="rId54" Type="http://schemas.openxmlformats.org/officeDocument/2006/relationships/hyperlink" Target="https://www.bbc.com/news/world-us-canada-21447735" TargetMode="External"/><Relationship Id="rId62" Type="http://schemas.openxmlformats.org/officeDocument/2006/relationships/hyperlink" Target="https://www.cbc.ca/news/canada/manitoba/tina-fontaine-slain-teen-struggled-with-father-s-beating-death-1.2741842" TargetMode="External"/><Relationship Id="rId70" Type="http://schemas.openxmlformats.org/officeDocument/2006/relationships/hyperlink" Target="https://www.theguardian.com/us-news/2019/may/01/savanna-act-native-women-missing-murdered" TargetMode="External"/><Relationship Id="rId75" Type="http://schemas.openxmlformats.org/officeDocument/2006/relationships/hyperlink" Target="https://newrepublic.com/article/155367/connection-pipelines-sexual-violence" TargetMode="External"/><Relationship Id="rId83" Type="http://schemas.openxmlformats.org/officeDocument/2006/relationships/hyperlink" Target="https://www.facebook.com/LostandMissinginIndianCountry/" TargetMode="External"/><Relationship Id="rId88" Type="http://schemas.openxmlformats.org/officeDocument/2006/relationships/hyperlink" Target="https://www.theguardian.com/us-news/2020/nov/04/native-american-women-elected-congress-record-number" TargetMode="External"/><Relationship Id="rId91" Type="http://schemas.openxmlformats.org/officeDocument/2006/relationships/hyperlink" Target="https://myrepublica.nagariknetwork.com/news/canadian-gets-9-years-for-pedophilia/" TargetMode="External"/><Relationship Id="rId96" Type="http://schemas.openxmlformats.org/officeDocument/2006/relationships/hyperlink" Target="https://www.thesun.co.uk/news/10724306/prince-harry-meghan-markle-canadian-tycoon-frank-giustra-mansion/" TargetMode="External"/><Relationship Id="rId1" Type="http://schemas.openxmlformats.org/officeDocument/2006/relationships/hyperlink" Target="https://whowhatwhy.org/2019/02/26/the-sexual-assault-crisis-facing-native-american-women/" TargetMode="External"/><Relationship Id="rId6" Type="http://schemas.openxmlformats.org/officeDocument/2006/relationships/hyperlink" Target="https://www.ncai.org/policy-research-center/research-data/prc-publications/VAWA_Data_Brief__FINAL_2_1_2018.pdf" TargetMode="External"/><Relationship Id="rId15" Type="http://schemas.openxmlformats.org/officeDocument/2006/relationships/hyperlink" Target="https://whowhatwhy.org/2019/02/26/the-sexual-assault-crisis-facing-native-american-women/" TargetMode="External"/><Relationship Id="rId23" Type="http://schemas.openxmlformats.org/officeDocument/2006/relationships/hyperlink" Target="https://boardingschoolhealing.org/education/us-indian-boarding-school-history/" TargetMode="External"/><Relationship Id="rId28" Type="http://schemas.openxmlformats.org/officeDocument/2006/relationships/hyperlink" Target="https://nationalpost.com/news/canada/here-is-what-sir-john-a-macdonald-did-to-indigenous-people" TargetMode="External"/><Relationship Id="rId36" Type="http://schemas.openxmlformats.org/officeDocument/2006/relationships/hyperlink" Target="https://www.thestar.com/opinion/commentary/2015/06/10/cultural-genocide-no-canada-committed-regular-genocide.html?li_source=LI&amp;li_medium=star_web_ymbii" TargetMode="External"/><Relationship Id="rId49" Type="http://schemas.openxmlformats.org/officeDocument/2006/relationships/hyperlink" Target="https://www.greatfallstribune.com/story/news/2020/05/07/montana-families-missing-indigenous-people-grieve-hanna-harris-birthday/3084223001/" TargetMode="External"/><Relationship Id="rId57" Type="http://schemas.openxmlformats.org/officeDocument/2006/relationships/hyperlink" Target="https://www.citynews1130.com/2019/08/16/nothing-has-changed-tina-fontaines-body-pulled-from-river-five-years-ago/" TargetMode="External"/><Relationship Id="rId106" Type="http://schemas.openxmlformats.org/officeDocument/2006/relationships/hyperlink" Target="https://nypost.com/2020/12/15/fashion-mogul-peter-nygard-arrested-in-canada/" TargetMode="External"/><Relationship Id="rId10" Type="http://schemas.openxmlformats.org/officeDocument/2006/relationships/hyperlink" Target="https://www.americanthinker.com/articles/2020/12/a_supreme_court_in_hiding_is_dangerous_for_our_country.html" TargetMode="External"/><Relationship Id="rId31" Type="http://schemas.openxmlformats.org/officeDocument/2006/relationships/hyperlink" Target="https://www.thestar.com/news/canada/2015/05/31/how-many-first-nations-kids-died-in-residential-schools-justice-murray-sinclair-says-canada-needs-answers.html" TargetMode="External"/><Relationship Id="rId44" Type="http://schemas.openxmlformats.org/officeDocument/2006/relationships/hyperlink" Target="https://www.thestar.com/news/canada/2015/06/02/11-key-quotes-and-facts-in-the-trc-final-report.html?li_source=LI&amp;li_medium=star_web_ymbii" TargetMode="External"/><Relationship Id="rId52" Type="http://schemas.openxmlformats.org/officeDocument/2006/relationships/hyperlink" Target="https://www.bbc.com/news/blogs-trending-29136748" TargetMode="External"/><Relationship Id="rId60" Type="http://schemas.openxmlformats.org/officeDocument/2006/relationships/hyperlink" Target="https://www.bbc.com/news/world-us-canada-47544095" TargetMode="External"/><Relationship Id="rId65" Type="http://schemas.openxmlformats.org/officeDocument/2006/relationships/hyperlink" Target="https://www.citynews1130.com/2019/08/16/nothing-has-changed-tina-fontaines-body-pulled-from-river-five-years-ago/" TargetMode="External"/><Relationship Id="rId73" Type="http://schemas.openxmlformats.org/officeDocument/2006/relationships/hyperlink" Target="https://www.thedickinsonpress.com/news/government-and-politics/6712384-Trump-signs-Savannas-Act-into-law" TargetMode="External"/><Relationship Id="rId78" Type="http://schemas.openxmlformats.org/officeDocument/2006/relationships/hyperlink" Target="https://theintercept.com/2018/07/01/nuuca-bakken-oil-boom-sexual-violence/" TargetMode="External"/><Relationship Id="rId81" Type="http://schemas.openxmlformats.org/officeDocument/2006/relationships/hyperlink" Target="https://publicintegrity.org/politics/murdered-and-missing-native-american-women-challenge-police-and-courts/" TargetMode="External"/><Relationship Id="rId86" Type="http://schemas.openxmlformats.org/officeDocument/2006/relationships/hyperlink" Target="https://www.cbsnews.com/news/teachers-killer-gets-80-years-in-montana-prison/" TargetMode="External"/><Relationship Id="rId94" Type="http://schemas.openxmlformats.org/officeDocument/2006/relationships/hyperlink" Target="http://themillenniumreport.com/2017/10/the-deep-states-use-of-pedophilia-as-a-means-of-compromising-individuals-and-controlling-them/" TargetMode="External"/><Relationship Id="rId99" Type="http://schemas.openxmlformats.org/officeDocument/2006/relationships/hyperlink" Target="https://buffalochronicle.com/2019/10/19/trudeaus-west-grey-accusor-was-much-younger-than-first-thought/" TargetMode="External"/><Relationship Id="rId101" Type="http://schemas.openxmlformats.org/officeDocument/2006/relationships/hyperlink" Target="https://toronto.citynews.ca/2010/08/27/b-c-teacher-one-of-two-canadians-arrested-in-international-facebook-porn-ring/" TargetMode="External"/><Relationship Id="rId4" Type="http://schemas.openxmlformats.org/officeDocument/2006/relationships/hyperlink" Target="https://whowhatwhy.org/2019/02/26/the-sexual-assault-crisis-facing-native-american-women/" TargetMode="External"/><Relationship Id="rId9" Type="http://schemas.openxmlformats.org/officeDocument/2006/relationships/hyperlink" Target="https://www.independent.co.uk/news/world/americas/native-american-women-seattle-raped-coerced-sex-a8511646.html" TargetMode="External"/><Relationship Id="rId13" Type="http://schemas.openxmlformats.org/officeDocument/2006/relationships/hyperlink" Target="https://www.amnestyusa.org/press-releases/usa-landmark-legislation-addressing-sexual-violence-against-native-women-passed/" TargetMode="External"/><Relationship Id="rId18" Type="http://schemas.openxmlformats.org/officeDocument/2006/relationships/hyperlink" Target="https://www2.gov.bc.ca/gov/content/justice/criminal-justice/victims-of-crime/human-trafficking/human-trafficking-training/module-2/aboriginal-women/video-transcript-dt" TargetMode="External"/><Relationship Id="rId39" Type="http://schemas.openxmlformats.org/officeDocument/2006/relationships/hyperlink" Target="https://www.huffpost.com/entry/canada-residential-schools_n_7504016" TargetMode="External"/><Relationship Id="rId109" Type="http://schemas.openxmlformats.org/officeDocument/2006/relationships/hyperlink" Target="https://twitter.com/LLinWood?ref_src=twsrc%5Egoogle%7Ctwcamp%5Eserp%7Ctwgr%5Eauthor" TargetMode="External"/><Relationship Id="rId34" Type="http://schemas.openxmlformats.org/officeDocument/2006/relationships/hyperlink" Target="https://www.ictinc.ca/blog/10-quotes-john-a.-macdonald-made-about-first-nations" TargetMode="External"/><Relationship Id="rId50" Type="http://schemas.openxmlformats.org/officeDocument/2006/relationships/hyperlink" Target="https://www.bbc.com/news/blogs-trending-29136748" TargetMode="External"/><Relationship Id="rId55" Type="http://schemas.openxmlformats.org/officeDocument/2006/relationships/hyperlink" Target="https://www.juneauempire.com/news/murder-is-the-third-leading-cause-of-death-among-alaska-native-women-heres-what-lisa-murkowski-is-doing-about-it/" TargetMode="External"/><Relationship Id="rId76" Type="http://schemas.openxmlformats.org/officeDocument/2006/relationships/hyperlink" Target="https://blogs.scientificamerican.com/voices/the-darkest-side-of-fossil-fuel-extraction/" TargetMode="External"/><Relationship Id="rId97" Type="http://schemas.openxmlformats.org/officeDocument/2006/relationships/hyperlink" Target="http://themillenniumreport.com/2019/10/why-does-the-trudeau-foundation-use-the-boy-lover-pedophile-symbol/" TargetMode="External"/><Relationship Id="rId104" Type="http://schemas.openxmlformats.org/officeDocument/2006/relationships/hyperlink" Target="https://freethepresscanada.org/2018/03/22/pm-trudeaus-cousin-exposes-metoo-scandal-involving-liberalist-data/" TargetMode="External"/><Relationship Id="rId7" Type="http://schemas.openxmlformats.org/officeDocument/2006/relationships/hyperlink" Target="https://www.ncjrs.gov/pdffiles1/nij/249736.pdf" TargetMode="External"/><Relationship Id="rId71" Type="http://schemas.openxmlformats.org/officeDocument/2006/relationships/hyperlink" Target="https://apnews.com/article/c844d2bea609402ba3f1087ac3a18c70" TargetMode="External"/><Relationship Id="rId92" Type="http://schemas.openxmlformats.org/officeDocument/2006/relationships/hyperlink" Target="https://www.dailymail.co.uk/news/article-7229763/Canadian-ex-worker-sentenced-nine-years-jail-Nepal-raping-two-boy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2E0C1-9137-4751-BFF9-F8AC252CA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10704</Words>
  <Characters>61014</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Robert</cp:lastModifiedBy>
  <cp:revision>2</cp:revision>
  <dcterms:created xsi:type="dcterms:W3CDTF">2021-01-05T16:19:00Z</dcterms:created>
  <dcterms:modified xsi:type="dcterms:W3CDTF">2021-01-05T16:19:00Z</dcterms:modified>
</cp:coreProperties>
</file>